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5" w:rsidRDefault="004C1E25">
      <w:r>
        <w:rPr>
          <w:rFonts w:hint="eastAsia"/>
        </w:rPr>
        <w:t>様式第１０号（第２５条関係）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土砂埋立行為変更許可申請</w:t>
      </w:r>
      <w:r>
        <w:rPr>
          <w:rFonts w:hint="eastAsia"/>
          <w:kern w:val="0"/>
          <w:sz w:val="24"/>
        </w:rPr>
        <w:t>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 w:firstLineChars="100" w:firstLine="210"/>
        <w:rPr>
          <w:kern w:val="0"/>
        </w:rPr>
      </w:pPr>
      <w:r>
        <w:rPr>
          <w:rFonts w:hint="eastAsia"/>
          <w:kern w:val="0"/>
        </w:rPr>
        <w:t>東　広　島　市　長　　様</w:t>
      </w:r>
    </w:p>
    <w:p w:rsidR="004C1E25" w:rsidRDefault="004C1E25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85.6pt;margin-top:.05pt;width:99pt;height:32.5pt;z-index:1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40" w:lineRule="exact"/>
        <w:ind w:right="6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-110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　広島県土砂の適正処理に関する条例第２０条第３項の規定により，関係図書を添えて土砂埋</w:t>
      </w:r>
    </w:p>
    <w:p w:rsidR="004C1E25" w:rsidRDefault="004C1E25">
      <w:pPr>
        <w:pStyle w:val="a3"/>
      </w:pPr>
      <w:r>
        <w:rPr>
          <w:rFonts w:hint="eastAsia"/>
        </w:rPr>
        <w:t xml:space="preserve">　立行為の変更の許可を申請します。</w:t>
      </w:r>
    </w:p>
    <w:p w:rsidR="004C1E25" w:rsidRDefault="004C1E25">
      <w:pPr>
        <w:rPr>
          <w:kern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980"/>
        <w:gridCol w:w="5040"/>
      </w:tblGrid>
      <w:tr w:rsidR="004C1E25">
        <w:trPr>
          <w:trHeight w:val="735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土砂埋立区域の所在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trHeight w:val="720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当初の許可年月日及び許可番号</w:t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B95BD3">
              <w:rPr>
                <w:rFonts w:hint="eastAsia"/>
                <w:kern w:val="0"/>
                <w:sz w:val="24"/>
              </w:rPr>
              <w:t>平成</w:t>
            </w:r>
            <w:r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  <w:p w:rsidR="004C1E25" w:rsidRDefault="004C1E2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　　　　　　号</w:t>
            </w:r>
          </w:p>
        </w:tc>
      </w:tr>
      <w:tr w:rsidR="004C1E25">
        <w:trPr>
          <w:cantSplit/>
          <w:trHeight w:val="1529"/>
        </w:trPr>
        <w:tc>
          <w:tcPr>
            <w:tcW w:w="540" w:type="dxa"/>
            <w:vMerge w:val="restart"/>
          </w:tcPr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更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容</w:t>
            </w:r>
          </w:p>
        </w:tc>
        <w:tc>
          <w:tcPr>
            <w:tcW w:w="3240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　更　前</w:t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cantSplit/>
          <w:trHeight w:val="1631"/>
        </w:trPr>
        <w:tc>
          <w:tcPr>
            <w:tcW w:w="540" w:type="dxa"/>
            <w:vMerge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　更　後</w:t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trHeight w:val="1725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変更理由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cantSplit/>
          <w:trHeight w:val="1160"/>
        </w:trPr>
        <w:tc>
          <w:tcPr>
            <w:tcW w:w="1800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7020" w:type="dxa"/>
            <w:gridSpan w:val="2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</w:tbl>
    <w:p w:rsidR="004C1E25" w:rsidRDefault="004C1E2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注　</w:t>
      </w:r>
      <w:r>
        <w:rPr>
          <w:rFonts w:hint="eastAsia"/>
          <w:kern w:val="0"/>
        </w:rPr>
        <w:t>用紙の大きさは，日本工業規格Ａ列４とする。</w:t>
      </w: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r>
        <w:rPr>
          <w:rFonts w:hint="eastAsia"/>
        </w:rPr>
        <w:lastRenderedPageBreak/>
        <w:t>様式第１</w:t>
      </w:r>
      <w:r>
        <w:rPr>
          <w:rFonts w:hint="eastAsia"/>
        </w:rPr>
        <w:t>1</w:t>
      </w:r>
      <w:r>
        <w:rPr>
          <w:rFonts w:hint="eastAsia"/>
        </w:rPr>
        <w:t>号（第２５条関係）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土砂埋立行為変更届出書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 w:firstLineChars="100" w:firstLine="210"/>
        <w:rPr>
          <w:kern w:val="0"/>
        </w:rPr>
      </w:pPr>
      <w:r>
        <w:rPr>
          <w:rFonts w:hint="eastAsia"/>
          <w:kern w:val="0"/>
        </w:rPr>
        <w:t>東　広　島　市　長　　様</w:t>
      </w:r>
    </w:p>
    <w:p w:rsidR="004C1E25" w:rsidRDefault="004C1E25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49" type="#_x0000_t185" style="position:absolute;left:0;text-align:left;margin-left:285.6pt;margin-top:.05pt;width:99pt;height:32.5pt;z-index:2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tabs>
          <w:tab w:val="left" w:pos="9000"/>
        </w:tabs>
        <w:spacing w:line="240" w:lineRule="exact"/>
        <w:ind w:right="6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-110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　広島県土砂の適正処理に関する条例第２０条第５項の規定により，次のとおり届け出ます。</w:t>
      </w:r>
    </w:p>
    <w:p w:rsidR="004C1E25" w:rsidRDefault="004C1E25">
      <w:pPr>
        <w:rPr>
          <w:kern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327"/>
        <w:gridCol w:w="2093"/>
        <w:gridCol w:w="5040"/>
      </w:tblGrid>
      <w:tr w:rsidR="004C1E25">
        <w:trPr>
          <w:trHeight w:val="735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土砂埋立区域の所在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trHeight w:val="615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当初の許可年月日及び許可番号</w:t>
            </w:r>
          </w:p>
        </w:tc>
        <w:tc>
          <w:tcPr>
            <w:tcW w:w="5040" w:type="dxa"/>
            <w:vAlign w:val="center"/>
          </w:tcPr>
          <w:p w:rsidR="004C1E25" w:rsidRDefault="004C1E2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="00B95BD3">
              <w:rPr>
                <w:rFonts w:hint="eastAsia"/>
                <w:kern w:val="0"/>
                <w:sz w:val="24"/>
              </w:rPr>
              <w:t>平成</w:t>
            </w:r>
            <w:r>
              <w:rPr>
                <w:rFonts w:hint="eastAsia"/>
                <w:kern w:val="0"/>
                <w:sz w:val="24"/>
              </w:rPr>
              <w:t xml:space="preserve">　　　年　　　月　　　日　　</w:t>
            </w:r>
          </w:p>
          <w:p w:rsidR="004C1E25" w:rsidRDefault="004C1E2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　　　　　号</w:t>
            </w:r>
          </w:p>
        </w:tc>
      </w:tr>
      <w:tr w:rsidR="004C1E25">
        <w:trPr>
          <w:trHeight w:val="666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変更（予定）年月日</w:t>
            </w:r>
          </w:p>
        </w:tc>
        <w:tc>
          <w:tcPr>
            <w:tcW w:w="5040" w:type="dxa"/>
            <w:vAlign w:val="center"/>
          </w:tcPr>
          <w:p w:rsidR="004C1E25" w:rsidRDefault="004C1E2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="00B53DB8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4C1E25">
        <w:trPr>
          <w:cantSplit/>
          <w:trHeight w:val="1529"/>
        </w:trPr>
        <w:tc>
          <w:tcPr>
            <w:tcW w:w="360" w:type="dxa"/>
            <w:vMerge w:val="restart"/>
          </w:tcPr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更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容</w:t>
            </w:r>
          </w:p>
        </w:tc>
        <w:tc>
          <w:tcPr>
            <w:tcW w:w="3420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更　前</w:t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cantSplit/>
          <w:trHeight w:val="1631"/>
        </w:trPr>
        <w:tc>
          <w:tcPr>
            <w:tcW w:w="360" w:type="dxa"/>
            <w:vMerge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更　後</w:t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trHeight w:val="1725"/>
        </w:trPr>
        <w:tc>
          <w:tcPr>
            <w:tcW w:w="3780" w:type="dxa"/>
            <w:gridSpan w:val="3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変更理由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5040" w:type="dxa"/>
          </w:tcPr>
          <w:p w:rsidR="004C1E25" w:rsidRDefault="004C1E25">
            <w:pPr>
              <w:rPr>
                <w:kern w:val="0"/>
                <w:sz w:val="24"/>
              </w:rPr>
            </w:pPr>
          </w:p>
        </w:tc>
      </w:tr>
      <w:tr w:rsidR="004C1E25">
        <w:trPr>
          <w:cantSplit/>
          <w:trHeight w:val="1237"/>
        </w:trPr>
        <w:tc>
          <w:tcPr>
            <w:tcW w:w="1687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7133" w:type="dxa"/>
            <w:gridSpan w:val="2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</w:tbl>
    <w:p w:rsidR="004C1E25" w:rsidRDefault="004C1E2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注　</w:t>
      </w:r>
      <w:r>
        <w:rPr>
          <w:rFonts w:hint="eastAsia"/>
          <w:kern w:val="0"/>
        </w:rPr>
        <w:t>用紙の大きさは，日本工業規格Ａ列４とする。</w:t>
      </w:r>
    </w:p>
    <w:p w:rsidR="004C1E25" w:rsidRDefault="004C1E25">
      <w:pPr>
        <w:rPr>
          <w:kern w:val="0"/>
        </w:rPr>
      </w:pPr>
      <w:r>
        <w:rPr>
          <w:kern w:val="0"/>
          <w:sz w:val="24"/>
        </w:rPr>
        <w:br w:type="page"/>
      </w:r>
      <w:r>
        <w:rPr>
          <w:rFonts w:hint="eastAsia"/>
          <w:kern w:val="0"/>
        </w:rPr>
        <w:lastRenderedPageBreak/>
        <w:t>様式第１２号（第２７条関係）</w:t>
      </w:r>
    </w:p>
    <w:p w:rsidR="004C1E25" w:rsidRDefault="004C1E25">
      <w:pPr>
        <w:rPr>
          <w:kern w:val="0"/>
        </w:rPr>
      </w:pPr>
    </w:p>
    <w:p w:rsidR="004C1E25" w:rsidRDefault="00B95BD3">
      <w:pPr>
        <w:rPr>
          <w:kern w:val="0"/>
        </w:rPr>
      </w:pPr>
      <w:r>
        <w:rPr>
          <w:noProof/>
          <w:kern w:val="0"/>
        </w:rPr>
        <w:pict>
          <v:line id="_x0000_s1057" style="position:absolute;left:0;text-align:left;z-index:10" from="36pt,14pt" to="36pt,46.5pt" o:allowincell="f"/>
        </w:pict>
      </w:r>
      <w:r>
        <w:rPr>
          <w:noProof/>
          <w:kern w:val="0"/>
        </w:rPr>
        <w:pict>
          <v:line id="_x0000_s1058" style="position:absolute;left:0;text-align:left;z-index:11" from="449.25pt,14.75pt" to="449.25pt,47.25pt" o:allowincell="f"/>
        </w:pict>
      </w:r>
    </w:p>
    <w:p w:rsidR="004C1E25" w:rsidRDefault="004C1E25">
      <w:pPr>
        <w:jc w:val="center"/>
        <w:rPr>
          <w:kern w:val="0"/>
          <w:sz w:val="20"/>
        </w:rPr>
      </w:pPr>
      <w:r>
        <w:rPr>
          <w:rFonts w:hint="eastAsia"/>
          <w:kern w:val="0"/>
          <w:sz w:val="20"/>
        </w:rPr>
        <w:t>120</w:t>
      </w:r>
      <w:r>
        <w:rPr>
          <w:rFonts w:hint="eastAsia"/>
          <w:kern w:val="0"/>
          <w:sz w:val="20"/>
        </w:rPr>
        <w:t>センチメートル以上</w:t>
      </w:r>
    </w:p>
    <w:p w:rsidR="004C1E25" w:rsidRDefault="00B95BD3">
      <w:pPr>
        <w:rPr>
          <w:kern w:val="0"/>
        </w:rPr>
      </w:pPr>
      <w:r>
        <w:rPr>
          <w:noProof/>
          <w:kern w:val="0"/>
        </w:rPr>
        <w:pict>
          <v:line id="_x0000_s1059" style="position:absolute;left:0;text-align:left;z-index:12" from="45pt,0" to="441pt,0" o:allowincell="f">
            <v:stroke startarrow="open" endarrow="open"/>
          </v:line>
        </w:pic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1800"/>
        <w:gridCol w:w="3780"/>
      </w:tblGrid>
      <w:tr w:rsidR="004C1E25">
        <w:trPr>
          <w:trHeight w:val="795"/>
        </w:trPr>
        <w:tc>
          <w:tcPr>
            <w:tcW w:w="8280" w:type="dxa"/>
            <w:gridSpan w:val="4"/>
          </w:tcPr>
          <w:p w:rsidR="004C1E25" w:rsidRDefault="00B95BD3">
            <w:pPr>
              <w:jc w:val="center"/>
              <w:rPr>
                <w:kern w:val="0"/>
                <w:sz w:val="28"/>
              </w:rPr>
            </w:pPr>
            <w:r>
              <w:rPr>
                <w:noProof/>
                <w:kern w:val="0"/>
                <w:sz w:val="28"/>
              </w:rPr>
              <w:pict>
                <v:line id="_x0000_s1100" style="position:absolute;left:0;text-align:left;z-index:17" from="0,4.5pt" to="0,362pt" o:allowincell="f">
                  <v:stroke startarrow="open" endarrow="open"/>
                </v:line>
              </w:pict>
            </w:r>
            <w:r>
              <w:rPr>
                <w:noProof/>
                <w:kern w:val="0"/>
                <w:sz w:val="28"/>
              </w:rPr>
              <w:pict>
                <v:line id="_x0000_s1060" style="position:absolute;left:0;text-align:left;z-index:13" from="-6pt,0" to="30pt,0" o:allowincell="f"/>
              </w:pict>
            </w:r>
            <w:r w:rsidR="004C1E25">
              <w:rPr>
                <w:rFonts w:hint="eastAsia"/>
                <w:kern w:val="0"/>
                <w:sz w:val="28"/>
              </w:rPr>
              <w:t>広島県土砂の適正処理に関する条例に基づく</w:t>
            </w:r>
          </w:p>
          <w:p w:rsidR="004C1E25" w:rsidRDefault="004C1E25">
            <w:pPr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　　　　土砂埋立行為許可標識</w:t>
            </w:r>
          </w:p>
        </w:tc>
      </w:tr>
      <w:tr w:rsidR="004C1E25">
        <w:trPr>
          <w:cantSplit/>
          <w:trHeight w:val="390"/>
        </w:trPr>
        <w:tc>
          <w:tcPr>
            <w:tcW w:w="1455" w:type="dxa"/>
            <w:vMerge w:val="restart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許可を受けた者</w:t>
            </w: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住所又は事務所の所在地</w:t>
            </w:r>
          </w:p>
        </w:tc>
        <w:tc>
          <w:tcPr>
            <w:tcW w:w="3780" w:type="dxa"/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645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（代表者の氏名）</w:t>
            </w:r>
          </w:p>
        </w:tc>
        <w:tc>
          <w:tcPr>
            <w:tcW w:w="3780" w:type="dxa"/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405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780" w:type="dxa"/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90"/>
        </w:trPr>
        <w:tc>
          <w:tcPr>
            <w:tcW w:w="1455" w:type="dxa"/>
            <w:vMerge w:val="restart"/>
          </w:tcPr>
          <w:p w:rsidR="004C1E25" w:rsidRDefault="00B95BD3">
            <w:pPr>
              <w:rPr>
                <w:kern w:val="0"/>
              </w:rPr>
            </w:pPr>
            <w:r>
              <w:rPr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.75pt;margin-top:16.25pt;width:27pt;height:16.25pt;z-index:16;mso-position-horizontal-relative:text;mso-position-vertical-relative:text" o:allowincell="f" filled="f" stroked="f">
                  <v:textbox inset="5.85pt,.7pt,5.85pt,.7pt">
                    <w:txbxContent>
                      <w:p w:rsidR="004C1E25" w:rsidRDefault="004C1E2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kern w:val="0"/>
              </w:rPr>
              <w:pict>
                <v:shape id="_x0000_s1064" type="#_x0000_t202" style="position:absolute;left:0;text-align:left;margin-left:0;margin-top:32.5pt;width:27pt;height:113.75pt;z-index:15;mso-position-horizontal-relative:text;mso-position-vertical-relative:text" o:allowincell="f" filled="f" stroked="f">
                  <v:textbox style="layout-flow:vertical-ideographic" inset="5.85pt,.7pt,5.85pt,.7pt">
                    <w:txbxContent>
                      <w:p w:rsidR="004C1E25" w:rsidRDefault="004C1E2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センチメートル以上</w:t>
                        </w:r>
                      </w:p>
                    </w:txbxContent>
                  </v:textbox>
                </v:shape>
              </w:pict>
            </w:r>
            <w:r w:rsidR="004C1E25">
              <w:rPr>
                <w:rFonts w:hint="eastAsia"/>
                <w:kern w:val="0"/>
              </w:rPr>
              <w:t>許可の概要</w:t>
            </w: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3780" w:type="dxa"/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435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3780" w:type="dxa"/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270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土砂埋立区域</w:t>
            </w:r>
          </w:p>
        </w:tc>
        <w:tc>
          <w:tcPr>
            <w:tcW w:w="1800" w:type="dxa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所在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255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245" w:type="dxa"/>
            <w:vMerge/>
            <w:vAlign w:val="center"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97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  <w:highlight w:val="yellow"/>
              </w:rPr>
            </w:pPr>
            <w:r>
              <w:rPr>
                <w:rFonts w:hint="eastAsia"/>
                <w:kern w:val="0"/>
              </w:rPr>
              <w:t>土砂埋立行為を行う期間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75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許可をした機関</w:t>
            </w:r>
          </w:p>
          <w:p w:rsidR="004C1E25" w:rsidRDefault="004C1E25">
            <w:pPr>
              <w:rPr>
                <w:kern w:val="0"/>
              </w:rPr>
            </w:pPr>
          </w:p>
          <w:p w:rsidR="004C1E25" w:rsidRDefault="004C1E25">
            <w:pPr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15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245" w:type="dxa"/>
            <w:vMerge/>
            <w:vAlign w:val="center"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30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245" w:type="dxa"/>
            <w:vMerge/>
            <w:vAlign w:val="center"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45"/>
        </w:trPr>
        <w:tc>
          <w:tcPr>
            <w:tcW w:w="1455" w:type="dxa"/>
            <w:vMerge w:val="restart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土砂埋立行為に係る工事を請け負った者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600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（代表者の氏名）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60"/>
        </w:trPr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360"/>
        </w:trPr>
        <w:tc>
          <w:tcPr>
            <w:tcW w:w="1455" w:type="dxa"/>
            <w:vMerge w:val="restart"/>
          </w:tcPr>
          <w:p w:rsidR="004C1E25" w:rsidRDefault="00B95BD3">
            <w:pPr>
              <w:rPr>
                <w:kern w:val="0"/>
              </w:rPr>
            </w:pPr>
            <w:r>
              <w:rPr>
                <w:noProof/>
                <w:kern w:val="0"/>
              </w:rPr>
              <w:pict>
                <v:line id="_x0000_s1061" style="position:absolute;left:0;text-align:left;z-index:14;mso-position-horizontal-relative:text;mso-position-vertical-relative:text" from="-5.25pt,35.2pt" to="30.75pt,35.2pt" o:allowincell="f"/>
              </w:pict>
            </w:r>
            <w:r w:rsidR="004C1E25">
              <w:rPr>
                <w:rFonts w:hint="eastAsia"/>
                <w:kern w:val="0"/>
              </w:rPr>
              <w:t>現</w:t>
            </w:r>
            <w:r w:rsidR="004C1E25">
              <w:rPr>
                <w:rFonts w:hint="eastAsia"/>
                <w:kern w:val="0"/>
              </w:rPr>
              <w:t xml:space="preserve"> </w:t>
            </w:r>
            <w:r w:rsidR="004C1E25">
              <w:rPr>
                <w:rFonts w:hint="eastAsia"/>
                <w:kern w:val="0"/>
              </w:rPr>
              <w:t>場</w:t>
            </w:r>
            <w:r w:rsidR="004C1E25">
              <w:rPr>
                <w:rFonts w:hint="eastAsia"/>
                <w:kern w:val="0"/>
              </w:rPr>
              <w:t xml:space="preserve"> </w:t>
            </w:r>
            <w:r w:rsidR="004C1E25">
              <w:rPr>
                <w:rFonts w:hint="eastAsia"/>
                <w:kern w:val="0"/>
              </w:rPr>
              <w:t>管</w:t>
            </w:r>
            <w:r w:rsidR="004C1E25">
              <w:rPr>
                <w:rFonts w:hint="eastAsia"/>
                <w:kern w:val="0"/>
              </w:rPr>
              <w:t xml:space="preserve"> </w:t>
            </w:r>
            <w:r w:rsidR="004C1E25">
              <w:rPr>
                <w:rFonts w:hint="eastAsia"/>
                <w:kern w:val="0"/>
              </w:rPr>
              <w:t>理</w:t>
            </w:r>
          </w:p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  <w:tr w:rsidR="004C1E25">
        <w:trPr>
          <w:cantSplit/>
          <w:trHeight w:val="216"/>
        </w:trPr>
        <w:tc>
          <w:tcPr>
            <w:tcW w:w="1455" w:type="dxa"/>
            <w:vMerge/>
          </w:tcPr>
          <w:p w:rsidR="004C1E25" w:rsidRDefault="004C1E25">
            <w:pPr>
              <w:rPr>
                <w:kern w:val="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C1E25" w:rsidRDefault="004C1E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8"/>
              </w:rPr>
            </w:pPr>
          </w:p>
        </w:tc>
      </w:tr>
    </w:tbl>
    <w:p w:rsidR="004C1E25" w:rsidRDefault="004C1E25">
      <w:r>
        <w:rPr>
          <w:rFonts w:hint="eastAsia"/>
          <w:kern w:val="0"/>
        </w:rPr>
        <w:t xml:space="preserve">　</w:t>
      </w:r>
      <w:r>
        <w:rPr>
          <w:kern w:val="0"/>
          <w:sz w:val="24"/>
        </w:rPr>
        <w:br w:type="page"/>
      </w:r>
      <w:r>
        <w:rPr>
          <w:rFonts w:hint="eastAsia"/>
        </w:rPr>
        <w:lastRenderedPageBreak/>
        <w:t>様式第１３号（第２８条関係）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土砂埋立行為着手届出書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 w:firstLineChars="100" w:firstLine="210"/>
        <w:rPr>
          <w:kern w:val="0"/>
        </w:rPr>
      </w:pPr>
      <w:r>
        <w:rPr>
          <w:rFonts w:hint="eastAsia"/>
          <w:kern w:val="0"/>
        </w:rPr>
        <w:t>東　広　島　市　長　　様</w:t>
      </w:r>
    </w:p>
    <w:p w:rsidR="008D03EC" w:rsidRDefault="008D03EC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50" type="#_x0000_t185" style="position:absolute;left:0;text-align:left;margin-left:285.6pt;margin-top:.05pt;width:99pt;height:32.5pt;z-index:3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40" w:lineRule="exact"/>
        <w:ind w:right="6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-110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　広島県土砂の適正処理に関する条例第２４条の規定により，次のとおり届け出ます。</w:t>
      </w:r>
    </w:p>
    <w:p w:rsidR="004C1E25" w:rsidRDefault="004C1E25">
      <w:pPr>
        <w:rPr>
          <w:kern w:val="0"/>
          <w:sz w:val="24"/>
        </w:rPr>
      </w:pPr>
    </w:p>
    <w:p w:rsidR="004C1E25" w:rsidRDefault="004C1E25">
      <w:pPr>
        <w:rPr>
          <w:kern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30"/>
        <w:gridCol w:w="30"/>
        <w:gridCol w:w="1755"/>
        <w:gridCol w:w="5100"/>
      </w:tblGrid>
      <w:tr w:rsidR="004C1E25">
        <w:trPr>
          <w:cantSplit/>
          <w:trHeight w:val="420"/>
        </w:trPr>
        <w:tc>
          <w:tcPr>
            <w:tcW w:w="1927" w:type="dxa"/>
            <w:gridSpan w:val="3"/>
            <w:vMerge w:val="restart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土砂埋立区域</w:t>
            </w:r>
          </w:p>
        </w:tc>
        <w:tc>
          <w:tcPr>
            <w:tcW w:w="1755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　在</w:t>
            </w:r>
          </w:p>
        </w:tc>
        <w:tc>
          <w:tcPr>
            <w:tcW w:w="5100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420"/>
        </w:trPr>
        <w:tc>
          <w:tcPr>
            <w:tcW w:w="1927" w:type="dxa"/>
            <w:gridSpan w:val="3"/>
            <w:vMerge/>
            <w:vAlign w:val="center"/>
          </w:tcPr>
          <w:p w:rsidR="004C1E25" w:rsidRDefault="004C1E25">
            <w:pPr>
              <w:jc w:val="left"/>
              <w:rPr>
                <w:snapToGrid w:val="0"/>
                <w:kern w:val="0"/>
                <w:sz w:val="22"/>
              </w:rPr>
            </w:pPr>
          </w:p>
        </w:tc>
        <w:tc>
          <w:tcPr>
            <w:tcW w:w="1755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　　積</w:t>
            </w:r>
          </w:p>
        </w:tc>
        <w:tc>
          <w:tcPr>
            <w:tcW w:w="5100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 w:rsidR="004C1E25">
        <w:trPr>
          <w:trHeight w:val="825"/>
        </w:trPr>
        <w:tc>
          <w:tcPr>
            <w:tcW w:w="3682" w:type="dxa"/>
            <w:gridSpan w:val="4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許可年月日及び許可番号</w:t>
            </w:r>
          </w:p>
        </w:tc>
        <w:tc>
          <w:tcPr>
            <w:tcW w:w="5100" w:type="dxa"/>
            <w:vAlign w:val="center"/>
          </w:tcPr>
          <w:p w:rsidR="004C1E25" w:rsidRDefault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4C1E25">
              <w:rPr>
                <w:rFonts w:hint="eastAsia"/>
                <w:kern w:val="0"/>
                <w:sz w:val="22"/>
              </w:rPr>
              <w:t xml:space="preserve">　　　年　　　月　　　日　　第　　　　号</w:t>
            </w:r>
          </w:p>
        </w:tc>
      </w:tr>
      <w:tr w:rsidR="004C1E25">
        <w:trPr>
          <w:trHeight w:val="855"/>
        </w:trPr>
        <w:tc>
          <w:tcPr>
            <w:tcW w:w="3682" w:type="dxa"/>
            <w:gridSpan w:val="4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着手年月日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B95BD3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4C1E25">
        <w:trPr>
          <w:cantSplit/>
          <w:trHeight w:val="879"/>
        </w:trPr>
        <w:tc>
          <w:tcPr>
            <w:tcW w:w="1897" w:type="dxa"/>
            <w:gridSpan w:val="2"/>
            <w:vMerge w:val="restart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土砂埋立行為を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施工する者の住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所及び氏名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（名称）</w:t>
            </w:r>
          </w:p>
        </w:tc>
        <w:tc>
          <w:tcPr>
            <w:tcW w:w="1785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住　　　所</w:t>
            </w:r>
          </w:p>
        </w:tc>
        <w:tc>
          <w:tcPr>
            <w:tcW w:w="5100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701"/>
        </w:trPr>
        <w:tc>
          <w:tcPr>
            <w:tcW w:w="1897" w:type="dxa"/>
            <w:gridSpan w:val="2"/>
            <w:vMerge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785" w:type="dxa"/>
            <w:gridSpan w:val="2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氏　　　名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（名　　　称）</w:t>
            </w:r>
          </w:p>
        </w:tc>
        <w:tc>
          <w:tcPr>
            <w:tcW w:w="5100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978"/>
        </w:trPr>
        <w:tc>
          <w:tcPr>
            <w:tcW w:w="3682" w:type="dxa"/>
            <w:gridSpan w:val="4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現場管理責任者の氏名等</w:t>
            </w:r>
          </w:p>
        </w:tc>
        <w:tc>
          <w:tcPr>
            <w:tcW w:w="5100" w:type="dxa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（会社名及び部課名）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（氏名）　　　　　　（連絡先）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1093"/>
        </w:trPr>
        <w:tc>
          <w:tcPr>
            <w:tcW w:w="1867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6915" w:type="dxa"/>
            <w:gridSpan w:val="4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</w:tbl>
    <w:p w:rsidR="004C1E25" w:rsidRDefault="004C1E2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注　</w:t>
      </w:r>
      <w:r>
        <w:rPr>
          <w:rFonts w:hint="eastAsia"/>
          <w:kern w:val="0"/>
        </w:rPr>
        <w:t>用紙の大きさは，日本工業規格Ａ列４とする。</w:t>
      </w: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r>
        <w:rPr>
          <w:rFonts w:hint="eastAsia"/>
        </w:rPr>
        <w:lastRenderedPageBreak/>
        <w:t>様式第１４号（第３０条関係）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土砂埋立行為状況報告書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 w:firstLineChars="100" w:firstLine="210"/>
        <w:rPr>
          <w:kern w:val="0"/>
        </w:rPr>
      </w:pPr>
      <w:r>
        <w:rPr>
          <w:rFonts w:hint="eastAsia"/>
          <w:kern w:val="0"/>
        </w:rPr>
        <w:t>東　広　島　市　長　　様</w:t>
      </w:r>
    </w:p>
    <w:p w:rsidR="008D03EC" w:rsidRDefault="008D03EC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51" type="#_x0000_t185" style="position:absolute;left:0;text-align:left;margin-left:285.6pt;margin-top:.05pt;width:99pt;height:32.5pt;z-index:4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20" w:lineRule="exact"/>
        <w:ind w:right="-110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839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　広島県土砂の適正処理に関する条例第２６条の規定により，次のとおり報告します。</w:t>
      </w: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18"/>
        <w:gridCol w:w="2220"/>
        <w:gridCol w:w="2355"/>
        <w:gridCol w:w="1372"/>
      </w:tblGrid>
      <w:tr w:rsidR="004C1E25">
        <w:trPr>
          <w:cantSplit/>
          <w:trHeight w:val="390"/>
        </w:trPr>
        <w:tc>
          <w:tcPr>
            <w:tcW w:w="1462" w:type="dxa"/>
            <w:vMerge w:val="restart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土砂埋立区域</w:t>
            </w:r>
          </w:p>
        </w:tc>
        <w:tc>
          <w:tcPr>
            <w:tcW w:w="1418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　在</w:t>
            </w:r>
          </w:p>
        </w:tc>
        <w:tc>
          <w:tcPr>
            <w:tcW w:w="5947" w:type="dxa"/>
            <w:gridSpan w:val="3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330"/>
        </w:trPr>
        <w:tc>
          <w:tcPr>
            <w:tcW w:w="1462" w:type="dxa"/>
            <w:vMerge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　　積</w:t>
            </w:r>
          </w:p>
        </w:tc>
        <w:tc>
          <w:tcPr>
            <w:tcW w:w="5947" w:type="dxa"/>
            <w:gridSpan w:val="3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 w:rsidR="004C1E25">
        <w:trPr>
          <w:cantSplit/>
          <w:trHeight w:val="675"/>
        </w:trPr>
        <w:tc>
          <w:tcPr>
            <w:tcW w:w="288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土砂埋立行為の許可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年月日及び許可番号</w:t>
            </w:r>
          </w:p>
        </w:tc>
        <w:tc>
          <w:tcPr>
            <w:tcW w:w="5947" w:type="dxa"/>
            <w:gridSpan w:val="3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B95BD3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　　　第　　　　号</w:t>
            </w:r>
          </w:p>
        </w:tc>
      </w:tr>
      <w:tr w:rsidR="004C1E25">
        <w:trPr>
          <w:cantSplit/>
          <w:trHeight w:val="386"/>
        </w:trPr>
        <w:tc>
          <w:tcPr>
            <w:tcW w:w="288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報告に係る期間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5947" w:type="dxa"/>
            <w:gridSpan w:val="3"/>
            <w:vAlign w:val="center"/>
          </w:tcPr>
          <w:p w:rsidR="004C1E25" w:rsidRDefault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4C1E25">
              <w:rPr>
                <w:rFonts w:hint="eastAsia"/>
                <w:kern w:val="0"/>
                <w:sz w:val="22"/>
              </w:rPr>
              <w:t xml:space="preserve">　　年　　月　　日　～　</w:t>
            </w:r>
            <w:r w:rsidR="00B53DB8">
              <w:rPr>
                <w:rFonts w:hint="eastAsia"/>
                <w:kern w:val="0"/>
                <w:sz w:val="22"/>
              </w:rPr>
              <w:t>令和</w:t>
            </w:r>
            <w:r w:rsidR="004C1E25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</w:tc>
      </w:tr>
      <w:tr w:rsidR="004C1E25">
        <w:trPr>
          <w:cantSplit/>
          <w:trHeight w:val="720"/>
        </w:trPr>
        <w:tc>
          <w:tcPr>
            <w:tcW w:w="288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報告に係る期間中の最大たい積時の土砂の数量</w:t>
            </w:r>
          </w:p>
        </w:tc>
        <w:tc>
          <w:tcPr>
            <w:tcW w:w="5947" w:type="dxa"/>
            <w:gridSpan w:val="3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ｍ</w:t>
            </w:r>
            <w:r>
              <w:rPr>
                <w:rFonts w:hint="eastAsia"/>
                <w:kern w:val="0"/>
                <w:position w:val="6"/>
                <w:sz w:val="16"/>
              </w:rPr>
              <w:t>3</w:t>
            </w:r>
          </w:p>
        </w:tc>
      </w:tr>
      <w:tr w:rsidR="004C1E25">
        <w:trPr>
          <w:cantSplit/>
          <w:trHeight w:val="705"/>
        </w:trPr>
        <w:tc>
          <w:tcPr>
            <w:tcW w:w="288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報告に係る期間中に搬入した土砂の数量</w:t>
            </w:r>
          </w:p>
        </w:tc>
        <w:tc>
          <w:tcPr>
            <w:tcW w:w="5947" w:type="dxa"/>
            <w:gridSpan w:val="3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ｍ</w:t>
            </w:r>
            <w:r>
              <w:rPr>
                <w:rFonts w:hint="eastAsia"/>
                <w:kern w:val="0"/>
                <w:position w:val="6"/>
                <w:sz w:val="16"/>
              </w:rPr>
              <w:t>3</w:t>
            </w:r>
          </w:p>
        </w:tc>
      </w:tr>
      <w:tr w:rsidR="004C1E25">
        <w:trPr>
          <w:cantSplit/>
          <w:trHeight w:val="675"/>
        </w:trPr>
        <w:tc>
          <w:tcPr>
            <w:tcW w:w="2880" w:type="dxa"/>
            <w:gridSpan w:val="2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報告に係る期間までに搬入した土砂の数量の累計</w:t>
            </w:r>
          </w:p>
        </w:tc>
        <w:tc>
          <w:tcPr>
            <w:tcW w:w="5947" w:type="dxa"/>
            <w:gridSpan w:val="3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ｍ</w:t>
            </w:r>
            <w:r>
              <w:rPr>
                <w:rFonts w:hint="eastAsia"/>
                <w:kern w:val="0"/>
                <w:position w:val="6"/>
                <w:sz w:val="16"/>
              </w:rPr>
              <w:t>3</w:t>
            </w:r>
          </w:p>
        </w:tc>
      </w:tr>
      <w:tr w:rsidR="004C1E25">
        <w:trPr>
          <w:cantSplit/>
          <w:trHeight w:val="405"/>
        </w:trPr>
        <w:tc>
          <w:tcPr>
            <w:tcW w:w="2880" w:type="dxa"/>
            <w:gridSpan w:val="2"/>
            <w:vMerge w:val="restart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報告に係る期間中に搬入した土砂の主な搬入元等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搬入元の氏名又は名称</w:t>
            </w: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搬入元の工事場所</w:t>
            </w:r>
          </w:p>
        </w:tc>
        <w:tc>
          <w:tcPr>
            <w:tcW w:w="1372" w:type="dxa"/>
            <w:tcBorders>
              <w:left w:val="nil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工事の種類</w:t>
            </w:r>
          </w:p>
        </w:tc>
      </w:tr>
      <w:tr w:rsidR="004C1E25">
        <w:trPr>
          <w:cantSplit/>
          <w:trHeight w:val="600"/>
        </w:trPr>
        <w:tc>
          <w:tcPr>
            <w:tcW w:w="2880" w:type="dxa"/>
            <w:gridSpan w:val="2"/>
            <w:vMerge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220" w:type="dxa"/>
            <w:tcBorders>
              <w:bottom w:val="dashed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35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372" w:type="dxa"/>
            <w:tcBorders>
              <w:left w:val="nil"/>
              <w:bottom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525"/>
        </w:trPr>
        <w:tc>
          <w:tcPr>
            <w:tcW w:w="2880" w:type="dxa"/>
            <w:gridSpan w:val="2"/>
            <w:vMerge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37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615"/>
        </w:trPr>
        <w:tc>
          <w:tcPr>
            <w:tcW w:w="2880" w:type="dxa"/>
            <w:gridSpan w:val="2"/>
            <w:vMerge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37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398"/>
        </w:trPr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372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65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その他参考となる事項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1069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連　絡　先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</w:tbl>
    <w:p w:rsidR="004C1E25" w:rsidRDefault="004C1E2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注　</w:t>
      </w:r>
      <w:r>
        <w:rPr>
          <w:rFonts w:hint="eastAsia"/>
          <w:kern w:val="0"/>
        </w:rPr>
        <w:t>用紙の大きさは，日本工業規格Ａ列４とする。</w:t>
      </w:r>
    </w:p>
    <w:p w:rsidR="004C1E25" w:rsidRDefault="004C1E25">
      <w:r>
        <w:rPr>
          <w:rFonts w:hint="eastAsia"/>
        </w:rPr>
        <w:lastRenderedPageBreak/>
        <w:t>様式第１５号（第３１条関係）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土砂埋立行為完了（廃止）届出書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4C1E25" w:rsidRDefault="004C1E25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52" type="#_x0000_t185" style="position:absolute;left:0;text-align:left;margin-left:285.6pt;margin-top:.05pt;width:99pt;height:32.5pt;z-index:5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40" w:lineRule="exact"/>
        <w:ind w:right="-10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839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広島県土砂の適正処理に関する条例第２７条第１項（条例第２８条において準用する場合を含む。）の規定により，次のとおり届け出ます。</w:t>
      </w:r>
    </w:p>
    <w:p w:rsidR="004C1E25" w:rsidRDefault="004C1E25">
      <w:pPr>
        <w:pStyle w:val="a3"/>
      </w:pPr>
    </w:p>
    <w:p w:rsidR="004C1E25" w:rsidRDefault="004C1E25">
      <w:pPr>
        <w:rPr>
          <w:kern w:val="0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530"/>
        <w:gridCol w:w="5655"/>
      </w:tblGrid>
      <w:tr w:rsidR="004C1E25">
        <w:trPr>
          <w:cantSplit/>
          <w:trHeight w:val="435"/>
        </w:trPr>
        <w:tc>
          <w:tcPr>
            <w:tcW w:w="1597" w:type="dxa"/>
            <w:vMerge w:val="restart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土砂埋立区域</w:t>
            </w:r>
          </w:p>
        </w:tc>
        <w:tc>
          <w:tcPr>
            <w:tcW w:w="1530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　在</w:t>
            </w:r>
          </w:p>
        </w:tc>
        <w:tc>
          <w:tcPr>
            <w:tcW w:w="5655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390"/>
        </w:trPr>
        <w:tc>
          <w:tcPr>
            <w:tcW w:w="1597" w:type="dxa"/>
            <w:vMerge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　　積</w:t>
            </w:r>
          </w:p>
        </w:tc>
        <w:tc>
          <w:tcPr>
            <w:tcW w:w="5655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 w:rsidR="004C1E25">
        <w:trPr>
          <w:trHeight w:val="638"/>
        </w:trPr>
        <w:tc>
          <w:tcPr>
            <w:tcW w:w="3127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許可年月日及び許可番号</w:t>
            </w:r>
          </w:p>
        </w:tc>
        <w:tc>
          <w:tcPr>
            <w:tcW w:w="5655" w:type="dxa"/>
            <w:vAlign w:val="center"/>
          </w:tcPr>
          <w:p w:rsidR="004C1E25" w:rsidRDefault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4C1E25">
              <w:rPr>
                <w:rFonts w:hint="eastAsia"/>
                <w:kern w:val="0"/>
                <w:sz w:val="22"/>
              </w:rPr>
              <w:t xml:space="preserve">　　　年　　　月　　　日　　　第　　　　号</w:t>
            </w:r>
          </w:p>
        </w:tc>
      </w:tr>
      <w:tr w:rsidR="004C1E25">
        <w:trPr>
          <w:trHeight w:val="690"/>
        </w:trPr>
        <w:tc>
          <w:tcPr>
            <w:tcW w:w="3127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土砂埋立行為完了（廃止）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年月日</w:t>
            </w:r>
          </w:p>
        </w:tc>
        <w:tc>
          <w:tcPr>
            <w:tcW w:w="5655" w:type="dxa"/>
            <w:vAlign w:val="center"/>
          </w:tcPr>
          <w:p w:rsidR="004C1E25" w:rsidRDefault="00B53DB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4C1E25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4C1E25">
        <w:trPr>
          <w:trHeight w:val="2520"/>
        </w:trPr>
        <w:tc>
          <w:tcPr>
            <w:tcW w:w="3127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　　　考</w:t>
            </w:r>
          </w:p>
        </w:tc>
        <w:tc>
          <w:tcPr>
            <w:tcW w:w="5655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761"/>
        </w:trPr>
        <w:tc>
          <w:tcPr>
            <w:tcW w:w="3127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5655" w:type="dxa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</w:tc>
      </w:tr>
    </w:tbl>
    <w:p w:rsidR="004C1E25" w:rsidRDefault="004C1E2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注１　廃止の場合は，その理由を備考欄に記入すること。</w:t>
      </w:r>
    </w:p>
    <w:p w:rsidR="004C1E25" w:rsidRDefault="004C1E2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２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</w:rPr>
        <w:t>用紙の大きさは，日本工業規格Ａ列４とする。</w:t>
      </w: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r>
        <w:rPr>
          <w:rFonts w:hint="eastAsia"/>
        </w:rPr>
        <w:lastRenderedPageBreak/>
        <w:t>様式第１６号（第３２条関係）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土砂埋立行為承継届出書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4C1E25" w:rsidRDefault="004C1E25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53" type="#_x0000_t185" style="position:absolute;left:0;text-align:left;margin-left:285.6pt;margin-top:.05pt;width:99pt;height:32.5pt;z-index:6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40" w:lineRule="exact"/>
        <w:ind w:right="6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70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　広島県土砂の適正処理に関する条例第２９条第２項の規定により，次のとおり届け出ます。</w:t>
      </w:r>
    </w:p>
    <w:p w:rsidR="004C1E25" w:rsidRDefault="004C1E25">
      <w:pPr>
        <w:pStyle w:val="a3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45"/>
        <w:gridCol w:w="803"/>
        <w:gridCol w:w="900"/>
        <w:gridCol w:w="5542"/>
      </w:tblGrid>
      <w:tr w:rsidR="004C1E25">
        <w:trPr>
          <w:cantSplit/>
          <w:trHeight w:val="816"/>
        </w:trPr>
        <w:tc>
          <w:tcPr>
            <w:tcW w:w="1537" w:type="dxa"/>
            <w:gridSpan w:val="2"/>
            <w:vMerge w:val="restart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土砂埋立区域</w:t>
            </w:r>
          </w:p>
        </w:tc>
        <w:tc>
          <w:tcPr>
            <w:tcW w:w="1703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　在</w:t>
            </w:r>
          </w:p>
        </w:tc>
        <w:tc>
          <w:tcPr>
            <w:tcW w:w="5542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624"/>
        </w:trPr>
        <w:tc>
          <w:tcPr>
            <w:tcW w:w="1537" w:type="dxa"/>
            <w:gridSpan w:val="2"/>
            <w:vMerge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　　積</w:t>
            </w:r>
          </w:p>
        </w:tc>
        <w:tc>
          <w:tcPr>
            <w:tcW w:w="5542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 w:rsidR="004C1E25">
        <w:trPr>
          <w:trHeight w:val="638"/>
        </w:trPr>
        <w:tc>
          <w:tcPr>
            <w:tcW w:w="3240" w:type="dxa"/>
            <w:gridSpan w:val="4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許可年月日及び許可番号</w:t>
            </w:r>
          </w:p>
        </w:tc>
        <w:tc>
          <w:tcPr>
            <w:tcW w:w="5542" w:type="dxa"/>
            <w:vAlign w:val="center"/>
          </w:tcPr>
          <w:p w:rsidR="004C1E25" w:rsidRDefault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4C1E25">
              <w:rPr>
                <w:rFonts w:hint="eastAsia"/>
                <w:kern w:val="0"/>
                <w:sz w:val="22"/>
              </w:rPr>
              <w:t xml:space="preserve">　　　年　　　月　　　日　　　第　　　　号</w:t>
            </w:r>
          </w:p>
        </w:tc>
      </w:tr>
      <w:tr w:rsidR="004C1E25">
        <w:trPr>
          <w:trHeight w:val="652"/>
        </w:trPr>
        <w:tc>
          <w:tcPr>
            <w:tcW w:w="3240" w:type="dxa"/>
            <w:gridSpan w:val="4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承継年月日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5542" w:type="dxa"/>
            <w:vAlign w:val="center"/>
          </w:tcPr>
          <w:p w:rsidR="004C1E25" w:rsidRDefault="00B95BD3" w:rsidP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bookmarkStart w:id="0" w:name="_GoBack"/>
            <w:bookmarkEnd w:id="0"/>
            <w:r w:rsidR="004C1E25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4C1E25">
        <w:trPr>
          <w:cantSplit/>
          <w:trHeight w:val="780"/>
        </w:trPr>
        <w:tc>
          <w:tcPr>
            <w:tcW w:w="1492" w:type="dxa"/>
            <w:vMerge w:val="restart"/>
            <w:vAlign w:val="center"/>
          </w:tcPr>
          <w:p w:rsidR="004C1E25" w:rsidRDefault="00B95BD3">
            <w:pPr>
              <w:jc w:val="center"/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>
                <v:shape id="_x0000_s1054" type="#_x0000_t185" style="position:absolute;left:0;text-align:left;margin-left:84pt;margin-top:55.85pt;width:84.75pt;height:32.5pt;z-index:7;mso-position-horizontal-relative:text;mso-position-vertical-relative:text" o:allowincell="f">
                  <v:textbox inset="5.85pt,.7pt,5.85pt,.7pt"/>
                  <w10:anchorlock/>
                </v:shape>
              </w:pict>
            </w:r>
            <w:r w:rsidR="004C1E25">
              <w:rPr>
                <w:rFonts w:hint="eastAsia"/>
                <w:kern w:val="0"/>
                <w:sz w:val="22"/>
              </w:rPr>
              <w:t>承継前の</w:t>
            </w:r>
          </w:p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事業者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1748" w:type="dxa"/>
            <w:gridSpan w:val="3"/>
            <w:tcBorders>
              <w:bottom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住　所</w:t>
            </w: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921"/>
        </w:trPr>
        <w:tc>
          <w:tcPr>
            <w:tcW w:w="1492" w:type="dxa"/>
            <w:vMerge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1748" w:type="dxa"/>
            <w:gridSpan w:val="3"/>
            <w:tcBorders>
              <w:top w:val="dashed" w:sz="4" w:space="0" w:color="auto"/>
            </w:tcBorders>
          </w:tcPr>
          <w:p w:rsidR="004C1E25" w:rsidRDefault="004C1E25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氏　名</w:t>
            </w:r>
          </w:p>
          <w:p w:rsidR="004C1E25" w:rsidRDefault="004C1E2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法人にあっては，</w:t>
            </w:r>
          </w:p>
          <w:p w:rsidR="004C1E25" w:rsidRDefault="004C1E2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名称及び代表者</w:t>
            </w:r>
          </w:p>
          <w:p w:rsidR="004C1E25" w:rsidRDefault="004C1E25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の氏名</w:t>
            </w:r>
          </w:p>
        </w:tc>
        <w:tc>
          <w:tcPr>
            <w:tcW w:w="5542" w:type="dxa"/>
            <w:tcBorders>
              <w:top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708"/>
        </w:trPr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現場管理責任者の氏名及び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職名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450"/>
        </w:trPr>
        <w:tc>
          <w:tcPr>
            <w:tcW w:w="2340" w:type="dxa"/>
            <w:gridSpan w:val="3"/>
            <w:vMerge w:val="restart"/>
            <w:tcBorders>
              <w:bottom w:val="nil"/>
            </w:tcBorders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（承継人が未成年者の場合）法定代理人の氏名及び住所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510"/>
        </w:trPr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  <w:tc>
          <w:tcPr>
            <w:tcW w:w="5542" w:type="dxa"/>
            <w:tcBorders>
              <w:top w:val="dashed" w:sz="4" w:space="0" w:color="auto"/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636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承継の理由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954"/>
        </w:trPr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</w:tbl>
    <w:p w:rsidR="004C1E25" w:rsidRDefault="004C1E25">
      <w:pPr>
        <w:rPr>
          <w:kern w:val="0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注　</w:t>
      </w:r>
      <w:r>
        <w:rPr>
          <w:rFonts w:hint="eastAsia"/>
          <w:kern w:val="0"/>
        </w:rPr>
        <w:t>用紙の大きさは，日本工業規格Ａ列４とする。</w:t>
      </w: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r>
        <w:rPr>
          <w:rFonts w:hint="eastAsia"/>
        </w:rPr>
        <w:lastRenderedPageBreak/>
        <w:t>様式第１７号（第３２条関係）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土砂埋立行為承継通知書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4C1E25" w:rsidRDefault="004C1E25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55" type="#_x0000_t185" style="position:absolute;left:0;text-align:left;margin-left:285.6pt;margin-top:.05pt;width:99pt;height:32.5pt;z-index:8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40" w:lineRule="exact"/>
        <w:ind w:right="-10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839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spacing w:line="220" w:lineRule="exact"/>
        <w:ind w:right="839" w:firstLine="420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</w:t>
      </w:r>
      <w:r w:rsidR="00B95BD3">
        <w:rPr>
          <w:rFonts w:hint="eastAsia"/>
        </w:rPr>
        <w:t>平成</w:t>
      </w:r>
      <w:r>
        <w:rPr>
          <w:rFonts w:hint="eastAsia"/>
        </w:rPr>
        <w:t xml:space="preserve">　　年　　月　　日付け指令　　　第　　　　号で許可を受けた土砂埋立行為について，当該許可を受けた者の地位を承継したので，広島県土砂の適正処理に関する条例第２９条第２項の規定により次のとおり通知します。</w:t>
      </w: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>１　承継前の事業者</w:t>
      </w: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 xml:space="preserve">　　住所（所在地）</w:t>
      </w: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 xml:space="preserve">　　氏名（名称及び代表者の氏名）</w:t>
      </w: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>２　承継年月日</w:t>
      </w: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 xml:space="preserve">　　</w:t>
      </w:r>
      <w:r w:rsidR="00B53DB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>３　承継の理由</w:t>
      </w: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</w:p>
    <w:p w:rsidR="004C1E25" w:rsidRDefault="004C1E25">
      <w:pPr>
        <w:pStyle w:val="a3"/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注　</w:t>
      </w:r>
      <w:r>
        <w:rPr>
          <w:rFonts w:hint="eastAsia"/>
        </w:rPr>
        <w:t>用紙の大きさは，日本工業規格Ａ列４とする。</w:t>
      </w: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pPr>
        <w:rPr>
          <w:kern w:val="0"/>
          <w:sz w:val="22"/>
        </w:rPr>
      </w:pPr>
    </w:p>
    <w:p w:rsidR="004C1E25" w:rsidRDefault="004C1E25">
      <w:r>
        <w:rPr>
          <w:rFonts w:hint="eastAsia"/>
        </w:rPr>
        <w:lastRenderedPageBreak/>
        <w:t>様式第１８号（第３３条関係）</w:t>
      </w:r>
    </w:p>
    <w:p w:rsidR="004C1E25" w:rsidRDefault="004C1E25">
      <w:r>
        <w:rPr>
          <w:rFonts w:hint="eastAsia"/>
        </w:rPr>
        <w:t xml:space="preserve">　　</w:t>
      </w:r>
    </w:p>
    <w:p w:rsidR="004C1E25" w:rsidRDefault="004C1E25">
      <w:pPr>
        <w:jc w:val="center"/>
        <w:rPr>
          <w:kern w:val="0"/>
          <w:sz w:val="24"/>
        </w:rPr>
      </w:pPr>
      <w:r>
        <w:rPr>
          <w:rFonts w:hint="eastAsia"/>
          <w:spacing w:val="90"/>
          <w:kern w:val="0"/>
          <w:sz w:val="24"/>
        </w:rPr>
        <w:t>土砂埋立行為譲受許可申請書</w:t>
      </w:r>
    </w:p>
    <w:p w:rsidR="004C1E25" w:rsidRDefault="004C1E25">
      <w:pPr>
        <w:jc w:val="center"/>
        <w:rPr>
          <w:kern w:val="0"/>
          <w:sz w:val="24"/>
        </w:rPr>
      </w:pPr>
    </w:p>
    <w:p w:rsidR="004C1E25" w:rsidRDefault="00B53DB8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C1E25">
        <w:rPr>
          <w:rFonts w:hint="eastAsia"/>
          <w:kern w:val="0"/>
        </w:rPr>
        <w:t xml:space="preserve">　　　年　　　月　　　日</w:t>
      </w:r>
    </w:p>
    <w:p w:rsidR="004C1E25" w:rsidRDefault="004C1E25">
      <w:pPr>
        <w:ind w:right="840"/>
        <w:rPr>
          <w:kern w:val="0"/>
        </w:rPr>
      </w:pPr>
    </w:p>
    <w:p w:rsidR="004C1E25" w:rsidRDefault="008D03EC" w:rsidP="008D03EC">
      <w:pPr>
        <w:ind w:right="840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4C1E25" w:rsidRDefault="004C1E25">
      <w:pPr>
        <w:ind w:right="840" w:firstLine="420"/>
        <w:rPr>
          <w:kern w:val="0"/>
        </w:rPr>
      </w:pP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郵便番号</w:t>
      </w:r>
    </w:p>
    <w:p w:rsidR="004C1E25" w:rsidRDefault="004C1E25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</w:t>
      </w:r>
    </w:p>
    <w:p w:rsidR="004C1E25" w:rsidRDefault="00B95BD3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  <w:kern w:val="0"/>
        </w:rPr>
        <w:pict>
          <v:shape id="_x0000_s1056" type="#_x0000_t185" style="position:absolute;left:0;text-align:left;margin-left:285.6pt;margin-top:.05pt;width:99pt;height:32.5pt;z-index:9" o:allowincell="f">
            <v:textbox inset="5.85pt,.7pt,5.85pt,.7pt"/>
          </v:shape>
        </w:pict>
      </w:r>
      <w:r w:rsidR="004C1E25">
        <w:rPr>
          <w:rFonts w:hint="eastAsia"/>
          <w:kern w:val="0"/>
        </w:rPr>
        <w:t xml:space="preserve">　　　　　　　　　　　　　　　　　　　　　　　　　　</w:t>
      </w:r>
      <w:r w:rsidR="004C1E25">
        <w:rPr>
          <w:rFonts w:hint="eastAsia"/>
          <w:kern w:val="0"/>
          <w:sz w:val="20"/>
        </w:rPr>
        <w:t>法人にあっては，</w:t>
      </w:r>
    </w:p>
    <w:p w:rsidR="004C1E25" w:rsidRDefault="004C1E25">
      <w:pPr>
        <w:spacing w:line="240" w:lineRule="exact"/>
        <w:ind w:right="-10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　　</w:t>
      </w:r>
      <w:r>
        <w:rPr>
          <w:rFonts w:hint="eastAsia"/>
          <w:kern w:val="0"/>
          <w:sz w:val="24"/>
        </w:rPr>
        <w:t>㊞</w:t>
      </w:r>
    </w:p>
    <w:p w:rsidR="004C1E25" w:rsidRDefault="004C1E25">
      <w:pPr>
        <w:spacing w:line="220" w:lineRule="exact"/>
        <w:ind w:right="839" w:firstLine="400"/>
        <w:rPr>
          <w:kern w:val="0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4C1E25" w:rsidRDefault="004C1E25">
      <w:pPr>
        <w:spacing w:line="220" w:lineRule="exact"/>
        <w:ind w:right="839"/>
        <w:rPr>
          <w:kern w:val="0"/>
        </w:rPr>
      </w:pPr>
    </w:p>
    <w:p w:rsidR="004C1E25" w:rsidRDefault="004C1E25">
      <w:pPr>
        <w:pStyle w:val="a3"/>
      </w:pPr>
      <w:r>
        <w:rPr>
          <w:rFonts w:hint="eastAsia"/>
        </w:rPr>
        <w:t xml:space="preserve">　　広島県土砂の適正処理に関する条例第３０条第</w:t>
      </w:r>
      <w:r>
        <w:rPr>
          <w:rFonts w:hint="eastAsia"/>
        </w:rPr>
        <w:t>1</w:t>
      </w:r>
      <w:r>
        <w:rPr>
          <w:rFonts w:hint="eastAsia"/>
        </w:rPr>
        <w:t>項の規定により，土砂埋立行為の全部を譲</w:t>
      </w:r>
    </w:p>
    <w:p w:rsidR="004C1E25" w:rsidRDefault="004C1E25">
      <w:pPr>
        <w:pStyle w:val="a3"/>
      </w:pPr>
      <w:r>
        <w:rPr>
          <w:rFonts w:hint="eastAsia"/>
        </w:rPr>
        <w:t xml:space="preserve">　り受けたいので，次のとおり申請します。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5542"/>
      </w:tblGrid>
      <w:tr w:rsidR="004C1E25">
        <w:trPr>
          <w:cantSplit/>
          <w:trHeight w:val="407"/>
        </w:trPr>
        <w:tc>
          <w:tcPr>
            <w:tcW w:w="2340" w:type="dxa"/>
            <w:vMerge w:val="restart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土砂埋立区域</w:t>
            </w:r>
          </w:p>
        </w:tc>
        <w:tc>
          <w:tcPr>
            <w:tcW w:w="900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在</w:t>
            </w:r>
          </w:p>
        </w:tc>
        <w:tc>
          <w:tcPr>
            <w:tcW w:w="5542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313"/>
        </w:trPr>
        <w:tc>
          <w:tcPr>
            <w:tcW w:w="2340" w:type="dxa"/>
            <w:vMerge/>
            <w:vAlign w:val="center"/>
          </w:tcPr>
          <w:p w:rsidR="004C1E25" w:rsidRDefault="004C1E25">
            <w:pPr>
              <w:rPr>
                <w:snapToGrid w:val="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面　積</w:t>
            </w:r>
          </w:p>
        </w:tc>
        <w:tc>
          <w:tcPr>
            <w:tcW w:w="5542" w:type="dxa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 w:rsidR="004C1E25">
        <w:trPr>
          <w:trHeight w:val="510"/>
        </w:trPr>
        <w:tc>
          <w:tcPr>
            <w:tcW w:w="324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譲り受けようとする土砂埋立行為の許可年月日及び許可番号</w:t>
            </w:r>
          </w:p>
        </w:tc>
        <w:tc>
          <w:tcPr>
            <w:tcW w:w="5542" w:type="dxa"/>
            <w:vAlign w:val="center"/>
          </w:tcPr>
          <w:p w:rsidR="004C1E25" w:rsidRDefault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4C1E25">
              <w:rPr>
                <w:rFonts w:hint="eastAsia"/>
                <w:kern w:val="0"/>
                <w:sz w:val="22"/>
              </w:rPr>
              <w:t xml:space="preserve">　　　年　　　月　　　日　　　第　　　　号</w:t>
            </w:r>
          </w:p>
        </w:tc>
      </w:tr>
      <w:tr w:rsidR="004C1E25">
        <w:trPr>
          <w:trHeight w:val="446"/>
        </w:trPr>
        <w:tc>
          <w:tcPr>
            <w:tcW w:w="324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譲り受けようとする土砂埋立行為の許可の期間</w:t>
            </w:r>
          </w:p>
        </w:tc>
        <w:tc>
          <w:tcPr>
            <w:tcW w:w="5542" w:type="dxa"/>
            <w:vAlign w:val="center"/>
          </w:tcPr>
          <w:p w:rsidR="004C1E25" w:rsidRDefault="00B95BD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4C1E25">
              <w:rPr>
                <w:rFonts w:hint="eastAsia"/>
                <w:kern w:val="0"/>
                <w:sz w:val="22"/>
              </w:rPr>
              <w:t xml:space="preserve">　　年　　月　　日</w:t>
            </w:r>
            <w:r w:rsidR="004C1E25">
              <w:rPr>
                <w:rFonts w:hint="eastAsia"/>
                <w:kern w:val="0"/>
                <w:sz w:val="22"/>
              </w:rPr>
              <w:t xml:space="preserve"> </w:t>
            </w:r>
            <w:r w:rsidR="004C1E25">
              <w:rPr>
                <w:rFonts w:hint="eastAsia"/>
                <w:kern w:val="0"/>
                <w:sz w:val="22"/>
              </w:rPr>
              <w:t>～</w:t>
            </w:r>
            <w:r w:rsidR="004C1E25">
              <w:rPr>
                <w:rFonts w:hint="eastAsia"/>
                <w:kern w:val="0"/>
                <w:sz w:val="22"/>
              </w:rPr>
              <w:t xml:space="preserve"> </w:t>
            </w:r>
            <w:r w:rsidR="00B53DB8">
              <w:rPr>
                <w:rFonts w:hint="eastAsia"/>
                <w:kern w:val="0"/>
                <w:sz w:val="22"/>
              </w:rPr>
              <w:t>令和</w:t>
            </w:r>
            <w:r w:rsidR="004C1E25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</w:tc>
      </w:tr>
      <w:tr w:rsidR="004C1E25">
        <w:trPr>
          <w:cantSplit/>
          <w:trHeight w:val="555"/>
        </w:trPr>
        <w:tc>
          <w:tcPr>
            <w:tcW w:w="2340" w:type="dxa"/>
            <w:vMerge w:val="restart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譲受けの相手方の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氏名及び住所（法人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eq \o\ad(</w:instrText>
            </w:r>
            <w:r>
              <w:rPr>
                <w:rFonts w:hint="eastAsia"/>
                <w:kern w:val="0"/>
                <w:sz w:val="22"/>
              </w:rPr>
              <w:instrText>にあっては，名称</w:instrText>
            </w:r>
            <w:r>
              <w:rPr>
                <w:kern w:val="0"/>
                <w:sz w:val="22"/>
              </w:rPr>
              <w:instrText>,</w:instrText>
            </w:r>
            <w:r>
              <w:rPr>
                <w:rFonts w:hint="eastAsia"/>
                <w:kern w:val="0"/>
                <w:sz w:val="22"/>
              </w:rPr>
              <w:instrText xml:space="preserve">　　　　　　　　　</w:instrText>
            </w:r>
            <w:r>
              <w:rPr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及び代表者の氏名）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  <w:tc>
          <w:tcPr>
            <w:tcW w:w="5542" w:type="dxa"/>
            <w:tcBorders>
              <w:bottom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</w:tc>
      </w:tr>
      <w:tr w:rsidR="004C1E25">
        <w:trPr>
          <w:cantSplit/>
          <w:trHeight w:val="570"/>
        </w:trPr>
        <w:tc>
          <w:tcPr>
            <w:tcW w:w="2340" w:type="dxa"/>
            <w:vMerge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5542" w:type="dxa"/>
            <w:tcBorders>
              <w:top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1100"/>
        </w:trPr>
        <w:tc>
          <w:tcPr>
            <w:tcW w:w="3240" w:type="dxa"/>
            <w:gridSpan w:val="2"/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譲受けの理由</w:t>
            </w:r>
          </w:p>
        </w:tc>
        <w:tc>
          <w:tcPr>
            <w:tcW w:w="5542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690"/>
        </w:trPr>
        <w:tc>
          <w:tcPr>
            <w:tcW w:w="3240" w:type="dxa"/>
            <w:gridSpan w:val="2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現場管理責任者の氏名及び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職名</w:t>
            </w:r>
          </w:p>
        </w:tc>
        <w:tc>
          <w:tcPr>
            <w:tcW w:w="5542" w:type="dxa"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450"/>
        </w:trPr>
        <w:tc>
          <w:tcPr>
            <w:tcW w:w="2340" w:type="dxa"/>
            <w:vMerge w:val="restart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（申請者が未成年者の場合）法定代理</w:t>
            </w: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人の氏名及び住所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cantSplit/>
          <w:trHeight w:val="450"/>
        </w:trPr>
        <w:tc>
          <w:tcPr>
            <w:tcW w:w="2340" w:type="dxa"/>
            <w:vMerge/>
          </w:tcPr>
          <w:p w:rsidR="004C1E25" w:rsidRDefault="004C1E25">
            <w:pPr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5542" w:type="dxa"/>
            <w:tcBorders>
              <w:top w:val="dashed" w:sz="4" w:space="0" w:color="auto"/>
            </w:tcBorders>
          </w:tcPr>
          <w:p w:rsidR="004C1E25" w:rsidRDefault="004C1E25">
            <w:pPr>
              <w:rPr>
                <w:kern w:val="0"/>
                <w:sz w:val="22"/>
              </w:rPr>
            </w:pPr>
          </w:p>
        </w:tc>
      </w:tr>
      <w:tr w:rsidR="004C1E25">
        <w:trPr>
          <w:trHeight w:val="1191"/>
        </w:trPr>
        <w:tc>
          <w:tcPr>
            <w:tcW w:w="3240" w:type="dxa"/>
            <w:gridSpan w:val="2"/>
            <w:vAlign w:val="center"/>
          </w:tcPr>
          <w:p w:rsidR="004C1E25" w:rsidRDefault="004C1E2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　絡　先</w:t>
            </w:r>
          </w:p>
        </w:tc>
        <w:tc>
          <w:tcPr>
            <w:tcW w:w="5542" w:type="dxa"/>
          </w:tcPr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　　　　　　　　　（内線）</w:t>
            </w:r>
          </w:p>
          <w:p w:rsidR="004C1E25" w:rsidRDefault="004C1E25">
            <w:pPr>
              <w:rPr>
                <w:kern w:val="0"/>
                <w:sz w:val="22"/>
              </w:rPr>
            </w:pPr>
          </w:p>
          <w:p w:rsidR="004C1E25" w:rsidRDefault="004C1E2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</w:tbl>
    <w:p w:rsidR="004C1E25" w:rsidRDefault="004C1E25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注　用紙の大きさは，日本工業規格Ａ列４とする。</w:t>
      </w:r>
    </w:p>
    <w:p w:rsidR="004C1E25" w:rsidRDefault="004C1E25">
      <w:pPr>
        <w:rPr>
          <w:kern w:val="0"/>
        </w:rPr>
      </w:pPr>
    </w:p>
    <w:p w:rsidR="004C1E25" w:rsidRDefault="004C1E25">
      <w:pPr>
        <w:rPr>
          <w:kern w:val="0"/>
        </w:rPr>
      </w:pPr>
    </w:p>
    <w:p w:rsidR="004C1E25" w:rsidRDefault="004C1E25">
      <w:pPr>
        <w:rPr>
          <w:kern w:val="0"/>
        </w:rPr>
      </w:pPr>
    </w:p>
    <w:p w:rsidR="004C1E25" w:rsidRDefault="004C1E25">
      <w:pPr>
        <w:rPr>
          <w:kern w:val="0"/>
        </w:rPr>
      </w:pPr>
    </w:p>
    <w:p w:rsidR="004C1E25" w:rsidRDefault="004C1E25">
      <w:pPr>
        <w:rPr>
          <w:kern w:val="0"/>
        </w:rPr>
      </w:pPr>
    </w:p>
    <w:sectPr w:rsidR="004C1E25">
      <w:pgSz w:w="11906" w:h="16838" w:code="9"/>
      <w:pgMar w:top="1418" w:right="1418" w:bottom="1300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EA1"/>
    <w:multiLevelType w:val="singleLevel"/>
    <w:tmpl w:val="BFD01A4C"/>
    <w:lvl w:ilvl="0">
      <w:start w:val="29"/>
      <w:numFmt w:val="japaneseCounting"/>
      <w:lvlText w:val="第%1条"/>
      <w:lvlJc w:val="left"/>
      <w:pPr>
        <w:tabs>
          <w:tab w:val="num" w:pos="1890"/>
        </w:tabs>
        <w:ind w:left="1890" w:hanging="1260"/>
      </w:pPr>
      <w:rPr>
        <w:rFonts w:hint="eastAsia"/>
      </w:rPr>
    </w:lvl>
  </w:abstractNum>
  <w:abstractNum w:abstractNumId="1">
    <w:nsid w:val="22C46427"/>
    <w:multiLevelType w:val="singleLevel"/>
    <w:tmpl w:val="E374842E"/>
    <w:lvl w:ilvl="0">
      <w:start w:val="29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>
    <w:nsid w:val="2E16450E"/>
    <w:multiLevelType w:val="singleLevel"/>
    <w:tmpl w:val="C6A2DEC8"/>
    <w:lvl w:ilvl="0">
      <w:start w:val="37"/>
      <w:numFmt w:val="japaneseCounting"/>
      <w:lvlText w:val="第%1条"/>
      <w:lvlJc w:val="left"/>
      <w:pPr>
        <w:tabs>
          <w:tab w:val="num" w:pos="1680"/>
        </w:tabs>
        <w:ind w:left="1680" w:hanging="1050"/>
      </w:pPr>
      <w:rPr>
        <w:rFonts w:hint="eastAsia"/>
      </w:rPr>
    </w:lvl>
  </w:abstractNum>
  <w:abstractNum w:abstractNumId="3">
    <w:nsid w:val="3F124EB8"/>
    <w:multiLevelType w:val="singleLevel"/>
    <w:tmpl w:val="6D5CD9CE"/>
    <w:lvl w:ilvl="0">
      <w:start w:val="37"/>
      <w:numFmt w:val="japaneseCounting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">
    <w:nsid w:val="66D379B4"/>
    <w:multiLevelType w:val="singleLevel"/>
    <w:tmpl w:val="77F6860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EC"/>
    <w:rsid w:val="003C7956"/>
    <w:rsid w:val="004C1E25"/>
    <w:rsid w:val="008D03EC"/>
    <w:rsid w:val="00B53DB8"/>
    <w:rsid w:val="00B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70"/>
    </w:pPr>
    <w:rPr>
      <w:kern w:val="0"/>
    </w:rPr>
  </w:style>
  <w:style w:type="paragraph" w:styleId="2">
    <w:name w:val="Body Text 2"/>
    <w:basedOn w:val="a"/>
    <w:semiHidden/>
    <w:pPr>
      <w:spacing w:line="340" w:lineRule="exact"/>
    </w:pPr>
    <w:rPr>
      <w:kern w:val="0"/>
      <w:sz w:val="24"/>
    </w:rPr>
  </w:style>
  <w:style w:type="paragraph" w:styleId="3">
    <w:name w:val="Body Text 3"/>
    <w:basedOn w:val="a"/>
    <w:semiHidden/>
    <w:pPr>
      <w:ind w:right="-11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2C77-44C3-47A2-8993-57327C06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KENSE01</dc:creator>
  <cp:keywords/>
  <dc:description/>
  <cp:lastModifiedBy>KENSE2</cp:lastModifiedBy>
  <cp:revision>4</cp:revision>
  <cp:lastPrinted>2004-08-31T11:19:00Z</cp:lastPrinted>
  <dcterms:created xsi:type="dcterms:W3CDTF">2015-12-08T09:19:00Z</dcterms:created>
  <dcterms:modified xsi:type="dcterms:W3CDTF">2019-04-26T01:51:00Z</dcterms:modified>
</cp:coreProperties>
</file>