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80A2" w14:textId="2A2CE41B" w:rsidR="00984434" w:rsidRPr="007608D9" w:rsidRDefault="00804D19" w:rsidP="003A084B">
      <w:pPr>
        <w:spacing w:line="380" w:lineRule="exact"/>
        <w:rPr>
          <w:rFonts w:ascii="ＭＳ 明朝" w:hAnsi="ＭＳ 明朝"/>
          <w:sz w:val="32"/>
          <w:szCs w:val="32"/>
          <w:lang w:eastAsia="ja-JP"/>
        </w:rPr>
      </w:pPr>
      <w:r w:rsidRPr="007608D9">
        <w:rPr>
          <w:rFonts w:ascii="ＭＳ 明朝" w:hAnsi="ＭＳ 明朝"/>
          <w:noProof/>
        </w:rPr>
        <w:drawing>
          <wp:anchor distT="0" distB="0" distL="114300" distR="114300" simplePos="0" relativeHeight="251657728" behindDoc="0" locked="0" layoutInCell="1" allowOverlap="1" wp14:anchorId="0D66BFC4" wp14:editId="0BCBF2C3">
            <wp:simplePos x="0" y="0"/>
            <wp:positionH relativeFrom="column">
              <wp:posOffset>6985</wp:posOffset>
            </wp:positionH>
            <wp:positionV relativeFrom="paragraph">
              <wp:posOffset>24765</wp:posOffset>
            </wp:positionV>
            <wp:extent cx="375920" cy="276225"/>
            <wp:effectExtent l="0" t="0" r="0" b="0"/>
            <wp:wrapNone/>
            <wp:docPr id="7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434" w:rsidRPr="007608D9">
        <w:rPr>
          <w:rFonts w:ascii="ＭＳ 明朝" w:hAnsi="ＭＳ 明朝" w:hint="eastAsia"/>
          <w:sz w:val="32"/>
          <w:szCs w:val="32"/>
          <w:lang w:eastAsia="ja-JP"/>
        </w:rPr>
        <w:t xml:space="preserve">　　</w:t>
      </w:r>
      <w:r w:rsidR="00984434" w:rsidRPr="007608D9">
        <w:rPr>
          <w:rFonts w:ascii="ＭＳ 明朝" w:hAnsi="ＭＳ 明朝" w:hint="eastAsia"/>
          <w:spacing w:val="93"/>
          <w:sz w:val="32"/>
          <w:szCs w:val="32"/>
          <w:fitText w:val="1837" w:id="414508801"/>
          <w:lang w:eastAsia="ja-JP"/>
        </w:rPr>
        <w:t>東広島</w:t>
      </w:r>
      <w:r w:rsidR="00984434" w:rsidRPr="007608D9">
        <w:rPr>
          <w:rFonts w:ascii="ＭＳ 明朝" w:hAnsi="ＭＳ 明朝" w:hint="eastAsia"/>
          <w:sz w:val="32"/>
          <w:szCs w:val="32"/>
          <w:fitText w:val="1837" w:id="414508801"/>
          <w:lang w:eastAsia="ja-JP"/>
        </w:rPr>
        <w:t>市</w:t>
      </w:r>
    </w:p>
    <w:p w14:paraId="3B84BF7D" w14:textId="77777777" w:rsidR="00984434" w:rsidRPr="007608D9" w:rsidRDefault="00984434" w:rsidP="003A084B">
      <w:pPr>
        <w:spacing w:line="160" w:lineRule="exact"/>
        <w:rPr>
          <w:rFonts w:ascii="ＭＳ 明朝" w:hAnsi="ＭＳ 明朝"/>
          <w:sz w:val="16"/>
          <w:szCs w:val="16"/>
          <w:lang w:eastAsia="ja-JP"/>
        </w:rPr>
      </w:pPr>
      <w:r w:rsidRPr="007608D9">
        <w:rPr>
          <w:rFonts w:ascii="ＭＳ 明朝" w:hAnsi="ＭＳ 明朝" w:hint="eastAsia"/>
          <w:sz w:val="16"/>
          <w:szCs w:val="16"/>
          <w:lang w:eastAsia="ja-JP"/>
        </w:rPr>
        <w:t xml:space="preserve">　　　　</w:t>
      </w:r>
      <w:r w:rsidRPr="007608D9">
        <w:rPr>
          <w:rFonts w:ascii="ＭＳ 明朝" w:hAnsi="ＭＳ 明朝"/>
          <w:sz w:val="16"/>
          <w:szCs w:val="16"/>
          <w:lang w:eastAsia="ja-JP"/>
        </w:rPr>
        <w:t>HIGASHIHIROSHIMA CITY</w:t>
      </w:r>
    </w:p>
    <w:p w14:paraId="6EB2E2F8" w14:textId="77777777" w:rsidR="00984434" w:rsidRPr="007608D9" w:rsidRDefault="00984434" w:rsidP="003A084B">
      <w:pPr>
        <w:ind w:firstLineChars="1201" w:firstLine="4009"/>
        <w:rPr>
          <w:rFonts w:ascii="ＭＳ 明朝" w:hAnsi="ＭＳ 明朝"/>
          <w:sz w:val="32"/>
          <w:szCs w:val="32"/>
          <w:lang w:eastAsia="ja-JP"/>
        </w:rPr>
      </w:pPr>
    </w:p>
    <w:p w14:paraId="5FBA25A6" w14:textId="77777777" w:rsidR="00984434" w:rsidRPr="007608D9" w:rsidRDefault="00984434" w:rsidP="003A084B">
      <w:pPr>
        <w:rPr>
          <w:rFonts w:ascii="ＭＳ 明朝" w:hAnsi="ＭＳ 明朝"/>
          <w:sz w:val="32"/>
          <w:szCs w:val="32"/>
          <w:lang w:eastAsia="ja-JP"/>
        </w:rPr>
      </w:pPr>
    </w:p>
    <w:p w14:paraId="03433E54" w14:textId="77777777" w:rsidR="00984434" w:rsidRPr="007608D9" w:rsidRDefault="00984434" w:rsidP="003A084B">
      <w:pPr>
        <w:rPr>
          <w:rFonts w:ascii="ＭＳ 明朝" w:hAnsi="ＭＳ 明朝"/>
          <w:sz w:val="28"/>
          <w:szCs w:val="28"/>
          <w:lang w:eastAsia="ja-JP"/>
        </w:rPr>
      </w:pPr>
    </w:p>
    <w:p w14:paraId="45BADB01" w14:textId="77777777" w:rsidR="00BA480A" w:rsidRPr="007608D9" w:rsidRDefault="00A73FFD" w:rsidP="003A084B">
      <w:pPr>
        <w:jc w:val="center"/>
        <w:rPr>
          <w:rFonts w:ascii="ＭＳ 明朝" w:hAnsi="ＭＳ 明朝"/>
          <w:sz w:val="36"/>
          <w:szCs w:val="36"/>
          <w:lang w:eastAsia="ja-JP"/>
        </w:rPr>
      </w:pPr>
      <w:r w:rsidRPr="007608D9">
        <w:rPr>
          <w:rFonts w:ascii="ＭＳ 明朝" w:hAnsi="ＭＳ 明朝" w:hint="eastAsia"/>
          <w:sz w:val="36"/>
          <w:szCs w:val="36"/>
          <w:lang w:eastAsia="ja-JP"/>
        </w:rPr>
        <w:t>東広島市</w:t>
      </w:r>
      <w:r w:rsidR="00923723" w:rsidRPr="007608D9">
        <w:rPr>
          <w:rFonts w:ascii="ＭＳ 明朝" w:hAnsi="ＭＳ 明朝" w:hint="eastAsia"/>
          <w:sz w:val="36"/>
          <w:szCs w:val="36"/>
          <w:lang w:eastAsia="ja-JP"/>
        </w:rPr>
        <w:t>庁用</w:t>
      </w:r>
      <w:r w:rsidR="00BA480A" w:rsidRPr="007608D9">
        <w:rPr>
          <w:rFonts w:ascii="ＭＳ 明朝" w:hAnsi="ＭＳ 明朝" w:hint="eastAsia"/>
          <w:sz w:val="36"/>
          <w:szCs w:val="36"/>
          <w:lang w:eastAsia="ja-JP"/>
        </w:rPr>
        <w:t>スマートフォン</w:t>
      </w:r>
    </w:p>
    <w:p w14:paraId="2C70A1F0" w14:textId="77777777" w:rsidR="00A73FFD" w:rsidRPr="007608D9" w:rsidRDefault="00923723" w:rsidP="003A084B">
      <w:pPr>
        <w:jc w:val="center"/>
        <w:rPr>
          <w:rFonts w:ascii="ＭＳ 明朝" w:hAnsi="ＭＳ 明朝"/>
          <w:sz w:val="36"/>
          <w:szCs w:val="36"/>
          <w:lang w:eastAsia="ja-JP"/>
        </w:rPr>
      </w:pPr>
      <w:r w:rsidRPr="007608D9">
        <w:rPr>
          <w:rFonts w:ascii="ＭＳ 明朝" w:hAnsi="ＭＳ 明朝" w:hint="eastAsia"/>
          <w:sz w:val="36"/>
          <w:szCs w:val="36"/>
          <w:lang w:eastAsia="ja-JP"/>
        </w:rPr>
        <w:t>および</w:t>
      </w:r>
      <w:r w:rsidR="00C5567D" w:rsidRPr="007608D9">
        <w:rPr>
          <w:rFonts w:ascii="ＭＳ 明朝" w:hAnsi="ＭＳ 明朝" w:hint="eastAsia"/>
          <w:sz w:val="36"/>
          <w:szCs w:val="36"/>
          <w:lang w:eastAsia="ja-JP"/>
        </w:rPr>
        <w:t>電話サービス</w:t>
      </w:r>
      <w:r w:rsidRPr="007608D9">
        <w:rPr>
          <w:rFonts w:ascii="ＭＳ 明朝" w:hAnsi="ＭＳ 明朝" w:hint="eastAsia"/>
          <w:sz w:val="36"/>
          <w:szCs w:val="36"/>
          <w:lang w:eastAsia="ja-JP"/>
        </w:rPr>
        <w:t>更新</w:t>
      </w:r>
      <w:r w:rsidR="00A73FFD" w:rsidRPr="007608D9">
        <w:rPr>
          <w:rFonts w:ascii="ＭＳ 明朝" w:hAnsi="ＭＳ 明朝" w:hint="eastAsia"/>
          <w:sz w:val="36"/>
          <w:szCs w:val="36"/>
          <w:lang w:eastAsia="ja-JP"/>
        </w:rPr>
        <w:t>に係る</w:t>
      </w:r>
    </w:p>
    <w:p w14:paraId="7801463B" w14:textId="77777777" w:rsidR="00984434" w:rsidRPr="007608D9" w:rsidRDefault="00A73FFD" w:rsidP="003A084B">
      <w:pPr>
        <w:jc w:val="center"/>
        <w:rPr>
          <w:rFonts w:ascii="ＭＳ 明朝" w:hAnsi="ＭＳ 明朝"/>
          <w:sz w:val="36"/>
          <w:szCs w:val="36"/>
        </w:rPr>
      </w:pPr>
      <w:proofErr w:type="spellStart"/>
      <w:r w:rsidRPr="007608D9">
        <w:rPr>
          <w:rFonts w:ascii="ＭＳ 明朝" w:hAnsi="ＭＳ 明朝" w:hint="eastAsia"/>
          <w:sz w:val="36"/>
          <w:szCs w:val="36"/>
        </w:rPr>
        <w:t>技術情報提供依頼書（ＲＦＩ</w:t>
      </w:r>
      <w:proofErr w:type="spellEnd"/>
      <w:r w:rsidRPr="007608D9">
        <w:rPr>
          <w:rFonts w:ascii="ＭＳ 明朝" w:hAnsi="ＭＳ 明朝" w:hint="eastAsia"/>
          <w:sz w:val="36"/>
          <w:szCs w:val="36"/>
        </w:rPr>
        <w:t>）</w:t>
      </w:r>
    </w:p>
    <w:p w14:paraId="63F041AA" w14:textId="77777777" w:rsidR="00984434" w:rsidRPr="007608D9" w:rsidRDefault="00984434" w:rsidP="003A084B">
      <w:pPr>
        <w:rPr>
          <w:rFonts w:ascii="ＭＳ 明朝" w:hAnsi="ＭＳ 明朝"/>
          <w:sz w:val="32"/>
          <w:szCs w:val="32"/>
        </w:rPr>
      </w:pPr>
    </w:p>
    <w:p w14:paraId="1313F6E5" w14:textId="77777777" w:rsidR="00984434" w:rsidRPr="007608D9" w:rsidRDefault="00984434" w:rsidP="003A084B">
      <w:pPr>
        <w:rPr>
          <w:rFonts w:ascii="ＭＳ 明朝" w:hAnsi="ＭＳ 明朝"/>
          <w:sz w:val="32"/>
          <w:szCs w:val="32"/>
        </w:rPr>
      </w:pPr>
    </w:p>
    <w:p w14:paraId="7FF36463" w14:textId="77777777" w:rsidR="00984434" w:rsidRPr="007608D9" w:rsidRDefault="00984434" w:rsidP="003A084B">
      <w:pPr>
        <w:rPr>
          <w:rFonts w:ascii="ＭＳ 明朝" w:hAnsi="ＭＳ 明朝"/>
          <w:sz w:val="52"/>
          <w:szCs w:val="52"/>
        </w:rPr>
      </w:pPr>
    </w:p>
    <w:p w14:paraId="375F28D2" w14:textId="77777777" w:rsidR="00984434" w:rsidRPr="007608D9" w:rsidRDefault="00984434" w:rsidP="003A084B">
      <w:pPr>
        <w:rPr>
          <w:rFonts w:ascii="ＭＳ 明朝" w:hAnsi="ＭＳ 明朝"/>
          <w:sz w:val="32"/>
          <w:szCs w:val="32"/>
        </w:rPr>
      </w:pPr>
    </w:p>
    <w:p w14:paraId="58ADC7B2" w14:textId="77777777" w:rsidR="00984434" w:rsidRPr="007608D9" w:rsidRDefault="00984434" w:rsidP="003A084B">
      <w:pPr>
        <w:rPr>
          <w:rFonts w:ascii="ＭＳ 明朝" w:hAnsi="ＭＳ 明朝"/>
          <w:sz w:val="32"/>
          <w:szCs w:val="32"/>
        </w:rPr>
      </w:pPr>
    </w:p>
    <w:p w14:paraId="1DD2D57A" w14:textId="77777777" w:rsidR="00984434" w:rsidRPr="007608D9" w:rsidRDefault="00984434" w:rsidP="003A084B">
      <w:pPr>
        <w:rPr>
          <w:rFonts w:ascii="ＭＳ 明朝" w:hAnsi="ＭＳ 明朝"/>
          <w:sz w:val="32"/>
          <w:szCs w:val="32"/>
        </w:rPr>
      </w:pPr>
    </w:p>
    <w:p w14:paraId="3C546CAE" w14:textId="77777777" w:rsidR="00984434" w:rsidRPr="007608D9" w:rsidRDefault="00984434" w:rsidP="003A084B">
      <w:pPr>
        <w:rPr>
          <w:rFonts w:ascii="ＭＳ 明朝" w:hAnsi="ＭＳ 明朝"/>
          <w:sz w:val="32"/>
          <w:szCs w:val="32"/>
        </w:rPr>
      </w:pPr>
    </w:p>
    <w:p w14:paraId="0DDA345E" w14:textId="77777777" w:rsidR="00984434" w:rsidRPr="007608D9" w:rsidRDefault="00984434" w:rsidP="003A084B">
      <w:pPr>
        <w:rPr>
          <w:rFonts w:ascii="ＭＳ 明朝" w:hAnsi="ＭＳ 明朝"/>
          <w:sz w:val="32"/>
          <w:szCs w:val="32"/>
        </w:rPr>
      </w:pPr>
    </w:p>
    <w:p w14:paraId="0717B5DF" w14:textId="77777777" w:rsidR="00984434" w:rsidRPr="007608D9" w:rsidRDefault="00984434" w:rsidP="003A084B">
      <w:pPr>
        <w:rPr>
          <w:rFonts w:ascii="ＭＳ 明朝" w:hAnsi="ＭＳ 明朝"/>
          <w:sz w:val="32"/>
          <w:szCs w:val="32"/>
        </w:rPr>
      </w:pPr>
    </w:p>
    <w:p w14:paraId="33A8D692" w14:textId="77777777" w:rsidR="00984434" w:rsidRPr="007608D9" w:rsidRDefault="00984434" w:rsidP="003A084B">
      <w:pPr>
        <w:jc w:val="center"/>
        <w:rPr>
          <w:rFonts w:ascii="ＭＳ 明朝" w:hAnsi="ＭＳ 明朝"/>
          <w:sz w:val="28"/>
          <w:szCs w:val="28"/>
          <w:lang w:eastAsia="ja-JP"/>
        </w:rPr>
      </w:pPr>
      <w:r w:rsidRPr="007608D9">
        <w:rPr>
          <w:rFonts w:ascii="ＭＳ 明朝" w:hAnsi="ＭＳ 明朝" w:hint="eastAsia"/>
          <w:sz w:val="28"/>
          <w:szCs w:val="28"/>
          <w:lang w:eastAsia="ja-JP"/>
        </w:rPr>
        <w:t>東広島市</w:t>
      </w:r>
      <w:r w:rsidR="00923723" w:rsidRPr="007608D9">
        <w:rPr>
          <w:rFonts w:ascii="ＭＳ 明朝" w:hAnsi="ＭＳ 明朝" w:hint="eastAsia"/>
          <w:sz w:val="28"/>
          <w:szCs w:val="28"/>
          <w:lang w:eastAsia="ja-JP"/>
        </w:rPr>
        <w:t>総務部DX推進チーム</w:t>
      </w:r>
    </w:p>
    <w:p w14:paraId="6F3C7F78" w14:textId="77777777" w:rsidR="00984434" w:rsidRPr="007608D9" w:rsidRDefault="00923723" w:rsidP="003A084B">
      <w:pPr>
        <w:jc w:val="center"/>
        <w:rPr>
          <w:rFonts w:ascii="ＭＳ 明朝" w:hAnsi="ＭＳ 明朝"/>
          <w:sz w:val="28"/>
          <w:szCs w:val="28"/>
          <w:lang w:eastAsia="ja-JP"/>
        </w:rPr>
      </w:pPr>
      <w:r w:rsidRPr="007608D9">
        <w:rPr>
          <w:rFonts w:ascii="ＭＳ 明朝" w:hAnsi="ＭＳ 明朝" w:hint="eastAsia"/>
          <w:sz w:val="28"/>
          <w:szCs w:val="28"/>
          <w:lang w:eastAsia="ja-JP"/>
        </w:rPr>
        <w:t>令和</w:t>
      </w:r>
      <w:r w:rsidR="000D78AF" w:rsidRPr="007608D9">
        <w:rPr>
          <w:rFonts w:ascii="ＭＳ 明朝" w:hAnsi="ＭＳ 明朝" w:hint="eastAsia"/>
          <w:sz w:val="28"/>
          <w:szCs w:val="28"/>
          <w:lang w:eastAsia="ja-JP"/>
        </w:rPr>
        <w:t>８</w:t>
      </w:r>
      <w:r w:rsidR="00984434" w:rsidRPr="007608D9">
        <w:rPr>
          <w:rFonts w:ascii="ＭＳ 明朝" w:hAnsi="ＭＳ 明朝" w:hint="eastAsia"/>
          <w:sz w:val="28"/>
          <w:szCs w:val="28"/>
          <w:lang w:eastAsia="ja-JP"/>
        </w:rPr>
        <w:t>年</w:t>
      </w:r>
      <w:r w:rsidR="00DE6FCC" w:rsidRPr="007608D9">
        <w:rPr>
          <w:rFonts w:ascii="ＭＳ 明朝" w:hAnsi="ＭＳ 明朝" w:hint="eastAsia"/>
          <w:sz w:val="28"/>
          <w:szCs w:val="28"/>
          <w:lang w:eastAsia="ja-JP"/>
        </w:rPr>
        <w:t>４</w:t>
      </w:r>
      <w:r w:rsidR="00984434" w:rsidRPr="007608D9">
        <w:rPr>
          <w:rFonts w:ascii="ＭＳ 明朝" w:hAnsi="ＭＳ 明朝" w:hint="eastAsia"/>
          <w:sz w:val="28"/>
          <w:szCs w:val="28"/>
          <w:lang w:eastAsia="ja-JP"/>
        </w:rPr>
        <w:t>月</w:t>
      </w:r>
    </w:p>
    <w:p w14:paraId="7EF31607" w14:textId="77777777" w:rsidR="00070D2E" w:rsidRPr="007608D9" w:rsidRDefault="00070D2E" w:rsidP="003A084B">
      <w:pPr>
        <w:rPr>
          <w:rFonts w:ascii="ＭＳ 明朝" w:hAnsi="ＭＳ 明朝"/>
          <w:sz w:val="28"/>
          <w:szCs w:val="28"/>
          <w:lang w:eastAsia="ja-JP"/>
        </w:rPr>
      </w:pPr>
    </w:p>
    <w:p w14:paraId="4EA0F910" w14:textId="77777777" w:rsidR="00070D2E" w:rsidRPr="007608D9" w:rsidRDefault="00070D2E" w:rsidP="003A084B">
      <w:pPr>
        <w:jc w:val="center"/>
        <w:rPr>
          <w:rFonts w:ascii="ＭＳ 明朝" w:hAnsi="ＭＳ 明朝"/>
          <w:sz w:val="28"/>
          <w:szCs w:val="28"/>
          <w:lang w:eastAsia="ja-JP"/>
        </w:rPr>
        <w:sectPr w:rsidR="00070D2E" w:rsidRPr="007608D9" w:rsidSect="00260427">
          <w:footerReference w:type="even" r:id="rId9"/>
          <w:footerReference w:type="default" r:id="rId10"/>
          <w:pgSz w:w="11906" w:h="16838" w:code="9"/>
          <w:pgMar w:top="1531" w:right="1474" w:bottom="1474" w:left="1701" w:header="851" w:footer="992" w:gutter="0"/>
          <w:pgNumType w:start="1"/>
          <w:cols w:space="425"/>
          <w:docGrid w:type="linesAndChars" w:linePitch="318" w:charSpace="2824"/>
        </w:sectPr>
      </w:pPr>
    </w:p>
    <w:p w14:paraId="107FB1A8" w14:textId="490888B1" w:rsidR="00E30192" w:rsidRPr="007608D9" w:rsidRDefault="005A7972" w:rsidP="003A084B">
      <w:pPr>
        <w:rPr>
          <w:rFonts w:ascii="ＭＳ 明朝" w:hAnsi="ＭＳ 明朝"/>
          <w:b/>
          <w:lang w:eastAsia="ja-JP"/>
        </w:rPr>
      </w:pPr>
      <w:r w:rsidRPr="007608D9">
        <w:rPr>
          <w:rFonts w:ascii="ＭＳ 明朝" w:hAnsi="ＭＳ 明朝" w:hint="eastAsia"/>
          <w:b/>
          <w:lang w:eastAsia="ja-JP"/>
        </w:rPr>
        <w:lastRenderedPageBreak/>
        <w:t xml:space="preserve">１　</w:t>
      </w:r>
      <w:r w:rsidR="00853E3C" w:rsidRPr="007608D9">
        <w:rPr>
          <w:rFonts w:ascii="ＭＳ 明朝" w:hAnsi="ＭＳ 明朝"/>
          <w:b/>
          <w:lang w:eastAsia="ja-JP"/>
        </w:rPr>
        <w:t>情報提供依頼の目的</w:t>
      </w:r>
    </w:p>
    <w:p w14:paraId="003F6D30" w14:textId="1E6F5DC6" w:rsidR="00853E3C" w:rsidRPr="007608D9" w:rsidRDefault="004D7898" w:rsidP="00853E3C">
      <w:pPr>
        <w:ind w:leftChars="100" w:left="234"/>
        <w:rPr>
          <w:rFonts w:ascii="ＭＳ 明朝" w:hAnsi="ＭＳ 明朝"/>
          <w:lang w:eastAsia="ja-JP"/>
        </w:rPr>
      </w:pPr>
      <w:r w:rsidRPr="007608D9">
        <w:rPr>
          <w:rFonts w:ascii="ＭＳ 明朝" w:hAnsi="ＭＳ 明朝" w:hint="eastAsia"/>
          <w:lang w:eastAsia="ja-JP"/>
        </w:rPr>
        <w:t xml:space="preserve">　</w:t>
      </w:r>
      <w:r w:rsidR="00853E3C" w:rsidRPr="007608D9">
        <w:rPr>
          <w:rFonts w:ascii="ＭＳ 明朝" w:hAnsi="ＭＳ 明朝" w:hint="eastAsia"/>
          <w:lang w:eastAsia="ja-JP"/>
        </w:rPr>
        <w:t>本市では、令和5年度に庁用スマートフォン及びクラウドPBXによる電話サービスを導入し、業務の効率化や柔軟な働き方の推進を図ってきた。一方、運用を重ねる中で、通話品質、運用管理、端末管理等に関する課題が顕在化して</w:t>
      </w:r>
      <w:r w:rsidR="007608D9">
        <w:rPr>
          <w:rFonts w:ascii="ＭＳ 明朝" w:hAnsi="ＭＳ 明朝" w:hint="eastAsia"/>
          <w:lang w:eastAsia="ja-JP"/>
        </w:rPr>
        <w:t>いる</w:t>
      </w:r>
      <w:r w:rsidR="00853E3C" w:rsidRPr="007608D9">
        <w:rPr>
          <w:rFonts w:ascii="ＭＳ 明朝" w:hAnsi="ＭＳ 明朝" w:hint="eastAsia"/>
          <w:lang w:eastAsia="ja-JP"/>
        </w:rPr>
        <w:t>。</w:t>
      </w:r>
    </w:p>
    <w:p w14:paraId="6311235E" w14:textId="134E5C9E" w:rsidR="005A3EE7" w:rsidRPr="007608D9" w:rsidRDefault="00853E3C" w:rsidP="007608D9">
      <w:pPr>
        <w:ind w:leftChars="100" w:left="234"/>
        <w:rPr>
          <w:rFonts w:ascii="ＭＳ 明朝" w:hAnsi="ＭＳ 明朝"/>
          <w:lang w:eastAsia="ja-JP"/>
        </w:rPr>
      </w:pPr>
      <w:r w:rsidRPr="007608D9">
        <w:rPr>
          <w:rFonts w:ascii="ＭＳ 明朝" w:hAnsi="ＭＳ 明朝" w:hint="eastAsia"/>
          <w:lang w:eastAsia="ja-JP"/>
        </w:rPr>
        <w:t xml:space="preserve">　本情報提供依頼（RFI）は、令和8年度に予定する現行契約満了に伴う更新に向け、庁用スマートフォン及び電話サービスの最適な更新方針を検討するため、技術的知見、最新動向、実現可能なサービス構成等について幅広く情報収集を行うことを目的と</w:t>
      </w:r>
      <w:r w:rsidR="007608D9">
        <w:rPr>
          <w:rFonts w:ascii="ＭＳ 明朝" w:hAnsi="ＭＳ 明朝" w:hint="eastAsia"/>
          <w:lang w:eastAsia="ja-JP"/>
        </w:rPr>
        <w:t>する</w:t>
      </w:r>
      <w:r w:rsidRPr="007608D9">
        <w:rPr>
          <w:rFonts w:ascii="ＭＳ 明朝" w:hAnsi="ＭＳ 明朝" w:hint="eastAsia"/>
          <w:lang w:eastAsia="ja-JP"/>
        </w:rPr>
        <w:t>。</w:t>
      </w:r>
    </w:p>
    <w:p w14:paraId="6DE8F480" w14:textId="77777777" w:rsidR="008E05A8" w:rsidRPr="007608D9" w:rsidRDefault="008E05A8" w:rsidP="003A084B">
      <w:pPr>
        <w:rPr>
          <w:rFonts w:ascii="ＭＳ 明朝" w:hAnsi="ＭＳ 明朝"/>
          <w:lang w:eastAsia="ja-JP"/>
        </w:rPr>
      </w:pPr>
    </w:p>
    <w:p w14:paraId="2386B2C1" w14:textId="77777777" w:rsidR="00442368" w:rsidRPr="007608D9" w:rsidRDefault="00400956" w:rsidP="003A084B">
      <w:pPr>
        <w:rPr>
          <w:rFonts w:ascii="ＭＳ 明朝" w:hAnsi="ＭＳ 明朝"/>
          <w:b/>
          <w:lang w:eastAsia="ja-JP"/>
        </w:rPr>
      </w:pPr>
      <w:r w:rsidRPr="007608D9">
        <w:rPr>
          <w:rFonts w:ascii="ＭＳ 明朝" w:hAnsi="ＭＳ 明朝" w:hint="eastAsia"/>
          <w:b/>
          <w:lang w:eastAsia="ja-JP"/>
        </w:rPr>
        <w:t>２　現状</w:t>
      </w:r>
      <w:r w:rsidR="00442368" w:rsidRPr="007608D9">
        <w:rPr>
          <w:rFonts w:ascii="ＭＳ 明朝" w:hAnsi="ＭＳ 明朝" w:hint="eastAsia"/>
          <w:b/>
          <w:lang w:eastAsia="ja-JP"/>
        </w:rPr>
        <w:t>の</w:t>
      </w:r>
      <w:r w:rsidR="00923723" w:rsidRPr="007608D9">
        <w:rPr>
          <w:rFonts w:ascii="ＭＳ 明朝" w:hAnsi="ＭＳ 明朝" w:hint="eastAsia"/>
          <w:b/>
          <w:lang w:eastAsia="ja-JP"/>
        </w:rPr>
        <w:t>構成</w:t>
      </w:r>
      <w:r w:rsidR="00442368" w:rsidRPr="007608D9">
        <w:rPr>
          <w:rFonts w:ascii="ＭＳ 明朝" w:hAnsi="ＭＳ 明朝" w:hint="eastAsia"/>
          <w:b/>
          <w:lang w:eastAsia="ja-JP"/>
        </w:rPr>
        <w:t>について</w:t>
      </w:r>
    </w:p>
    <w:p w14:paraId="01845548" w14:textId="3E36E7F0" w:rsidR="00426B2C" w:rsidRPr="007608D9" w:rsidRDefault="00442368" w:rsidP="003A084B">
      <w:pPr>
        <w:rPr>
          <w:rFonts w:ascii="ＭＳ 明朝" w:hAnsi="ＭＳ 明朝"/>
          <w:b/>
          <w:lang w:eastAsia="ja-JP"/>
        </w:rPr>
      </w:pPr>
      <w:r w:rsidRPr="007608D9">
        <w:rPr>
          <w:rFonts w:ascii="ＭＳ 明朝" w:hAnsi="ＭＳ 明朝" w:hint="eastAsia"/>
          <w:b/>
          <w:lang w:eastAsia="ja-JP"/>
        </w:rPr>
        <w:t>２</w:t>
      </w:r>
      <w:r w:rsidR="003451C2" w:rsidRPr="007608D9">
        <w:rPr>
          <w:rFonts w:ascii="ＭＳ 明朝" w:hAnsi="ＭＳ 明朝" w:hint="eastAsia"/>
          <w:b/>
          <w:lang w:eastAsia="ja-JP"/>
        </w:rPr>
        <w:t>－</w:t>
      </w:r>
      <w:r w:rsidRPr="007608D9">
        <w:rPr>
          <w:rFonts w:ascii="ＭＳ 明朝" w:hAnsi="ＭＳ 明朝" w:hint="eastAsia"/>
          <w:b/>
          <w:lang w:eastAsia="ja-JP"/>
        </w:rPr>
        <w:t>１</w:t>
      </w:r>
      <w:r w:rsidR="00923723" w:rsidRPr="007608D9">
        <w:rPr>
          <w:rFonts w:ascii="ＭＳ 明朝" w:hAnsi="ＭＳ 明朝" w:hint="eastAsia"/>
          <w:b/>
          <w:lang w:eastAsia="ja-JP"/>
        </w:rPr>
        <w:t xml:space="preserve">　庁用</w:t>
      </w:r>
      <w:r w:rsidR="00BA480A" w:rsidRPr="007608D9">
        <w:rPr>
          <w:rFonts w:ascii="ＭＳ 明朝" w:hAnsi="ＭＳ 明朝" w:hint="eastAsia"/>
          <w:b/>
          <w:lang w:eastAsia="ja-JP"/>
        </w:rPr>
        <w:t>スマートフォン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214"/>
        <w:gridCol w:w="5702"/>
      </w:tblGrid>
      <w:tr w:rsidR="00923723" w:rsidRPr="007608D9" w14:paraId="490B2DC0"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4CC8635A"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No</w:t>
            </w:r>
          </w:p>
        </w:tc>
        <w:tc>
          <w:tcPr>
            <w:tcW w:w="2268" w:type="dxa"/>
            <w:tcBorders>
              <w:top w:val="single" w:sz="4" w:space="0" w:color="000000"/>
              <w:left w:val="single" w:sz="4" w:space="0" w:color="000000"/>
              <w:bottom w:val="single" w:sz="4" w:space="0" w:color="000000"/>
              <w:right w:val="single" w:sz="4" w:space="0" w:color="000000"/>
            </w:tcBorders>
            <w:hideMark/>
          </w:tcPr>
          <w:p w14:paraId="3E985661"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区分</w:t>
            </w:r>
          </w:p>
        </w:tc>
        <w:tc>
          <w:tcPr>
            <w:tcW w:w="5862" w:type="dxa"/>
            <w:tcBorders>
              <w:top w:val="single" w:sz="4" w:space="0" w:color="000000"/>
              <w:left w:val="single" w:sz="4" w:space="0" w:color="000000"/>
              <w:bottom w:val="single" w:sz="4" w:space="0" w:color="000000"/>
              <w:right w:val="single" w:sz="4" w:space="0" w:color="000000"/>
            </w:tcBorders>
            <w:hideMark/>
          </w:tcPr>
          <w:p w14:paraId="75368EA4"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内容</w:t>
            </w:r>
          </w:p>
        </w:tc>
      </w:tr>
      <w:tr w:rsidR="00923723" w:rsidRPr="007608D9" w14:paraId="5A7C5D33"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4CE70879"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１</w:t>
            </w:r>
          </w:p>
        </w:tc>
        <w:tc>
          <w:tcPr>
            <w:tcW w:w="2268" w:type="dxa"/>
            <w:tcBorders>
              <w:top w:val="single" w:sz="4" w:space="0" w:color="000000"/>
              <w:left w:val="single" w:sz="4" w:space="0" w:color="000000"/>
              <w:bottom w:val="single" w:sz="4" w:space="0" w:color="000000"/>
              <w:right w:val="single" w:sz="4" w:space="0" w:color="000000"/>
            </w:tcBorders>
            <w:hideMark/>
          </w:tcPr>
          <w:p w14:paraId="563CEF1C" w14:textId="77777777" w:rsidR="00923723"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機種</w:t>
            </w:r>
          </w:p>
        </w:tc>
        <w:tc>
          <w:tcPr>
            <w:tcW w:w="5862" w:type="dxa"/>
            <w:tcBorders>
              <w:top w:val="single" w:sz="4" w:space="0" w:color="000000"/>
              <w:left w:val="single" w:sz="4" w:space="0" w:color="000000"/>
              <w:bottom w:val="single" w:sz="4" w:space="0" w:color="000000"/>
              <w:right w:val="single" w:sz="4" w:space="0" w:color="000000"/>
            </w:tcBorders>
            <w:hideMark/>
          </w:tcPr>
          <w:p w14:paraId="7AADE740" w14:textId="32BE6414" w:rsidR="00223210" w:rsidRPr="007608D9" w:rsidRDefault="001002EC" w:rsidP="00223210">
            <w:pPr>
              <w:pStyle w:val="af0"/>
              <w:numPr>
                <w:ilvl w:val="0"/>
                <w:numId w:val="43"/>
              </w:numPr>
              <w:rPr>
                <w:rFonts w:ascii="ＭＳ 明朝" w:hAnsi="ＭＳ 明朝"/>
                <w:lang w:eastAsia="ja-JP"/>
              </w:rPr>
            </w:pPr>
            <w:r w:rsidRPr="007608D9">
              <w:rPr>
                <w:rFonts w:ascii="ＭＳ 明朝" w:hAnsi="ＭＳ 明朝"/>
                <w:lang w:eastAsia="ja-JP"/>
              </w:rPr>
              <w:t>iPhone11</w:t>
            </w:r>
            <w:r w:rsidR="0034092C" w:rsidRPr="007608D9">
              <w:rPr>
                <w:rFonts w:ascii="ＭＳ 明朝" w:hAnsi="ＭＳ 明朝" w:hint="eastAsia"/>
                <w:lang w:eastAsia="ja-JP"/>
              </w:rPr>
              <w:t>（レンタル）</w:t>
            </w:r>
          </w:p>
          <w:p w14:paraId="7C8D7988" w14:textId="2160765D" w:rsidR="00923723" w:rsidRPr="007608D9" w:rsidRDefault="00223210" w:rsidP="00223210">
            <w:pPr>
              <w:pStyle w:val="af0"/>
              <w:numPr>
                <w:ilvl w:val="0"/>
                <w:numId w:val="43"/>
              </w:numPr>
              <w:rPr>
                <w:rFonts w:ascii="ＭＳ 明朝" w:hAnsi="ＭＳ 明朝"/>
                <w:lang w:eastAsia="ja-JP"/>
              </w:rPr>
            </w:pPr>
            <w:r w:rsidRPr="007608D9">
              <w:rPr>
                <w:rFonts w:ascii="ＭＳ 明朝" w:hAnsi="ＭＳ 明朝"/>
                <w:lang w:eastAsia="ja-JP"/>
              </w:rPr>
              <w:t>AQUOSsense3</w:t>
            </w:r>
            <w:r w:rsidR="0034092C" w:rsidRPr="007608D9">
              <w:rPr>
                <w:rFonts w:ascii="ＭＳ 明朝" w:hAnsi="ＭＳ 明朝" w:hint="eastAsia"/>
                <w:lang w:eastAsia="ja-JP"/>
              </w:rPr>
              <w:t>（買い切り）</w:t>
            </w:r>
          </w:p>
        </w:tc>
      </w:tr>
      <w:tr w:rsidR="00923723" w:rsidRPr="007608D9" w14:paraId="326F5E59"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70106509"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２</w:t>
            </w:r>
          </w:p>
        </w:tc>
        <w:tc>
          <w:tcPr>
            <w:tcW w:w="2268" w:type="dxa"/>
            <w:tcBorders>
              <w:top w:val="single" w:sz="4" w:space="0" w:color="000000"/>
              <w:left w:val="single" w:sz="4" w:space="0" w:color="000000"/>
              <w:bottom w:val="single" w:sz="4" w:space="0" w:color="000000"/>
              <w:right w:val="single" w:sz="4" w:space="0" w:color="000000"/>
            </w:tcBorders>
            <w:hideMark/>
          </w:tcPr>
          <w:p w14:paraId="4000FF9C" w14:textId="77777777" w:rsidR="00923723"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台数</w:t>
            </w:r>
          </w:p>
        </w:tc>
        <w:tc>
          <w:tcPr>
            <w:tcW w:w="5862" w:type="dxa"/>
            <w:tcBorders>
              <w:top w:val="single" w:sz="4" w:space="0" w:color="000000"/>
              <w:left w:val="single" w:sz="4" w:space="0" w:color="000000"/>
              <w:bottom w:val="single" w:sz="4" w:space="0" w:color="000000"/>
              <w:right w:val="single" w:sz="4" w:space="0" w:color="000000"/>
            </w:tcBorders>
            <w:hideMark/>
          </w:tcPr>
          <w:p w14:paraId="015AC889" w14:textId="77777777" w:rsidR="00923723" w:rsidRPr="007608D9" w:rsidRDefault="00223210" w:rsidP="00223210">
            <w:pPr>
              <w:pStyle w:val="af0"/>
              <w:numPr>
                <w:ilvl w:val="0"/>
                <w:numId w:val="44"/>
              </w:numPr>
              <w:rPr>
                <w:rFonts w:ascii="ＭＳ 明朝" w:hAnsi="ＭＳ 明朝"/>
                <w:lang w:eastAsia="ja-JP"/>
              </w:rPr>
            </w:pPr>
            <w:r w:rsidRPr="007608D9">
              <w:rPr>
                <w:rFonts w:ascii="ＭＳ 明朝" w:hAnsi="ＭＳ 明朝" w:hint="eastAsia"/>
                <w:lang w:eastAsia="ja-JP"/>
              </w:rPr>
              <w:t>約</w:t>
            </w:r>
            <w:r w:rsidR="001002EC" w:rsidRPr="007608D9">
              <w:rPr>
                <w:rFonts w:ascii="ＭＳ 明朝" w:hAnsi="ＭＳ 明朝"/>
                <w:lang w:eastAsia="ja-JP"/>
              </w:rPr>
              <w:t>1,100</w:t>
            </w:r>
            <w:r w:rsidR="001002EC" w:rsidRPr="007608D9">
              <w:rPr>
                <w:rFonts w:ascii="ＭＳ 明朝" w:hAnsi="ＭＳ 明朝" w:hint="eastAsia"/>
                <w:lang w:eastAsia="ja-JP"/>
              </w:rPr>
              <w:t>台</w:t>
            </w:r>
            <w:r w:rsidR="008B2AC5" w:rsidRPr="007608D9">
              <w:rPr>
                <w:rFonts w:ascii="ＭＳ 明朝" w:hAnsi="ＭＳ 明朝" w:hint="eastAsia"/>
                <w:lang w:eastAsia="ja-JP"/>
              </w:rPr>
              <w:t>（当初6</w:t>
            </w:r>
            <w:r w:rsidR="008B2AC5" w:rsidRPr="007608D9">
              <w:rPr>
                <w:rFonts w:ascii="ＭＳ 明朝" w:hAnsi="ＭＳ 明朝"/>
                <w:lang w:eastAsia="ja-JP"/>
              </w:rPr>
              <w:t>00</w:t>
            </w:r>
            <w:r w:rsidR="008B2AC5" w:rsidRPr="007608D9">
              <w:rPr>
                <w:rFonts w:ascii="ＭＳ 明朝" w:hAnsi="ＭＳ 明朝" w:hint="eastAsia"/>
                <w:lang w:eastAsia="ja-JP"/>
              </w:rPr>
              <w:t>台＋追加5</w:t>
            </w:r>
            <w:r w:rsidR="008B2AC5" w:rsidRPr="007608D9">
              <w:rPr>
                <w:rFonts w:ascii="ＭＳ 明朝" w:hAnsi="ＭＳ 明朝"/>
                <w:lang w:eastAsia="ja-JP"/>
              </w:rPr>
              <w:t>00</w:t>
            </w:r>
            <w:r w:rsidR="008B2AC5" w:rsidRPr="007608D9">
              <w:rPr>
                <w:rFonts w:ascii="ＭＳ 明朝" w:hAnsi="ＭＳ 明朝" w:hint="eastAsia"/>
                <w:lang w:eastAsia="ja-JP"/>
              </w:rPr>
              <w:t>台）</w:t>
            </w:r>
          </w:p>
          <w:p w14:paraId="12CBE07A" w14:textId="77777777" w:rsidR="00223210" w:rsidRPr="007608D9" w:rsidRDefault="00223210" w:rsidP="00223210">
            <w:pPr>
              <w:pStyle w:val="af0"/>
              <w:numPr>
                <w:ilvl w:val="0"/>
                <w:numId w:val="44"/>
              </w:numPr>
              <w:rPr>
                <w:rFonts w:ascii="ＭＳ 明朝" w:hAnsi="ＭＳ 明朝"/>
                <w:lang w:eastAsia="ja-JP"/>
              </w:rPr>
            </w:pPr>
            <w:r w:rsidRPr="007608D9">
              <w:rPr>
                <w:rFonts w:ascii="ＭＳ 明朝" w:hAnsi="ＭＳ 明朝" w:hint="eastAsia"/>
                <w:lang w:eastAsia="ja-JP"/>
              </w:rPr>
              <w:t>約150台</w:t>
            </w:r>
          </w:p>
        </w:tc>
      </w:tr>
      <w:tr w:rsidR="00923723" w:rsidRPr="007608D9" w14:paraId="3B5E1B4A"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758339E2"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３</w:t>
            </w:r>
          </w:p>
        </w:tc>
        <w:tc>
          <w:tcPr>
            <w:tcW w:w="2268" w:type="dxa"/>
            <w:tcBorders>
              <w:top w:val="single" w:sz="4" w:space="0" w:color="000000"/>
              <w:left w:val="single" w:sz="4" w:space="0" w:color="000000"/>
              <w:bottom w:val="single" w:sz="4" w:space="0" w:color="000000"/>
              <w:right w:val="single" w:sz="4" w:space="0" w:color="000000"/>
            </w:tcBorders>
            <w:hideMark/>
          </w:tcPr>
          <w:p w14:paraId="4650887A" w14:textId="77777777" w:rsidR="00923723"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プラン（</w:t>
            </w:r>
            <w:r w:rsidR="00B67074" w:rsidRPr="007608D9">
              <w:rPr>
                <w:rFonts w:ascii="ＭＳ 明朝" w:hAnsi="ＭＳ 明朝" w:hint="eastAsia"/>
                <w:lang w:eastAsia="ja-JP"/>
              </w:rPr>
              <w:t>デバイス＋</w:t>
            </w:r>
            <w:r w:rsidRPr="007608D9">
              <w:rPr>
                <w:rFonts w:ascii="ＭＳ 明朝" w:hAnsi="ＭＳ 明朝" w:hint="eastAsia"/>
                <w:lang w:eastAsia="ja-JP"/>
              </w:rPr>
              <w:t>SIM）</w:t>
            </w:r>
          </w:p>
        </w:tc>
        <w:tc>
          <w:tcPr>
            <w:tcW w:w="5862" w:type="dxa"/>
            <w:tcBorders>
              <w:top w:val="single" w:sz="4" w:space="0" w:color="000000"/>
              <w:left w:val="single" w:sz="4" w:space="0" w:color="000000"/>
              <w:bottom w:val="single" w:sz="4" w:space="0" w:color="000000"/>
              <w:right w:val="single" w:sz="4" w:space="0" w:color="000000"/>
            </w:tcBorders>
            <w:hideMark/>
          </w:tcPr>
          <w:p w14:paraId="1A908BCF" w14:textId="77777777" w:rsidR="00B67074" w:rsidRPr="007608D9" w:rsidRDefault="00B67074" w:rsidP="000B3D81">
            <w:pPr>
              <w:pStyle w:val="af0"/>
              <w:ind w:left="0"/>
              <w:rPr>
                <w:rFonts w:ascii="ＭＳ 明朝" w:hAnsi="ＭＳ 明朝"/>
                <w:lang w:eastAsia="ja-JP"/>
              </w:rPr>
            </w:pPr>
            <w:r w:rsidRPr="007608D9">
              <w:rPr>
                <w:rFonts w:ascii="ＭＳ 明朝" w:hAnsi="ＭＳ 明朝" w:hint="eastAsia"/>
                <w:lang w:eastAsia="ja-JP"/>
              </w:rPr>
              <w:t>デバイスレンタル</w:t>
            </w:r>
          </w:p>
          <w:p w14:paraId="365055B9" w14:textId="60EA1551" w:rsidR="00923723"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データ通信シェア2グループ合計4</w:t>
            </w:r>
            <w:r w:rsidR="0034092C" w:rsidRPr="007608D9">
              <w:rPr>
                <w:rFonts w:ascii="ＭＳ 明朝" w:hAnsi="ＭＳ 明朝" w:hint="eastAsia"/>
                <w:lang w:eastAsia="ja-JP"/>
              </w:rPr>
              <w:t>,</w:t>
            </w:r>
            <w:r w:rsidRPr="007608D9">
              <w:rPr>
                <w:rFonts w:ascii="ＭＳ 明朝" w:hAnsi="ＭＳ 明朝"/>
                <w:lang w:eastAsia="ja-JP"/>
              </w:rPr>
              <w:t>000</w:t>
            </w:r>
            <w:r w:rsidRPr="007608D9">
              <w:rPr>
                <w:rFonts w:ascii="ＭＳ 明朝" w:hAnsi="ＭＳ 明朝" w:hint="eastAsia"/>
                <w:lang w:eastAsia="ja-JP"/>
              </w:rPr>
              <w:t>GB</w:t>
            </w:r>
            <w:r w:rsidR="00900B4A" w:rsidRPr="007608D9">
              <w:rPr>
                <w:rFonts w:ascii="ＭＳ 明朝" w:hAnsi="ＭＳ 明朝" w:hint="eastAsia"/>
                <w:lang w:eastAsia="ja-JP"/>
              </w:rPr>
              <w:t>/月</w:t>
            </w:r>
            <w:r w:rsidRPr="007608D9">
              <w:rPr>
                <w:rFonts w:ascii="ＭＳ 明朝" w:hAnsi="ＭＳ 明朝" w:hint="eastAsia"/>
                <w:lang w:eastAsia="ja-JP"/>
              </w:rPr>
              <w:t>（2</w:t>
            </w:r>
            <w:r w:rsidR="0034092C" w:rsidRPr="007608D9">
              <w:rPr>
                <w:rFonts w:ascii="ＭＳ 明朝" w:hAnsi="ＭＳ 明朝" w:hint="eastAsia"/>
                <w:lang w:eastAsia="ja-JP"/>
              </w:rPr>
              <w:t>,</w:t>
            </w:r>
            <w:r w:rsidRPr="007608D9">
              <w:rPr>
                <w:rFonts w:ascii="ＭＳ 明朝" w:hAnsi="ＭＳ 明朝"/>
                <w:lang w:eastAsia="ja-JP"/>
              </w:rPr>
              <w:t>000</w:t>
            </w:r>
            <w:r w:rsidRPr="007608D9">
              <w:rPr>
                <w:rFonts w:ascii="ＭＳ 明朝" w:hAnsi="ＭＳ 明朝" w:hint="eastAsia"/>
                <w:lang w:eastAsia="ja-JP"/>
              </w:rPr>
              <w:t>GB</w:t>
            </w:r>
            <w:r w:rsidRPr="007608D9">
              <w:rPr>
                <w:rFonts w:ascii="ＭＳ 明朝" w:hAnsi="ＭＳ 明朝"/>
                <w:lang w:eastAsia="ja-JP"/>
              </w:rPr>
              <w:t>/1</w:t>
            </w:r>
            <w:r w:rsidRPr="007608D9">
              <w:rPr>
                <w:rFonts w:ascii="ＭＳ 明朝" w:hAnsi="ＭＳ 明朝" w:hint="eastAsia"/>
                <w:lang w:eastAsia="ja-JP"/>
              </w:rPr>
              <w:t>グループ</w:t>
            </w:r>
            <w:r w:rsidR="00900B4A" w:rsidRPr="007608D9">
              <w:rPr>
                <w:rFonts w:ascii="ＭＳ 明朝" w:hAnsi="ＭＳ 明朝" w:hint="eastAsia"/>
                <w:lang w:eastAsia="ja-JP"/>
              </w:rPr>
              <w:t>/月</w:t>
            </w:r>
            <w:r w:rsidRPr="007608D9">
              <w:rPr>
                <w:rFonts w:ascii="ＭＳ 明朝" w:hAnsi="ＭＳ 明朝" w:hint="eastAsia"/>
                <w:lang w:eastAsia="ja-JP"/>
              </w:rPr>
              <w:t>）</w:t>
            </w:r>
          </w:p>
          <w:p w14:paraId="42F565A9" w14:textId="77777777" w:rsidR="001002EC"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通話定額（ナビダイヤル等一部通話を除く）</w:t>
            </w:r>
          </w:p>
          <w:p w14:paraId="5B49DADC" w14:textId="77777777" w:rsidR="00B67074" w:rsidRPr="007608D9" w:rsidRDefault="00B67074" w:rsidP="000B3D81">
            <w:pPr>
              <w:pStyle w:val="af0"/>
              <w:ind w:left="0"/>
              <w:rPr>
                <w:rFonts w:ascii="ＭＳ 明朝" w:hAnsi="ＭＳ 明朝"/>
                <w:lang w:eastAsia="ja-JP"/>
              </w:rPr>
            </w:pPr>
            <w:r w:rsidRPr="007608D9">
              <w:rPr>
                <w:rFonts w:ascii="ＭＳ 明朝" w:hAnsi="ＭＳ 明朝" w:cs="ＭＳ 明朝" w:hint="eastAsia"/>
                <w:lang w:eastAsia="ja-JP"/>
              </w:rPr>
              <w:t>※最低利用期間３年の相対契約</w:t>
            </w:r>
          </w:p>
        </w:tc>
      </w:tr>
      <w:tr w:rsidR="00923723" w:rsidRPr="007608D9" w14:paraId="5F7BC02B"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2449B8E8" w14:textId="77777777" w:rsidR="00923723" w:rsidRPr="007608D9" w:rsidRDefault="00923723" w:rsidP="000B3D81">
            <w:pPr>
              <w:pStyle w:val="af0"/>
              <w:ind w:left="0"/>
              <w:rPr>
                <w:rFonts w:ascii="ＭＳ 明朝" w:hAnsi="ＭＳ 明朝"/>
                <w:lang w:eastAsia="ja-JP"/>
              </w:rPr>
            </w:pPr>
            <w:r w:rsidRPr="007608D9">
              <w:rPr>
                <w:rFonts w:ascii="ＭＳ 明朝" w:hAnsi="ＭＳ 明朝" w:hint="eastAsia"/>
                <w:lang w:eastAsia="ja-JP"/>
              </w:rPr>
              <w:t>４</w:t>
            </w:r>
          </w:p>
        </w:tc>
        <w:tc>
          <w:tcPr>
            <w:tcW w:w="2268" w:type="dxa"/>
            <w:tcBorders>
              <w:top w:val="single" w:sz="4" w:space="0" w:color="000000"/>
              <w:left w:val="single" w:sz="4" w:space="0" w:color="000000"/>
              <w:bottom w:val="single" w:sz="4" w:space="0" w:color="000000"/>
              <w:right w:val="single" w:sz="4" w:space="0" w:color="000000"/>
            </w:tcBorders>
            <w:hideMark/>
          </w:tcPr>
          <w:p w14:paraId="3B4759A6" w14:textId="77777777" w:rsidR="00923723" w:rsidRPr="007608D9" w:rsidRDefault="00A64F55" w:rsidP="000B3D81">
            <w:pPr>
              <w:pStyle w:val="af0"/>
              <w:ind w:left="0"/>
              <w:rPr>
                <w:rFonts w:ascii="ＭＳ 明朝" w:hAnsi="ＭＳ 明朝"/>
                <w:lang w:eastAsia="ja-JP"/>
              </w:rPr>
            </w:pPr>
            <w:r w:rsidRPr="007608D9">
              <w:rPr>
                <w:rFonts w:ascii="ＭＳ 明朝" w:hAnsi="ＭＳ 明朝" w:hint="eastAsia"/>
                <w:lang w:eastAsia="ja-JP"/>
              </w:rPr>
              <w:t>端末管理（MDM）</w:t>
            </w:r>
          </w:p>
        </w:tc>
        <w:tc>
          <w:tcPr>
            <w:tcW w:w="5862" w:type="dxa"/>
            <w:tcBorders>
              <w:top w:val="single" w:sz="4" w:space="0" w:color="000000"/>
              <w:left w:val="single" w:sz="4" w:space="0" w:color="000000"/>
              <w:bottom w:val="single" w:sz="4" w:space="0" w:color="000000"/>
              <w:right w:val="single" w:sz="4" w:space="0" w:color="000000"/>
            </w:tcBorders>
            <w:hideMark/>
          </w:tcPr>
          <w:p w14:paraId="3B470614" w14:textId="77777777" w:rsidR="008006D9" w:rsidRPr="007608D9" w:rsidRDefault="008006D9" w:rsidP="00223210">
            <w:pPr>
              <w:pStyle w:val="af0"/>
              <w:numPr>
                <w:ilvl w:val="0"/>
                <w:numId w:val="45"/>
              </w:numPr>
              <w:rPr>
                <w:rFonts w:ascii="ＭＳ 明朝" w:hAnsi="ＭＳ 明朝"/>
                <w:lang w:eastAsia="ja-JP"/>
              </w:rPr>
            </w:pPr>
            <w:r w:rsidRPr="007608D9">
              <w:rPr>
                <w:rFonts w:ascii="ＭＳ 明朝" w:hAnsi="ＭＳ 明朝" w:hint="eastAsia"/>
                <w:lang w:eastAsia="ja-JP"/>
              </w:rPr>
              <w:t>利用サービス：</w:t>
            </w:r>
            <w:r w:rsidR="00A64F55" w:rsidRPr="007608D9">
              <w:rPr>
                <w:rFonts w:ascii="ＭＳ 明朝" w:hAnsi="ＭＳ 明朝" w:hint="eastAsia"/>
                <w:lang w:eastAsia="ja-JP"/>
              </w:rPr>
              <w:t>M</w:t>
            </w:r>
            <w:r w:rsidR="00A64F55" w:rsidRPr="007608D9">
              <w:rPr>
                <w:rFonts w:ascii="ＭＳ 明朝" w:hAnsi="ＭＳ 明朝"/>
                <w:lang w:eastAsia="ja-JP"/>
              </w:rPr>
              <w:t>icrosoft Intune</w:t>
            </w:r>
          </w:p>
          <w:p w14:paraId="2EC0FFC3" w14:textId="77777777" w:rsidR="008006D9" w:rsidRPr="007608D9" w:rsidRDefault="008006D9" w:rsidP="000B3D81">
            <w:pPr>
              <w:pStyle w:val="af0"/>
              <w:ind w:left="0"/>
              <w:rPr>
                <w:rFonts w:ascii="ＭＳ 明朝" w:hAnsi="ＭＳ 明朝"/>
                <w:lang w:eastAsia="ja-JP"/>
              </w:rPr>
            </w:pPr>
            <w:r w:rsidRPr="007608D9">
              <w:rPr>
                <w:rFonts w:ascii="ＭＳ 明朝" w:hAnsi="ＭＳ 明朝" w:hint="eastAsia"/>
                <w:lang w:eastAsia="ja-JP"/>
              </w:rPr>
              <w:t>対象デバイス：</w:t>
            </w:r>
            <w:r w:rsidR="00A64F55" w:rsidRPr="007608D9">
              <w:rPr>
                <w:rFonts w:ascii="ＭＳ 明朝" w:hAnsi="ＭＳ 明朝" w:hint="eastAsia"/>
                <w:lang w:eastAsia="ja-JP"/>
              </w:rPr>
              <w:t>C</w:t>
            </w:r>
            <w:r w:rsidR="009F24A1" w:rsidRPr="007608D9">
              <w:rPr>
                <w:rFonts w:ascii="ＭＳ 明朝" w:hAnsi="ＭＳ 明朝" w:hint="eastAsia"/>
                <w:lang w:eastAsia="ja-JP"/>
              </w:rPr>
              <w:t>OBO</w:t>
            </w:r>
            <w:r w:rsidR="00B81026" w:rsidRPr="007608D9">
              <w:rPr>
                <w:rFonts w:ascii="ＭＳ 明朝" w:hAnsi="ＭＳ 明朝" w:hint="eastAsia"/>
                <w:lang w:eastAsia="ja-JP"/>
              </w:rPr>
              <w:t>（庁用</w:t>
            </w:r>
            <w:r w:rsidR="00BA480A" w:rsidRPr="007608D9">
              <w:rPr>
                <w:rFonts w:ascii="ＭＳ 明朝" w:hAnsi="ＭＳ 明朝" w:hint="eastAsia"/>
                <w:lang w:eastAsia="ja-JP"/>
              </w:rPr>
              <w:t>スマートフォン</w:t>
            </w:r>
            <w:r w:rsidR="00A64F55" w:rsidRPr="007608D9">
              <w:rPr>
                <w:rFonts w:ascii="ＭＳ 明朝" w:hAnsi="ＭＳ 明朝" w:hint="eastAsia"/>
                <w:lang w:eastAsia="ja-JP"/>
              </w:rPr>
              <w:t>）</w:t>
            </w:r>
            <w:r w:rsidRPr="007608D9">
              <w:rPr>
                <w:rFonts w:ascii="ＭＳ 明朝" w:hAnsi="ＭＳ 明朝" w:hint="eastAsia"/>
                <w:lang w:eastAsia="ja-JP"/>
              </w:rPr>
              <w:t>、</w:t>
            </w:r>
            <w:r w:rsidR="00A64F55" w:rsidRPr="007608D9">
              <w:rPr>
                <w:rFonts w:ascii="ＭＳ 明朝" w:hAnsi="ＭＳ 明朝" w:hint="eastAsia"/>
                <w:lang w:eastAsia="ja-JP"/>
              </w:rPr>
              <w:t>BYOD（私用</w:t>
            </w:r>
            <w:r w:rsidR="00BA480A" w:rsidRPr="007608D9">
              <w:rPr>
                <w:rFonts w:ascii="ＭＳ 明朝" w:hAnsi="ＭＳ 明朝" w:hint="eastAsia"/>
                <w:lang w:eastAsia="ja-JP"/>
              </w:rPr>
              <w:t>スマートフォン</w:t>
            </w:r>
            <w:r w:rsidR="00A64F55" w:rsidRPr="007608D9">
              <w:rPr>
                <w:rFonts w:ascii="ＭＳ 明朝" w:hAnsi="ＭＳ 明朝" w:hint="eastAsia"/>
                <w:lang w:eastAsia="ja-JP"/>
              </w:rPr>
              <w:t>）</w:t>
            </w:r>
          </w:p>
          <w:p w14:paraId="3D20B528" w14:textId="77777777" w:rsidR="00923723" w:rsidRPr="007608D9" w:rsidRDefault="008006D9" w:rsidP="000B3D81">
            <w:pPr>
              <w:pStyle w:val="af0"/>
              <w:ind w:left="0"/>
              <w:rPr>
                <w:rFonts w:ascii="ＭＳ 明朝" w:hAnsi="ＭＳ 明朝"/>
                <w:lang w:eastAsia="ja-JP"/>
              </w:rPr>
            </w:pPr>
            <w:r w:rsidRPr="007608D9">
              <w:rPr>
                <w:rFonts w:ascii="ＭＳ 明朝" w:hAnsi="ＭＳ 明朝" w:hint="eastAsia"/>
                <w:lang w:eastAsia="ja-JP"/>
              </w:rPr>
              <w:t>ライセンス：</w:t>
            </w:r>
            <w:r w:rsidR="00A64F55" w:rsidRPr="007608D9">
              <w:rPr>
                <w:rFonts w:ascii="ＭＳ 明朝" w:hAnsi="ＭＳ 明朝" w:hint="eastAsia"/>
                <w:lang w:eastAsia="ja-JP"/>
              </w:rPr>
              <w:t>Microsoft</w:t>
            </w:r>
            <w:r w:rsidR="00A64F55" w:rsidRPr="007608D9">
              <w:rPr>
                <w:rFonts w:ascii="ＭＳ 明朝" w:hAnsi="ＭＳ 明朝"/>
                <w:lang w:eastAsia="ja-JP"/>
              </w:rPr>
              <w:t>365 E3</w:t>
            </w:r>
          </w:p>
          <w:p w14:paraId="2AD286CA" w14:textId="77777777" w:rsidR="008006D9" w:rsidRPr="007608D9" w:rsidRDefault="008006D9" w:rsidP="000B3D81">
            <w:pPr>
              <w:pStyle w:val="af0"/>
              <w:ind w:left="0"/>
              <w:rPr>
                <w:rFonts w:ascii="ＭＳ 明朝" w:hAnsi="ＭＳ 明朝"/>
                <w:lang w:eastAsia="ja-JP"/>
              </w:rPr>
            </w:pPr>
            <w:r w:rsidRPr="007608D9">
              <w:rPr>
                <w:rFonts w:ascii="ＭＳ 明朝" w:hAnsi="ＭＳ 明朝" w:hint="eastAsia"/>
                <w:lang w:eastAsia="ja-JP"/>
              </w:rPr>
              <w:t>主な管理機能：</w:t>
            </w:r>
            <w:r w:rsidR="00843358" w:rsidRPr="007608D9">
              <w:rPr>
                <w:rFonts w:ascii="ＭＳ 明朝" w:hAnsi="ＭＳ 明朝" w:hint="eastAsia"/>
                <w:lang w:eastAsia="ja-JP"/>
              </w:rPr>
              <w:t>条件付きアクセス、</w:t>
            </w:r>
            <w:r w:rsidRPr="007608D9">
              <w:rPr>
                <w:rFonts w:ascii="ＭＳ 明朝" w:hAnsi="ＭＳ 明朝" w:hint="eastAsia"/>
                <w:lang w:eastAsia="ja-JP"/>
              </w:rPr>
              <w:t>アプリ配信ポリシー、構成プロファイル、ワイプ、位置情報</w:t>
            </w:r>
            <w:r w:rsidR="005B368A" w:rsidRPr="007608D9">
              <w:rPr>
                <w:rFonts w:ascii="ＭＳ 明朝" w:hAnsi="ＭＳ 明朝" w:hint="eastAsia"/>
                <w:lang w:eastAsia="ja-JP"/>
              </w:rPr>
              <w:t>取得</w:t>
            </w:r>
            <w:r w:rsidRPr="007608D9">
              <w:rPr>
                <w:rFonts w:ascii="ＭＳ 明朝" w:hAnsi="ＭＳ 明朝" w:hint="eastAsia"/>
                <w:lang w:eastAsia="ja-JP"/>
              </w:rPr>
              <w:t>（緊急時）</w:t>
            </w:r>
          </w:p>
          <w:p w14:paraId="6989C341" w14:textId="77777777" w:rsidR="00223210" w:rsidRPr="007608D9" w:rsidRDefault="00EE4F3E" w:rsidP="00223210">
            <w:pPr>
              <w:pStyle w:val="af0"/>
              <w:numPr>
                <w:ilvl w:val="0"/>
                <w:numId w:val="45"/>
              </w:numPr>
              <w:rPr>
                <w:rFonts w:ascii="ＭＳ 明朝" w:hAnsi="ＭＳ 明朝"/>
                <w:lang w:eastAsia="ja-JP"/>
              </w:rPr>
            </w:pPr>
            <w:r w:rsidRPr="007608D9">
              <w:rPr>
                <w:rFonts w:ascii="ＭＳ 明朝" w:hAnsi="ＭＳ 明朝" w:hint="eastAsia"/>
                <w:lang w:eastAsia="ja-JP"/>
              </w:rPr>
              <w:t>MDM</w:t>
            </w:r>
            <w:r w:rsidR="00223210" w:rsidRPr="007608D9">
              <w:rPr>
                <w:rFonts w:ascii="ＭＳ 明朝" w:hAnsi="ＭＳ 明朝" w:hint="eastAsia"/>
                <w:lang w:eastAsia="ja-JP"/>
              </w:rPr>
              <w:t>管理外</w:t>
            </w:r>
          </w:p>
          <w:p w14:paraId="65148694" w14:textId="77777777" w:rsidR="008006D9" w:rsidRPr="007608D9" w:rsidRDefault="008006D9" w:rsidP="000B3D81">
            <w:pPr>
              <w:pStyle w:val="af0"/>
              <w:ind w:left="0"/>
              <w:rPr>
                <w:rFonts w:ascii="ＭＳ 明朝" w:hAnsi="ＭＳ 明朝"/>
                <w:lang w:eastAsia="ja-JP"/>
              </w:rPr>
            </w:pPr>
          </w:p>
        </w:tc>
      </w:tr>
      <w:tr w:rsidR="00BA480A" w:rsidRPr="007608D9" w14:paraId="46EDC34F" w14:textId="77777777" w:rsidTr="000B3D81">
        <w:tc>
          <w:tcPr>
            <w:tcW w:w="709" w:type="dxa"/>
            <w:tcBorders>
              <w:top w:val="single" w:sz="4" w:space="0" w:color="000000"/>
              <w:left w:val="single" w:sz="4" w:space="0" w:color="000000"/>
              <w:bottom w:val="single" w:sz="4" w:space="0" w:color="000000"/>
              <w:right w:val="single" w:sz="4" w:space="0" w:color="000000"/>
            </w:tcBorders>
          </w:tcPr>
          <w:p w14:paraId="29881ABF" w14:textId="77777777" w:rsidR="00BA480A" w:rsidRPr="007608D9" w:rsidRDefault="00BA480A" w:rsidP="000B3D81">
            <w:pPr>
              <w:pStyle w:val="af0"/>
              <w:ind w:left="0"/>
              <w:rPr>
                <w:rFonts w:ascii="ＭＳ 明朝" w:hAnsi="ＭＳ 明朝"/>
                <w:lang w:eastAsia="ja-JP"/>
              </w:rPr>
            </w:pPr>
            <w:r w:rsidRPr="007608D9">
              <w:rPr>
                <w:rFonts w:ascii="ＭＳ 明朝" w:hAnsi="ＭＳ 明朝" w:hint="eastAsia"/>
                <w:lang w:eastAsia="ja-JP"/>
              </w:rPr>
              <w:t>５</w:t>
            </w:r>
          </w:p>
        </w:tc>
        <w:tc>
          <w:tcPr>
            <w:tcW w:w="2268" w:type="dxa"/>
            <w:tcBorders>
              <w:top w:val="single" w:sz="4" w:space="0" w:color="000000"/>
              <w:left w:val="single" w:sz="4" w:space="0" w:color="000000"/>
              <w:bottom w:val="single" w:sz="4" w:space="0" w:color="000000"/>
              <w:right w:val="single" w:sz="4" w:space="0" w:color="000000"/>
            </w:tcBorders>
          </w:tcPr>
          <w:p w14:paraId="6576E528" w14:textId="77777777" w:rsidR="00BA480A" w:rsidRPr="007608D9" w:rsidRDefault="00BA480A" w:rsidP="000B3D81">
            <w:pPr>
              <w:pStyle w:val="af0"/>
              <w:ind w:left="0"/>
              <w:rPr>
                <w:rFonts w:ascii="ＭＳ 明朝" w:hAnsi="ＭＳ 明朝"/>
                <w:lang w:eastAsia="ja-JP"/>
              </w:rPr>
            </w:pPr>
            <w:r w:rsidRPr="007608D9">
              <w:rPr>
                <w:rFonts w:ascii="ＭＳ 明朝" w:hAnsi="ＭＳ 明朝" w:hint="eastAsia"/>
                <w:lang w:eastAsia="ja-JP"/>
              </w:rPr>
              <w:t>主な用途</w:t>
            </w:r>
          </w:p>
        </w:tc>
        <w:tc>
          <w:tcPr>
            <w:tcW w:w="5862" w:type="dxa"/>
            <w:tcBorders>
              <w:top w:val="single" w:sz="4" w:space="0" w:color="000000"/>
              <w:left w:val="single" w:sz="4" w:space="0" w:color="000000"/>
              <w:bottom w:val="single" w:sz="4" w:space="0" w:color="000000"/>
              <w:right w:val="single" w:sz="4" w:space="0" w:color="000000"/>
            </w:tcBorders>
          </w:tcPr>
          <w:p w14:paraId="1D420C38" w14:textId="77777777" w:rsidR="00BA480A" w:rsidRPr="007608D9" w:rsidRDefault="00BA480A" w:rsidP="00223210">
            <w:pPr>
              <w:pStyle w:val="af0"/>
              <w:numPr>
                <w:ilvl w:val="0"/>
                <w:numId w:val="46"/>
              </w:numPr>
              <w:rPr>
                <w:rFonts w:ascii="ＭＳ 明朝" w:hAnsi="ＭＳ 明朝"/>
                <w:lang w:eastAsia="ja-JP"/>
              </w:rPr>
            </w:pPr>
            <w:r w:rsidRPr="007608D9">
              <w:rPr>
                <w:rFonts w:ascii="ＭＳ 明朝" w:hAnsi="ＭＳ 明朝" w:hint="eastAsia"/>
                <w:lang w:eastAsia="ja-JP"/>
              </w:rPr>
              <w:t>外線電話、内線電話、テザリングによるテレワーク環境、Microsoft</w:t>
            </w:r>
            <w:r w:rsidRPr="007608D9">
              <w:rPr>
                <w:rFonts w:ascii="ＭＳ 明朝" w:hAnsi="ＭＳ 明朝"/>
                <w:lang w:eastAsia="ja-JP"/>
              </w:rPr>
              <w:t>365</w:t>
            </w:r>
            <w:r w:rsidRPr="007608D9">
              <w:rPr>
                <w:rFonts w:ascii="ＭＳ 明朝" w:hAnsi="ＭＳ 明朝" w:hint="eastAsia"/>
                <w:lang w:eastAsia="ja-JP"/>
              </w:rPr>
              <w:t>、写真撮影、ボイスレコーダー</w:t>
            </w:r>
          </w:p>
          <w:p w14:paraId="09DB8E46" w14:textId="431F3CD9" w:rsidR="00223210" w:rsidRPr="007608D9" w:rsidRDefault="00223210" w:rsidP="00223210">
            <w:pPr>
              <w:pStyle w:val="af0"/>
              <w:numPr>
                <w:ilvl w:val="0"/>
                <w:numId w:val="46"/>
              </w:numPr>
              <w:rPr>
                <w:rFonts w:ascii="ＭＳ 明朝" w:hAnsi="ＭＳ 明朝"/>
                <w:lang w:eastAsia="ja-JP"/>
              </w:rPr>
            </w:pPr>
            <w:r w:rsidRPr="007608D9">
              <w:rPr>
                <w:rFonts w:ascii="ＭＳ 明朝" w:hAnsi="ＭＳ 明朝" w:hint="eastAsia"/>
                <w:lang w:eastAsia="ja-JP"/>
              </w:rPr>
              <w:t>外線電話、内線電話</w:t>
            </w:r>
          </w:p>
        </w:tc>
      </w:tr>
      <w:tr w:rsidR="00923723" w:rsidRPr="007608D9" w14:paraId="0652A865"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2A6A8A2A" w14:textId="77777777" w:rsidR="00923723" w:rsidRPr="007608D9" w:rsidRDefault="00BA480A" w:rsidP="000B3D81">
            <w:pPr>
              <w:pStyle w:val="af0"/>
              <w:ind w:left="0"/>
              <w:rPr>
                <w:rFonts w:ascii="ＭＳ 明朝" w:hAnsi="ＭＳ 明朝"/>
                <w:lang w:eastAsia="ja-JP"/>
              </w:rPr>
            </w:pPr>
            <w:r w:rsidRPr="007608D9">
              <w:rPr>
                <w:rFonts w:ascii="ＭＳ 明朝" w:hAnsi="ＭＳ 明朝" w:hint="eastAsia"/>
                <w:lang w:eastAsia="ja-JP"/>
              </w:rPr>
              <w:t>６</w:t>
            </w:r>
          </w:p>
        </w:tc>
        <w:tc>
          <w:tcPr>
            <w:tcW w:w="2268" w:type="dxa"/>
            <w:tcBorders>
              <w:top w:val="single" w:sz="4" w:space="0" w:color="000000"/>
              <w:left w:val="single" w:sz="4" w:space="0" w:color="000000"/>
              <w:bottom w:val="single" w:sz="4" w:space="0" w:color="000000"/>
              <w:right w:val="single" w:sz="4" w:space="0" w:color="000000"/>
            </w:tcBorders>
            <w:hideMark/>
          </w:tcPr>
          <w:p w14:paraId="54432647" w14:textId="77777777" w:rsidR="00923723" w:rsidRPr="007608D9" w:rsidRDefault="00A64F55" w:rsidP="000B3D81">
            <w:pPr>
              <w:pStyle w:val="af0"/>
              <w:ind w:left="0"/>
              <w:rPr>
                <w:rFonts w:ascii="ＭＳ 明朝" w:hAnsi="ＭＳ 明朝"/>
                <w:lang w:eastAsia="ja-JP"/>
              </w:rPr>
            </w:pPr>
            <w:r w:rsidRPr="007608D9">
              <w:rPr>
                <w:rFonts w:ascii="ＭＳ 明朝" w:hAnsi="ＭＳ 明朝" w:hint="eastAsia"/>
                <w:lang w:eastAsia="ja-JP"/>
              </w:rPr>
              <w:t>主な</w:t>
            </w:r>
            <w:r w:rsidR="001002EC" w:rsidRPr="007608D9">
              <w:rPr>
                <w:rFonts w:ascii="ＭＳ 明朝" w:hAnsi="ＭＳ 明朝" w:hint="eastAsia"/>
                <w:lang w:eastAsia="ja-JP"/>
              </w:rPr>
              <w:t>利用アプリ</w:t>
            </w:r>
          </w:p>
        </w:tc>
        <w:tc>
          <w:tcPr>
            <w:tcW w:w="5862" w:type="dxa"/>
            <w:tcBorders>
              <w:top w:val="single" w:sz="4" w:space="0" w:color="000000"/>
              <w:left w:val="single" w:sz="4" w:space="0" w:color="000000"/>
              <w:bottom w:val="single" w:sz="4" w:space="0" w:color="000000"/>
              <w:right w:val="single" w:sz="4" w:space="0" w:color="000000"/>
            </w:tcBorders>
            <w:hideMark/>
          </w:tcPr>
          <w:p w14:paraId="2F205466" w14:textId="77777777" w:rsidR="00923723" w:rsidRPr="007608D9" w:rsidRDefault="00A64F55" w:rsidP="000B3D81">
            <w:pPr>
              <w:pStyle w:val="af0"/>
              <w:ind w:left="0"/>
              <w:rPr>
                <w:rFonts w:ascii="ＭＳ 明朝" w:hAnsi="ＭＳ 明朝"/>
                <w:lang w:eastAsia="ja-JP"/>
              </w:rPr>
            </w:pPr>
            <w:r w:rsidRPr="007608D9">
              <w:rPr>
                <w:rFonts w:ascii="ＭＳ 明朝" w:hAnsi="ＭＳ 明朝" w:hint="eastAsia"/>
                <w:lang w:eastAsia="ja-JP"/>
              </w:rPr>
              <w:t>クラウドPBX、Microsoft</w:t>
            </w:r>
            <w:r w:rsidRPr="007608D9">
              <w:rPr>
                <w:rFonts w:ascii="ＭＳ 明朝" w:hAnsi="ＭＳ 明朝"/>
                <w:lang w:eastAsia="ja-JP"/>
              </w:rPr>
              <w:t>365</w:t>
            </w:r>
            <w:r w:rsidRPr="007608D9">
              <w:rPr>
                <w:rFonts w:ascii="ＭＳ 明朝" w:hAnsi="ＭＳ 明朝" w:hint="eastAsia"/>
                <w:lang w:eastAsia="ja-JP"/>
              </w:rPr>
              <w:t>（Teams、Outlook）</w:t>
            </w:r>
          </w:p>
        </w:tc>
      </w:tr>
      <w:tr w:rsidR="00923723" w:rsidRPr="007608D9" w14:paraId="2713DD24"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2C12EE47" w14:textId="77777777" w:rsidR="00923723" w:rsidRPr="007608D9" w:rsidRDefault="00BA480A" w:rsidP="000B3D81">
            <w:pPr>
              <w:pStyle w:val="af0"/>
              <w:ind w:left="0"/>
              <w:rPr>
                <w:rFonts w:ascii="ＭＳ 明朝" w:hAnsi="ＭＳ 明朝"/>
                <w:lang w:eastAsia="ja-JP"/>
              </w:rPr>
            </w:pPr>
            <w:r w:rsidRPr="007608D9">
              <w:rPr>
                <w:rFonts w:ascii="ＭＳ 明朝" w:hAnsi="ＭＳ 明朝" w:hint="eastAsia"/>
                <w:lang w:eastAsia="ja-JP"/>
              </w:rPr>
              <w:t>７</w:t>
            </w:r>
          </w:p>
        </w:tc>
        <w:tc>
          <w:tcPr>
            <w:tcW w:w="2268" w:type="dxa"/>
            <w:tcBorders>
              <w:top w:val="single" w:sz="4" w:space="0" w:color="000000"/>
              <w:left w:val="single" w:sz="4" w:space="0" w:color="000000"/>
              <w:bottom w:val="single" w:sz="4" w:space="0" w:color="000000"/>
              <w:right w:val="single" w:sz="4" w:space="0" w:color="000000"/>
            </w:tcBorders>
            <w:hideMark/>
          </w:tcPr>
          <w:p w14:paraId="6D4BED7C" w14:textId="77777777" w:rsidR="00923723" w:rsidRPr="007608D9" w:rsidRDefault="001002EC" w:rsidP="000B3D81">
            <w:pPr>
              <w:pStyle w:val="af0"/>
              <w:ind w:left="0"/>
              <w:rPr>
                <w:rFonts w:ascii="ＭＳ 明朝" w:hAnsi="ＭＳ 明朝"/>
                <w:lang w:eastAsia="ja-JP"/>
              </w:rPr>
            </w:pPr>
            <w:r w:rsidRPr="007608D9">
              <w:rPr>
                <w:rFonts w:ascii="ＭＳ 明朝" w:hAnsi="ＭＳ 明朝" w:hint="eastAsia"/>
                <w:lang w:eastAsia="ja-JP"/>
              </w:rPr>
              <w:t>配備拠点</w:t>
            </w:r>
          </w:p>
        </w:tc>
        <w:tc>
          <w:tcPr>
            <w:tcW w:w="5862" w:type="dxa"/>
            <w:tcBorders>
              <w:top w:val="single" w:sz="4" w:space="0" w:color="000000"/>
              <w:left w:val="single" w:sz="4" w:space="0" w:color="000000"/>
              <w:bottom w:val="single" w:sz="4" w:space="0" w:color="000000"/>
              <w:right w:val="single" w:sz="4" w:space="0" w:color="000000"/>
            </w:tcBorders>
            <w:hideMark/>
          </w:tcPr>
          <w:p w14:paraId="14E2AA22" w14:textId="7EDA7DDE" w:rsidR="00923723" w:rsidRPr="007608D9" w:rsidRDefault="00923723" w:rsidP="0078620C">
            <w:pPr>
              <w:pStyle w:val="af0"/>
              <w:numPr>
                <w:ilvl w:val="0"/>
                <w:numId w:val="48"/>
              </w:numPr>
              <w:rPr>
                <w:rFonts w:ascii="ＭＳ 明朝" w:hAnsi="ＭＳ 明朝"/>
                <w:lang w:eastAsia="ja-JP"/>
              </w:rPr>
            </w:pPr>
            <w:r w:rsidRPr="007608D9">
              <w:rPr>
                <w:rFonts w:ascii="ＭＳ 明朝" w:hAnsi="ＭＳ 明朝" w:hint="eastAsia"/>
                <w:lang w:eastAsia="ja-JP"/>
              </w:rPr>
              <w:t>本庁舎</w:t>
            </w:r>
            <w:r w:rsidR="0078620C" w:rsidRPr="007608D9">
              <w:rPr>
                <w:rFonts w:ascii="ＭＳ 明朝" w:hAnsi="ＭＳ 明朝" w:hint="eastAsia"/>
                <w:lang w:eastAsia="ja-JP"/>
              </w:rPr>
              <w:t>、</w:t>
            </w:r>
            <w:r w:rsidR="00A64F55" w:rsidRPr="007608D9">
              <w:rPr>
                <w:rFonts w:ascii="ＭＳ 明朝" w:hAnsi="ＭＳ 明朝" w:hint="eastAsia"/>
                <w:lang w:eastAsia="ja-JP"/>
              </w:rPr>
              <w:t>出先拠点</w:t>
            </w:r>
            <w:r w:rsidRPr="007608D9">
              <w:rPr>
                <w:rFonts w:ascii="ＭＳ 明朝" w:hAnsi="ＭＳ 明朝" w:hint="eastAsia"/>
                <w:lang w:eastAsia="ja-JP"/>
              </w:rPr>
              <w:t>（</w:t>
            </w:r>
            <w:r w:rsidR="00A64F55" w:rsidRPr="007608D9">
              <w:rPr>
                <w:rFonts w:ascii="ＭＳ 明朝" w:hAnsi="ＭＳ 明朝" w:hint="eastAsia"/>
                <w:lang w:eastAsia="ja-JP"/>
              </w:rPr>
              <w:t>５支所＋３出張所</w:t>
            </w:r>
            <w:r w:rsidR="00147D86" w:rsidRPr="007608D9">
              <w:rPr>
                <w:rFonts w:ascii="ＭＳ 明朝" w:hAnsi="ＭＳ 明朝" w:hint="eastAsia"/>
                <w:lang w:eastAsia="ja-JP"/>
              </w:rPr>
              <w:t>＋１拠点</w:t>
            </w:r>
            <w:r w:rsidRPr="007608D9">
              <w:rPr>
                <w:rFonts w:ascii="ＭＳ 明朝" w:hAnsi="ＭＳ 明朝" w:hint="eastAsia"/>
                <w:lang w:eastAsia="ja-JP"/>
              </w:rPr>
              <w:t>）</w:t>
            </w:r>
          </w:p>
          <w:p w14:paraId="3AAC452C" w14:textId="0E0FF5FC" w:rsidR="00E80A01" w:rsidRPr="007608D9" w:rsidRDefault="0078620C" w:rsidP="00E80A01">
            <w:pPr>
              <w:pStyle w:val="af0"/>
              <w:numPr>
                <w:ilvl w:val="0"/>
                <w:numId w:val="48"/>
              </w:numPr>
              <w:rPr>
                <w:rFonts w:ascii="ＭＳ 明朝" w:hAnsi="ＭＳ 明朝"/>
                <w:lang w:eastAsia="ja-JP"/>
              </w:rPr>
            </w:pPr>
            <w:r w:rsidRPr="007608D9">
              <w:rPr>
                <w:rFonts w:ascii="ＭＳ 明朝" w:hAnsi="ＭＳ 明朝" w:hint="eastAsia"/>
                <w:lang w:eastAsia="ja-JP"/>
              </w:rPr>
              <w:t>保育所（</w:t>
            </w:r>
            <w:r w:rsidR="00E80A01" w:rsidRPr="007608D9">
              <w:rPr>
                <w:rFonts w:ascii="ＭＳ 明朝" w:hAnsi="ＭＳ 明朝" w:hint="eastAsia"/>
                <w:lang w:eastAsia="ja-JP"/>
              </w:rPr>
              <w:t>２２</w:t>
            </w:r>
            <w:r w:rsidRPr="007608D9">
              <w:rPr>
                <w:rFonts w:ascii="ＭＳ 明朝" w:hAnsi="ＭＳ 明朝" w:hint="eastAsia"/>
                <w:lang w:eastAsia="ja-JP"/>
              </w:rPr>
              <w:t>箇所）</w:t>
            </w:r>
          </w:p>
          <w:p w14:paraId="56A58609" w14:textId="6D659D03" w:rsidR="0078620C" w:rsidRPr="007608D9" w:rsidRDefault="00E80A01" w:rsidP="00E80A01">
            <w:pPr>
              <w:rPr>
                <w:rFonts w:ascii="ＭＳ 明朝" w:hAnsi="ＭＳ 明朝"/>
                <w:lang w:eastAsia="ja-JP"/>
              </w:rPr>
            </w:pPr>
            <w:r w:rsidRPr="007608D9">
              <w:rPr>
                <w:rFonts w:ascii="ＭＳ 明朝" w:hAnsi="ＭＳ 明朝" w:hint="eastAsia"/>
                <w:lang w:eastAsia="ja-JP"/>
              </w:rPr>
              <w:t>※今後、消防署の分署（６箇所）や給食センター（３か所）等の小規模拠点へ拡張する可能性がある</w:t>
            </w:r>
          </w:p>
        </w:tc>
      </w:tr>
      <w:tr w:rsidR="00923723" w:rsidRPr="007608D9" w14:paraId="43F011E3"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401767B3" w14:textId="77777777" w:rsidR="00923723" w:rsidRPr="007608D9" w:rsidRDefault="00BA480A" w:rsidP="000B3D81">
            <w:pPr>
              <w:pStyle w:val="af0"/>
              <w:ind w:left="0"/>
              <w:rPr>
                <w:rFonts w:ascii="ＭＳ 明朝" w:hAnsi="ＭＳ 明朝"/>
                <w:lang w:eastAsia="ja-JP"/>
              </w:rPr>
            </w:pPr>
            <w:r w:rsidRPr="007608D9">
              <w:rPr>
                <w:rFonts w:ascii="ＭＳ 明朝" w:hAnsi="ＭＳ 明朝" w:hint="eastAsia"/>
                <w:lang w:eastAsia="ja-JP"/>
              </w:rPr>
              <w:t>８</w:t>
            </w:r>
          </w:p>
        </w:tc>
        <w:tc>
          <w:tcPr>
            <w:tcW w:w="2268" w:type="dxa"/>
            <w:tcBorders>
              <w:top w:val="single" w:sz="4" w:space="0" w:color="000000"/>
              <w:left w:val="single" w:sz="4" w:space="0" w:color="000000"/>
              <w:bottom w:val="single" w:sz="4" w:space="0" w:color="000000"/>
              <w:right w:val="single" w:sz="4" w:space="0" w:color="000000"/>
            </w:tcBorders>
            <w:hideMark/>
          </w:tcPr>
          <w:p w14:paraId="5CF20BA7" w14:textId="77777777" w:rsidR="00923723" w:rsidRPr="007608D9" w:rsidRDefault="00CE5F1A" w:rsidP="000B3D81">
            <w:pPr>
              <w:pStyle w:val="af0"/>
              <w:ind w:left="0"/>
              <w:rPr>
                <w:rFonts w:ascii="ＭＳ 明朝" w:hAnsi="ＭＳ 明朝"/>
                <w:lang w:eastAsia="ja-JP"/>
              </w:rPr>
            </w:pPr>
            <w:r w:rsidRPr="007608D9">
              <w:rPr>
                <w:rFonts w:ascii="ＭＳ 明朝" w:hAnsi="ＭＳ 明朝" w:hint="eastAsia"/>
                <w:lang w:eastAsia="ja-JP"/>
              </w:rPr>
              <w:t>故障交換</w:t>
            </w:r>
          </w:p>
        </w:tc>
        <w:tc>
          <w:tcPr>
            <w:tcW w:w="5862" w:type="dxa"/>
            <w:tcBorders>
              <w:top w:val="single" w:sz="4" w:space="0" w:color="000000"/>
              <w:left w:val="single" w:sz="4" w:space="0" w:color="000000"/>
              <w:bottom w:val="single" w:sz="4" w:space="0" w:color="000000"/>
              <w:right w:val="single" w:sz="4" w:space="0" w:color="000000"/>
            </w:tcBorders>
            <w:hideMark/>
          </w:tcPr>
          <w:p w14:paraId="4CB5E666" w14:textId="7E9DB208" w:rsidR="00A64F55" w:rsidRPr="007608D9" w:rsidRDefault="00CE5F1A" w:rsidP="00A64F55">
            <w:pPr>
              <w:pStyle w:val="af0"/>
              <w:ind w:left="0"/>
              <w:rPr>
                <w:rFonts w:ascii="ＭＳ 明朝" w:hAnsi="ＭＳ 明朝"/>
                <w:lang w:eastAsia="ja-JP"/>
              </w:rPr>
            </w:pPr>
            <w:r w:rsidRPr="007608D9">
              <w:rPr>
                <w:rFonts w:ascii="ＭＳ 明朝" w:hAnsi="ＭＳ 明朝" w:hint="eastAsia"/>
                <w:lang w:eastAsia="ja-JP"/>
              </w:rPr>
              <w:t>先出センドバックによる交換</w:t>
            </w:r>
          </w:p>
          <w:p w14:paraId="7954C3FF" w14:textId="77777777" w:rsidR="00923723" w:rsidRPr="007608D9" w:rsidRDefault="00923723" w:rsidP="000B3D81">
            <w:pPr>
              <w:pStyle w:val="af0"/>
              <w:ind w:left="0"/>
              <w:rPr>
                <w:rFonts w:ascii="ＭＳ 明朝" w:hAnsi="ＭＳ 明朝"/>
                <w:lang w:eastAsia="ja-JP"/>
              </w:rPr>
            </w:pPr>
          </w:p>
        </w:tc>
      </w:tr>
    </w:tbl>
    <w:p w14:paraId="30CD5BA6" w14:textId="71D07E25" w:rsidR="00152444" w:rsidRPr="007608D9" w:rsidRDefault="00134B92" w:rsidP="00152444">
      <w:pPr>
        <w:rPr>
          <w:rFonts w:ascii="ＭＳ 明朝" w:hAnsi="ＭＳ 明朝"/>
          <w:b/>
          <w:lang w:eastAsia="ja-JP"/>
        </w:rPr>
      </w:pPr>
      <w:r w:rsidRPr="007608D9">
        <w:rPr>
          <w:rFonts w:ascii="ＭＳ 明朝" w:hAnsi="ＭＳ 明朝"/>
          <w:b/>
          <w:lang w:eastAsia="ja-JP"/>
        </w:rPr>
        <w:br w:type="page"/>
      </w:r>
      <w:r w:rsidR="00152444" w:rsidRPr="007608D9">
        <w:rPr>
          <w:rFonts w:ascii="ＭＳ 明朝" w:hAnsi="ＭＳ 明朝" w:hint="eastAsia"/>
          <w:b/>
          <w:lang w:eastAsia="ja-JP"/>
        </w:rPr>
        <w:lastRenderedPageBreak/>
        <w:t>２</w:t>
      </w:r>
      <w:r w:rsidR="003451C2" w:rsidRPr="007608D9">
        <w:rPr>
          <w:rFonts w:ascii="ＭＳ 明朝" w:hAnsi="ＭＳ 明朝" w:hint="eastAsia"/>
          <w:b/>
          <w:lang w:eastAsia="ja-JP"/>
        </w:rPr>
        <w:t>－</w:t>
      </w:r>
      <w:r w:rsidR="00152444" w:rsidRPr="007608D9">
        <w:rPr>
          <w:rFonts w:ascii="ＭＳ 明朝" w:hAnsi="ＭＳ 明朝" w:hint="eastAsia"/>
          <w:b/>
          <w:lang w:eastAsia="ja-JP"/>
        </w:rPr>
        <w:t xml:space="preserve">２　</w:t>
      </w:r>
      <w:r w:rsidR="00875F38" w:rsidRPr="007608D9">
        <w:rPr>
          <w:rFonts w:ascii="ＭＳ 明朝" w:hAnsi="ＭＳ 明朝" w:hint="eastAsia"/>
          <w:b/>
          <w:lang w:eastAsia="ja-JP"/>
        </w:rPr>
        <w:t>電話サービス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2211"/>
        <w:gridCol w:w="5702"/>
      </w:tblGrid>
      <w:tr w:rsidR="00152444" w:rsidRPr="007608D9" w14:paraId="1CFCDD7E"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5141CDA4"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No</w:t>
            </w:r>
          </w:p>
        </w:tc>
        <w:tc>
          <w:tcPr>
            <w:tcW w:w="2268" w:type="dxa"/>
            <w:tcBorders>
              <w:top w:val="single" w:sz="4" w:space="0" w:color="000000"/>
              <w:left w:val="single" w:sz="4" w:space="0" w:color="000000"/>
              <w:bottom w:val="single" w:sz="4" w:space="0" w:color="000000"/>
              <w:right w:val="single" w:sz="4" w:space="0" w:color="000000"/>
            </w:tcBorders>
            <w:hideMark/>
          </w:tcPr>
          <w:p w14:paraId="647ADA5A"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区分</w:t>
            </w:r>
          </w:p>
        </w:tc>
        <w:tc>
          <w:tcPr>
            <w:tcW w:w="5862" w:type="dxa"/>
            <w:tcBorders>
              <w:top w:val="single" w:sz="4" w:space="0" w:color="000000"/>
              <w:left w:val="single" w:sz="4" w:space="0" w:color="000000"/>
              <w:bottom w:val="single" w:sz="4" w:space="0" w:color="000000"/>
              <w:right w:val="single" w:sz="4" w:space="0" w:color="000000"/>
            </w:tcBorders>
            <w:hideMark/>
          </w:tcPr>
          <w:p w14:paraId="58179D5D"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内容</w:t>
            </w:r>
          </w:p>
        </w:tc>
      </w:tr>
      <w:tr w:rsidR="00152444" w:rsidRPr="007608D9" w14:paraId="68949FE6"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2BC9E30C"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１</w:t>
            </w:r>
          </w:p>
        </w:tc>
        <w:tc>
          <w:tcPr>
            <w:tcW w:w="2268" w:type="dxa"/>
            <w:tcBorders>
              <w:top w:val="single" w:sz="4" w:space="0" w:color="000000"/>
              <w:left w:val="single" w:sz="4" w:space="0" w:color="000000"/>
              <w:bottom w:val="single" w:sz="4" w:space="0" w:color="000000"/>
              <w:right w:val="single" w:sz="4" w:space="0" w:color="000000"/>
            </w:tcBorders>
            <w:hideMark/>
          </w:tcPr>
          <w:p w14:paraId="7B1806A4"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サービス名</w:t>
            </w:r>
          </w:p>
        </w:tc>
        <w:tc>
          <w:tcPr>
            <w:tcW w:w="5862" w:type="dxa"/>
            <w:tcBorders>
              <w:top w:val="single" w:sz="4" w:space="0" w:color="000000"/>
              <w:left w:val="single" w:sz="4" w:space="0" w:color="000000"/>
              <w:bottom w:val="single" w:sz="4" w:space="0" w:color="000000"/>
              <w:right w:val="single" w:sz="4" w:space="0" w:color="000000"/>
            </w:tcBorders>
            <w:hideMark/>
          </w:tcPr>
          <w:p w14:paraId="63C3C620" w14:textId="77777777" w:rsidR="00152444" w:rsidRPr="007608D9" w:rsidRDefault="00152444" w:rsidP="000B3D81">
            <w:pPr>
              <w:pStyle w:val="af0"/>
              <w:ind w:left="0"/>
              <w:rPr>
                <w:rFonts w:ascii="ＭＳ 明朝" w:hAnsi="ＭＳ 明朝"/>
                <w:lang w:eastAsia="ja-JP"/>
              </w:rPr>
            </w:pPr>
            <w:r w:rsidRPr="007608D9">
              <w:rPr>
                <w:rFonts w:ascii="ＭＳ 明朝" w:hAnsi="ＭＳ 明朝"/>
                <w:lang w:eastAsia="ja-JP"/>
              </w:rPr>
              <w:t>Dialpad</w:t>
            </w:r>
            <w:r w:rsidR="00875F38" w:rsidRPr="007608D9">
              <w:rPr>
                <w:rFonts w:ascii="ＭＳ 明朝" w:hAnsi="ＭＳ 明朝" w:hint="eastAsia"/>
                <w:lang w:eastAsia="ja-JP"/>
              </w:rPr>
              <w:t>（クラウドPBX）</w:t>
            </w:r>
          </w:p>
        </w:tc>
      </w:tr>
      <w:tr w:rsidR="00152444" w:rsidRPr="007608D9" w14:paraId="16C59B72" w14:textId="77777777" w:rsidTr="00297BF4">
        <w:tc>
          <w:tcPr>
            <w:tcW w:w="709" w:type="dxa"/>
            <w:tcBorders>
              <w:top w:val="single" w:sz="4" w:space="0" w:color="000000"/>
              <w:left w:val="single" w:sz="4" w:space="0" w:color="000000"/>
              <w:bottom w:val="single" w:sz="4" w:space="0" w:color="000000"/>
              <w:right w:val="single" w:sz="4" w:space="0" w:color="000000"/>
            </w:tcBorders>
            <w:hideMark/>
          </w:tcPr>
          <w:p w14:paraId="28C73870"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２</w:t>
            </w:r>
          </w:p>
        </w:tc>
        <w:tc>
          <w:tcPr>
            <w:tcW w:w="2268" w:type="dxa"/>
            <w:tcBorders>
              <w:top w:val="single" w:sz="4" w:space="0" w:color="000000"/>
              <w:left w:val="single" w:sz="4" w:space="0" w:color="000000"/>
              <w:bottom w:val="single" w:sz="4" w:space="0" w:color="000000"/>
              <w:right w:val="single" w:sz="4" w:space="0" w:color="000000"/>
            </w:tcBorders>
            <w:hideMark/>
          </w:tcPr>
          <w:p w14:paraId="7DCCDA27"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ライセンス形態・数</w:t>
            </w:r>
          </w:p>
        </w:tc>
        <w:tc>
          <w:tcPr>
            <w:tcW w:w="5862" w:type="dxa"/>
            <w:tcBorders>
              <w:top w:val="single" w:sz="4" w:space="0" w:color="000000"/>
              <w:left w:val="single" w:sz="4" w:space="0" w:color="000000"/>
              <w:bottom w:val="single" w:sz="4" w:space="0" w:color="000000"/>
              <w:right w:val="single" w:sz="4" w:space="0" w:color="000000"/>
            </w:tcBorders>
            <w:hideMark/>
          </w:tcPr>
          <w:p w14:paraId="36DA1696" w14:textId="77777777" w:rsidR="00152444" w:rsidRPr="007608D9" w:rsidRDefault="00152444" w:rsidP="00152444">
            <w:pPr>
              <w:ind w:left="468" w:hangingChars="200" w:hanging="468"/>
              <w:rPr>
                <w:rFonts w:ascii="ＭＳ 明朝" w:hAnsi="ＭＳ 明朝"/>
                <w:lang w:eastAsia="ja-JP"/>
              </w:rPr>
            </w:pPr>
            <w:r w:rsidRPr="007608D9">
              <w:rPr>
                <w:rFonts w:ascii="ＭＳ 明朝" w:hAnsi="ＭＳ 明朝"/>
                <w:lang w:eastAsia="ja-JP"/>
              </w:rPr>
              <w:t>050</w:t>
            </w:r>
            <w:r w:rsidRPr="007608D9">
              <w:rPr>
                <w:rFonts w:ascii="ＭＳ 明朝" w:hAnsi="ＭＳ 明朝" w:hint="eastAsia"/>
                <w:lang w:eastAsia="ja-JP"/>
              </w:rPr>
              <w:t>番号有ライセンス　3</w:t>
            </w:r>
            <w:r w:rsidRPr="007608D9">
              <w:rPr>
                <w:rFonts w:ascii="ＭＳ 明朝" w:hAnsi="ＭＳ 明朝"/>
                <w:lang w:eastAsia="ja-JP"/>
              </w:rPr>
              <w:t>67</w:t>
            </w:r>
            <w:r w:rsidRPr="007608D9">
              <w:rPr>
                <w:rFonts w:ascii="ＭＳ 明朝" w:hAnsi="ＭＳ 明朝" w:hint="eastAsia"/>
                <w:lang w:eastAsia="ja-JP"/>
              </w:rPr>
              <w:t>（※）</w:t>
            </w:r>
          </w:p>
          <w:p w14:paraId="67A13B40" w14:textId="77777777" w:rsidR="00152444" w:rsidRPr="007608D9" w:rsidRDefault="00152444" w:rsidP="00152444">
            <w:pPr>
              <w:ind w:left="468" w:hangingChars="200" w:hanging="468"/>
              <w:rPr>
                <w:rFonts w:ascii="ＭＳ 明朝" w:hAnsi="ＭＳ 明朝"/>
                <w:lang w:eastAsia="ja-JP"/>
              </w:rPr>
            </w:pPr>
            <w:r w:rsidRPr="007608D9">
              <w:rPr>
                <w:rFonts w:ascii="ＭＳ 明朝" w:hAnsi="ＭＳ 明朝" w:hint="eastAsia"/>
                <w:lang w:eastAsia="ja-JP"/>
              </w:rPr>
              <w:t>0</w:t>
            </w:r>
            <w:r w:rsidRPr="007608D9">
              <w:rPr>
                <w:rFonts w:ascii="ＭＳ 明朝" w:hAnsi="ＭＳ 明朝"/>
                <w:lang w:eastAsia="ja-JP"/>
              </w:rPr>
              <w:t>50</w:t>
            </w:r>
            <w:r w:rsidRPr="007608D9">
              <w:rPr>
                <w:rFonts w:ascii="ＭＳ 明朝" w:hAnsi="ＭＳ 明朝" w:hint="eastAsia"/>
                <w:lang w:eastAsia="ja-JP"/>
              </w:rPr>
              <w:t>番号無ライセンス　7</w:t>
            </w:r>
            <w:r w:rsidRPr="007608D9">
              <w:rPr>
                <w:rFonts w:ascii="ＭＳ 明朝" w:hAnsi="ＭＳ 明朝"/>
                <w:lang w:eastAsia="ja-JP"/>
              </w:rPr>
              <w:t>33</w:t>
            </w:r>
          </w:p>
          <w:p w14:paraId="2F6B0062" w14:textId="77777777" w:rsidR="00152444" w:rsidRPr="007608D9" w:rsidRDefault="00152444" w:rsidP="00152444">
            <w:pPr>
              <w:pStyle w:val="af0"/>
              <w:ind w:left="0"/>
              <w:rPr>
                <w:rFonts w:ascii="ＭＳ 明朝" w:hAnsi="ＭＳ 明朝"/>
                <w:lang w:eastAsia="ja-JP"/>
              </w:rPr>
            </w:pPr>
            <w:r w:rsidRPr="007608D9">
              <w:rPr>
                <w:rFonts w:ascii="ＭＳ 明朝" w:hAnsi="ＭＳ 明朝" w:hint="eastAsia"/>
                <w:lang w:eastAsia="ja-JP"/>
              </w:rPr>
              <w:t>デスクフォンライセンス　2</w:t>
            </w:r>
            <w:r w:rsidRPr="007608D9">
              <w:rPr>
                <w:rFonts w:ascii="ＭＳ 明朝" w:hAnsi="ＭＳ 明朝"/>
                <w:lang w:eastAsia="ja-JP"/>
              </w:rPr>
              <w:t>50</w:t>
            </w:r>
          </w:p>
          <w:p w14:paraId="36FA8C4A" w14:textId="77777777" w:rsidR="00152444" w:rsidRPr="007608D9" w:rsidRDefault="00152444" w:rsidP="00152444">
            <w:pPr>
              <w:pStyle w:val="af0"/>
              <w:ind w:left="0"/>
              <w:rPr>
                <w:rFonts w:ascii="ＭＳ 明朝" w:hAnsi="ＭＳ 明朝"/>
                <w:lang w:eastAsia="ja-JP"/>
              </w:rPr>
            </w:pPr>
            <w:r w:rsidRPr="007608D9">
              <w:rPr>
                <w:rFonts w:ascii="ＭＳ 明朝" w:hAnsi="ＭＳ 明朝" w:hint="eastAsia"/>
                <w:lang w:eastAsia="ja-JP"/>
              </w:rPr>
              <w:t>グループ番号ライセンス（0</w:t>
            </w:r>
            <w:r w:rsidRPr="007608D9">
              <w:rPr>
                <w:rFonts w:ascii="ＭＳ 明朝" w:hAnsi="ＭＳ 明朝"/>
                <w:lang w:eastAsia="ja-JP"/>
              </w:rPr>
              <w:t>50</w:t>
            </w:r>
            <w:r w:rsidRPr="007608D9">
              <w:rPr>
                <w:rFonts w:ascii="ＭＳ 明朝" w:hAnsi="ＭＳ 明朝" w:hint="eastAsia"/>
                <w:lang w:eastAsia="ja-JP"/>
              </w:rPr>
              <w:t>番号保有、0</w:t>
            </w:r>
            <w:r w:rsidRPr="007608D9">
              <w:rPr>
                <w:rFonts w:ascii="ＭＳ 明朝" w:hAnsi="ＭＳ 明朝"/>
                <w:lang w:eastAsia="ja-JP"/>
              </w:rPr>
              <w:t>ABJ</w:t>
            </w:r>
            <w:r w:rsidRPr="007608D9">
              <w:rPr>
                <w:rFonts w:ascii="ＭＳ 明朝" w:hAnsi="ＭＳ 明朝" w:hint="eastAsia"/>
                <w:lang w:eastAsia="ja-JP"/>
              </w:rPr>
              <w:t>番号利用）1</w:t>
            </w:r>
            <w:r w:rsidRPr="007608D9">
              <w:rPr>
                <w:rFonts w:ascii="ＭＳ 明朝" w:hAnsi="ＭＳ 明朝"/>
                <w:lang w:eastAsia="ja-JP"/>
              </w:rPr>
              <w:t>24</w:t>
            </w:r>
          </w:p>
          <w:p w14:paraId="44E4C0CF" w14:textId="151C6B88" w:rsidR="00152444" w:rsidRPr="007608D9" w:rsidRDefault="00152444" w:rsidP="00152444">
            <w:pPr>
              <w:pStyle w:val="af0"/>
              <w:ind w:left="0"/>
              <w:rPr>
                <w:rFonts w:ascii="ＭＳ 明朝" w:hAnsi="ＭＳ 明朝"/>
                <w:lang w:eastAsia="ja-JP"/>
              </w:rPr>
            </w:pPr>
            <w:r w:rsidRPr="007608D9">
              <w:rPr>
                <w:rFonts w:ascii="ＭＳ 明朝" w:hAnsi="ＭＳ 明朝" w:cs="ＭＳ 明朝" w:hint="eastAsia"/>
                <w:lang w:eastAsia="ja-JP"/>
              </w:rPr>
              <w:t>※0</w:t>
            </w:r>
            <w:r w:rsidRPr="007608D9">
              <w:rPr>
                <w:rFonts w:ascii="ＭＳ 明朝" w:hAnsi="ＭＳ 明朝" w:cs="ＭＳ 明朝"/>
                <w:lang w:eastAsia="ja-JP"/>
              </w:rPr>
              <w:t>50</w:t>
            </w:r>
            <w:r w:rsidRPr="007608D9">
              <w:rPr>
                <w:rFonts w:ascii="ＭＳ 明朝" w:hAnsi="ＭＳ 明朝" w:cs="ＭＳ 明朝" w:hint="eastAsia"/>
                <w:lang w:eastAsia="ja-JP"/>
              </w:rPr>
              <w:t>番号は運用上利用しておらず、ライセンス価格低減の条件で最低数を保有</w:t>
            </w:r>
          </w:p>
        </w:tc>
      </w:tr>
      <w:tr w:rsidR="00152444" w:rsidRPr="007608D9" w14:paraId="22BAFDC1" w14:textId="77777777" w:rsidTr="00E80A01">
        <w:tc>
          <w:tcPr>
            <w:tcW w:w="709" w:type="dxa"/>
            <w:tcBorders>
              <w:top w:val="single" w:sz="4" w:space="0" w:color="000000"/>
              <w:left w:val="single" w:sz="4" w:space="0" w:color="000000"/>
              <w:bottom w:val="single" w:sz="4" w:space="0" w:color="000000"/>
              <w:right w:val="single" w:sz="4" w:space="0" w:color="000000"/>
            </w:tcBorders>
            <w:hideMark/>
          </w:tcPr>
          <w:p w14:paraId="35E91A83"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３</w:t>
            </w:r>
          </w:p>
        </w:tc>
        <w:tc>
          <w:tcPr>
            <w:tcW w:w="2268" w:type="dxa"/>
            <w:tcBorders>
              <w:top w:val="single" w:sz="4" w:space="0" w:color="000000"/>
              <w:left w:val="single" w:sz="4" w:space="0" w:color="000000"/>
              <w:bottom w:val="single" w:sz="4" w:space="0" w:color="auto"/>
              <w:right w:val="single" w:sz="4" w:space="0" w:color="000000"/>
            </w:tcBorders>
            <w:hideMark/>
          </w:tcPr>
          <w:p w14:paraId="4AAAF2F9" w14:textId="77777777" w:rsidR="00152444" w:rsidRPr="007608D9" w:rsidRDefault="008E12DC" w:rsidP="000B3D81">
            <w:pPr>
              <w:pStyle w:val="af0"/>
              <w:ind w:left="0"/>
              <w:rPr>
                <w:rFonts w:ascii="ＭＳ 明朝" w:hAnsi="ＭＳ 明朝"/>
                <w:lang w:eastAsia="ja-JP"/>
              </w:rPr>
            </w:pPr>
            <w:r w:rsidRPr="007608D9">
              <w:rPr>
                <w:rFonts w:ascii="ＭＳ 明朝" w:hAnsi="ＭＳ 明朝" w:hint="eastAsia"/>
                <w:lang w:eastAsia="ja-JP"/>
              </w:rPr>
              <w:t>デスクフォン機種数量</w:t>
            </w:r>
          </w:p>
        </w:tc>
        <w:tc>
          <w:tcPr>
            <w:tcW w:w="5862" w:type="dxa"/>
            <w:tcBorders>
              <w:top w:val="single" w:sz="4" w:space="0" w:color="000000"/>
              <w:left w:val="single" w:sz="4" w:space="0" w:color="000000"/>
              <w:bottom w:val="single" w:sz="4" w:space="0" w:color="auto"/>
              <w:right w:val="single" w:sz="4" w:space="0" w:color="000000"/>
            </w:tcBorders>
            <w:hideMark/>
          </w:tcPr>
          <w:p w14:paraId="1B381D11" w14:textId="77777777" w:rsidR="00152444" w:rsidRPr="007608D9" w:rsidRDefault="00AD2124" w:rsidP="000B3D81">
            <w:pPr>
              <w:pStyle w:val="af0"/>
              <w:ind w:left="0"/>
              <w:rPr>
                <w:rFonts w:ascii="ＭＳ 明朝" w:hAnsi="ＭＳ 明朝"/>
                <w:lang w:eastAsia="ja-JP"/>
              </w:rPr>
            </w:pPr>
            <w:r w:rsidRPr="007608D9">
              <w:rPr>
                <w:rFonts w:ascii="ＭＳ 明朝" w:hAnsi="ＭＳ 明朝" w:hint="eastAsia"/>
                <w:lang w:eastAsia="ja-JP"/>
              </w:rPr>
              <w:t xml:space="preserve">機種　</w:t>
            </w:r>
            <w:r w:rsidRPr="007608D9">
              <w:rPr>
                <w:rFonts w:ascii="ＭＳ 明朝" w:hAnsi="ＭＳ 明朝"/>
                <w:lang w:eastAsia="ja-JP"/>
              </w:rPr>
              <w:t>Poly VVX-250</w:t>
            </w:r>
          </w:p>
          <w:p w14:paraId="52BFCA26" w14:textId="77777777" w:rsidR="00AD2124" w:rsidRPr="007608D9" w:rsidRDefault="00AD2124" w:rsidP="000B3D81">
            <w:pPr>
              <w:pStyle w:val="af0"/>
              <w:ind w:left="0"/>
              <w:rPr>
                <w:rFonts w:ascii="ＭＳ 明朝" w:hAnsi="ＭＳ 明朝"/>
                <w:lang w:eastAsia="ja-JP"/>
              </w:rPr>
            </w:pPr>
            <w:r w:rsidRPr="007608D9">
              <w:rPr>
                <w:rFonts w:ascii="ＭＳ 明朝" w:hAnsi="ＭＳ 明朝" w:hint="eastAsia"/>
                <w:lang w:eastAsia="ja-JP"/>
              </w:rPr>
              <w:t>数量　2</w:t>
            </w:r>
            <w:r w:rsidRPr="007608D9">
              <w:rPr>
                <w:rFonts w:ascii="ＭＳ 明朝" w:hAnsi="ＭＳ 明朝"/>
                <w:lang w:eastAsia="ja-JP"/>
              </w:rPr>
              <w:t>50</w:t>
            </w:r>
            <w:r w:rsidRPr="007608D9">
              <w:rPr>
                <w:rFonts w:ascii="ＭＳ 明朝" w:hAnsi="ＭＳ 明朝" w:hint="eastAsia"/>
                <w:lang w:eastAsia="ja-JP"/>
              </w:rPr>
              <w:t>台（有線LAN）</w:t>
            </w:r>
            <w:r w:rsidR="001D6AC5" w:rsidRPr="007608D9">
              <w:rPr>
                <w:rFonts w:ascii="ＭＳ 明朝" w:hAnsi="ＭＳ 明朝" w:hint="eastAsia"/>
                <w:lang w:eastAsia="ja-JP"/>
              </w:rPr>
              <w:t xml:space="preserve">　電源　AC</w:t>
            </w:r>
          </w:p>
        </w:tc>
      </w:tr>
      <w:tr w:rsidR="008E12DC" w:rsidRPr="007608D9" w14:paraId="40C295BD" w14:textId="77777777" w:rsidTr="00297BF4">
        <w:tc>
          <w:tcPr>
            <w:tcW w:w="709" w:type="dxa"/>
            <w:tcBorders>
              <w:top w:val="single" w:sz="4" w:space="0" w:color="000000"/>
              <w:left w:val="single" w:sz="4" w:space="0" w:color="000000"/>
              <w:bottom w:val="single" w:sz="4" w:space="0" w:color="000000"/>
              <w:right w:val="single" w:sz="4" w:space="0" w:color="000000"/>
            </w:tcBorders>
            <w:hideMark/>
          </w:tcPr>
          <w:p w14:paraId="7AA5A8CE" w14:textId="77777777" w:rsidR="008E12DC" w:rsidRPr="007608D9" w:rsidRDefault="008E12DC" w:rsidP="008E12DC">
            <w:pPr>
              <w:pStyle w:val="af0"/>
              <w:ind w:left="0"/>
              <w:rPr>
                <w:rFonts w:ascii="ＭＳ 明朝" w:hAnsi="ＭＳ 明朝"/>
                <w:lang w:eastAsia="ja-JP"/>
              </w:rPr>
            </w:pPr>
            <w:r w:rsidRPr="007608D9">
              <w:rPr>
                <w:rFonts w:ascii="ＭＳ 明朝" w:hAnsi="ＭＳ 明朝" w:hint="eastAsia"/>
                <w:lang w:eastAsia="ja-JP"/>
              </w:rPr>
              <w:t>４</w:t>
            </w:r>
          </w:p>
        </w:tc>
        <w:tc>
          <w:tcPr>
            <w:tcW w:w="2268" w:type="dxa"/>
            <w:tcBorders>
              <w:top w:val="single" w:sz="4" w:space="0" w:color="000000"/>
              <w:left w:val="single" w:sz="4" w:space="0" w:color="000000"/>
              <w:bottom w:val="single" w:sz="4" w:space="0" w:color="000000"/>
              <w:right w:val="single" w:sz="4" w:space="0" w:color="000000"/>
            </w:tcBorders>
            <w:hideMark/>
          </w:tcPr>
          <w:p w14:paraId="4049E2EB" w14:textId="77777777" w:rsidR="008E12DC" w:rsidRPr="007608D9" w:rsidRDefault="008E12DC" w:rsidP="008E12DC">
            <w:pPr>
              <w:pStyle w:val="af0"/>
              <w:ind w:left="0"/>
              <w:rPr>
                <w:rFonts w:ascii="ＭＳ 明朝" w:hAnsi="ＭＳ 明朝"/>
                <w:lang w:eastAsia="ja-JP"/>
              </w:rPr>
            </w:pPr>
            <w:r w:rsidRPr="007608D9">
              <w:rPr>
                <w:rFonts w:ascii="ＭＳ 明朝" w:hAnsi="ＭＳ 明朝" w:hint="eastAsia"/>
                <w:lang w:eastAsia="ja-JP"/>
              </w:rPr>
              <w:t>通話プラン</w:t>
            </w:r>
          </w:p>
        </w:tc>
        <w:tc>
          <w:tcPr>
            <w:tcW w:w="5862" w:type="dxa"/>
            <w:tcBorders>
              <w:top w:val="nil"/>
              <w:left w:val="single" w:sz="4" w:space="0" w:color="000000"/>
              <w:bottom w:val="single" w:sz="4" w:space="0" w:color="000000"/>
              <w:right w:val="single" w:sz="4" w:space="0" w:color="000000"/>
            </w:tcBorders>
            <w:hideMark/>
          </w:tcPr>
          <w:p w14:paraId="6D93236A" w14:textId="77777777" w:rsidR="008E12DC" w:rsidRPr="007608D9" w:rsidRDefault="008E12DC" w:rsidP="008E12DC">
            <w:pPr>
              <w:pStyle w:val="af0"/>
              <w:ind w:left="0"/>
              <w:rPr>
                <w:rFonts w:ascii="ＭＳ 明朝" w:hAnsi="ＭＳ 明朝"/>
                <w:lang w:eastAsia="ja-JP"/>
              </w:rPr>
            </w:pPr>
            <w:r w:rsidRPr="007608D9">
              <w:rPr>
                <w:rFonts w:ascii="ＭＳ 明朝" w:hAnsi="ＭＳ 明朝" w:hint="eastAsia"/>
                <w:lang w:eastAsia="ja-JP"/>
              </w:rPr>
              <w:t>Dialpad間通話は無料、外線発信（Dialpad以外）は従量制</w:t>
            </w:r>
          </w:p>
        </w:tc>
      </w:tr>
      <w:tr w:rsidR="00F502D9" w:rsidRPr="007608D9" w14:paraId="7A2FBF31" w14:textId="77777777" w:rsidTr="000B3D81">
        <w:tc>
          <w:tcPr>
            <w:tcW w:w="709" w:type="dxa"/>
            <w:tcBorders>
              <w:top w:val="single" w:sz="4" w:space="0" w:color="000000"/>
              <w:left w:val="single" w:sz="4" w:space="0" w:color="000000"/>
              <w:bottom w:val="single" w:sz="4" w:space="0" w:color="000000"/>
              <w:right w:val="single" w:sz="4" w:space="0" w:color="000000"/>
            </w:tcBorders>
          </w:tcPr>
          <w:p w14:paraId="03F753CC" w14:textId="77777777" w:rsidR="00F502D9" w:rsidRPr="007608D9" w:rsidRDefault="00F502D9" w:rsidP="008E12DC">
            <w:pPr>
              <w:pStyle w:val="af0"/>
              <w:ind w:left="0"/>
              <w:rPr>
                <w:rFonts w:ascii="ＭＳ 明朝" w:hAnsi="ＭＳ 明朝"/>
                <w:lang w:eastAsia="ja-JP"/>
              </w:rPr>
            </w:pPr>
            <w:r w:rsidRPr="007608D9">
              <w:rPr>
                <w:rFonts w:ascii="ＭＳ 明朝" w:hAnsi="ＭＳ 明朝" w:hint="eastAsia"/>
                <w:lang w:eastAsia="ja-JP"/>
              </w:rPr>
              <w:t>５</w:t>
            </w:r>
          </w:p>
        </w:tc>
        <w:tc>
          <w:tcPr>
            <w:tcW w:w="2268" w:type="dxa"/>
            <w:tcBorders>
              <w:top w:val="single" w:sz="4" w:space="0" w:color="000000"/>
              <w:left w:val="single" w:sz="4" w:space="0" w:color="000000"/>
              <w:bottom w:val="single" w:sz="4" w:space="0" w:color="000000"/>
              <w:right w:val="single" w:sz="4" w:space="0" w:color="000000"/>
            </w:tcBorders>
          </w:tcPr>
          <w:p w14:paraId="42566E4F" w14:textId="77777777" w:rsidR="00F502D9" w:rsidRPr="007608D9" w:rsidRDefault="00F502D9" w:rsidP="008E12DC">
            <w:pPr>
              <w:pStyle w:val="af0"/>
              <w:ind w:left="0"/>
              <w:rPr>
                <w:rFonts w:ascii="ＭＳ 明朝" w:hAnsi="ＭＳ 明朝"/>
                <w:lang w:eastAsia="ja-JP"/>
              </w:rPr>
            </w:pPr>
            <w:r w:rsidRPr="007608D9">
              <w:rPr>
                <w:rFonts w:ascii="ＭＳ 明朝" w:hAnsi="ＭＳ 明朝" w:hint="eastAsia"/>
                <w:lang w:eastAsia="ja-JP"/>
              </w:rPr>
              <w:t>同時着信（チャネル）数</w:t>
            </w:r>
          </w:p>
        </w:tc>
        <w:tc>
          <w:tcPr>
            <w:tcW w:w="5862" w:type="dxa"/>
            <w:tcBorders>
              <w:top w:val="single" w:sz="4" w:space="0" w:color="000000"/>
              <w:left w:val="single" w:sz="4" w:space="0" w:color="000000"/>
              <w:bottom w:val="single" w:sz="4" w:space="0" w:color="000000"/>
              <w:right w:val="single" w:sz="4" w:space="0" w:color="000000"/>
            </w:tcBorders>
          </w:tcPr>
          <w:p w14:paraId="08D2A531" w14:textId="77777777" w:rsidR="00F502D9" w:rsidRPr="007608D9" w:rsidRDefault="00F502D9" w:rsidP="008E12DC">
            <w:pPr>
              <w:pStyle w:val="af0"/>
              <w:ind w:left="0"/>
              <w:rPr>
                <w:rFonts w:ascii="ＭＳ 明朝" w:hAnsi="ＭＳ 明朝"/>
                <w:lang w:eastAsia="ja-JP"/>
              </w:rPr>
            </w:pPr>
            <w:r w:rsidRPr="007608D9">
              <w:rPr>
                <w:rFonts w:ascii="ＭＳ 明朝" w:hAnsi="ＭＳ 明朝" w:hint="eastAsia"/>
                <w:lang w:eastAsia="ja-JP"/>
              </w:rPr>
              <w:t>1グループあたり２５</w:t>
            </w:r>
            <w:r w:rsidR="00BA480A" w:rsidRPr="007608D9">
              <w:rPr>
                <w:rFonts w:ascii="ＭＳ 明朝" w:hAnsi="ＭＳ 明朝" w:hint="eastAsia"/>
                <w:lang w:eastAsia="ja-JP"/>
              </w:rPr>
              <w:t>まで</w:t>
            </w:r>
          </w:p>
          <w:p w14:paraId="14181023" w14:textId="77777777" w:rsidR="00F502D9" w:rsidRPr="007608D9" w:rsidRDefault="00BA480A" w:rsidP="008E12DC">
            <w:pPr>
              <w:pStyle w:val="af0"/>
              <w:ind w:left="0"/>
              <w:rPr>
                <w:rFonts w:ascii="ＭＳ 明朝" w:hAnsi="ＭＳ 明朝"/>
                <w:lang w:eastAsia="ja-JP"/>
              </w:rPr>
            </w:pPr>
            <w:r w:rsidRPr="007608D9">
              <w:rPr>
                <w:rFonts w:ascii="ＭＳ 明朝" w:hAnsi="ＭＳ 明朝" w:hint="eastAsia"/>
                <w:lang w:eastAsia="ja-JP"/>
              </w:rPr>
              <w:t>（</w:t>
            </w:r>
            <w:r w:rsidR="00F502D9" w:rsidRPr="007608D9">
              <w:rPr>
                <w:rFonts w:ascii="ＭＳ 明朝" w:hAnsi="ＭＳ 明朝" w:hint="eastAsia"/>
                <w:lang w:eastAsia="ja-JP"/>
              </w:rPr>
              <w:t>他グループの着信数に</w:t>
            </w:r>
            <w:r w:rsidRPr="007608D9">
              <w:rPr>
                <w:rFonts w:ascii="ＭＳ 明朝" w:hAnsi="ＭＳ 明朝" w:hint="eastAsia"/>
                <w:lang w:eastAsia="ja-JP"/>
              </w:rPr>
              <w:t>は</w:t>
            </w:r>
            <w:r w:rsidR="00F502D9" w:rsidRPr="007608D9">
              <w:rPr>
                <w:rFonts w:ascii="ＭＳ 明朝" w:hAnsi="ＭＳ 明朝" w:hint="eastAsia"/>
                <w:lang w:eastAsia="ja-JP"/>
              </w:rPr>
              <w:t>影響</w:t>
            </w:r>
            <w:r w:rsidRPr="007608D9">
              <w:rPr>
                <w:rFonts w:ascii="ＭＳ 明朝" w:hAnsi="ＭＳ 明朝" w:hint="eastAsia"/>
                <w:lang w:eastAsia="ja-JP"/>
              </w:rPr>
              <w:t>しない）</w:t>
            </w:r>
          </w:p>
        </w:tc>
      </w:tr>
      <w:tr w:rsidR="00152444" w:rsidRPr="007608D9" w14:paraId="331AE484"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14C6A8A6" w14:textId="77777777" w:rsidR="00152444" w:rsidRPr="007608D9" w:rsidRDefault="00F502D9" w:rsidP="000B3D81">
            <w:pPr>
              <w:pStyle w:val="af0"/>
              <w:ind w:left="0"/>
              <w:rPr>
                <w:rFonts w:ascii="ＭＳ 明朝" w:hAnsi="ＭＳ 明朝"/>
                <w:lang w:eastAsia="ja-JP"/>
              </w:rPr>
            </w:pPr>
            <w:r w:rsidRPr="007608D9">
              <w:rPr>
                <w:rFonts w:ascii="ＭＳ 明朝" w:hAnsi="ＭＳ 明朝" w:hint="eastAsia"/>
                <w:lang w:eastAsia="ja-JP"/>
              </w:rPr>
              <w:t>６</w:t>
            </w:r>
          </w:p>
        </w:tc>
        <w:tc>
          <w:tcPr>
            <w:tcW w:w="2268" w:type="dxa"/>
            <w:tcBorders>
              <w:top w:val="single" w:sz="4" w:space="0" w:color="000000"/>
              <w:left w:val="single" w:sz="4" w:space="0" w:color="000000"/>
              <w:bottom w:val="single" w:sz="4" w:space="0" w:color="000000"/>
              <w:right w:val="single" w:sz="4" w:space="0" w:color="000000"/>
            </w:tcBorders>
            <w:hideMark/>
          </w:tcPr>
          <w:p w14:paraId="2440A6DF"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配備拠点</w:t>
            </w:r>
          </w:p>
        </w:tc>
        <w:tc>
          <w:tcPr>
            <w:tcW w:w="5862" w:type="dxa"/>
            <w:tcBorders>
              <w:top w:val="single" w:sz="4" w:space="0" w:color="000000"/>
              <w:left w:val="single" w:sz="4" w:space="0" w:color="000000"/>
              <w:bottom w:val="single" w:sz="4" w:space="0" w:color="000000"/>
              <w:right w:val="single" w:sz="4" w:space="0" w:color="000000"/>
            </w:tcBorders>
            <w:hideMark/>
          </w:tcPr>
          <w:p w14:paraId="5F4E8630"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本庁舎</w:t>
            </w:r>
          </w:p>
          <w:p w14:paraId="627EBCB9" w14:textId="77777777" w:rsidR="00152444" w:rsidRPr="007608D9" w:rsidRDefault="00152444" w:rsidP="000B3D81">
            <w:pPr>
              <w:pStyle w:val="af0"/>
              <w:ind w:left="0"/>
              <w:rPr>
                <w:rFonts w:ascii="ＭＳ 明朝" w:hAnsi="ＭＳ 明朝"/>
                <w:lang w:eastAsia="ja-JP"/>
              </w:rPr>
            </w:pPr>
            <w:r w:rsidRPr="007608D9">
              <w:rPr>
                <w:rFonts w:ascii="ＭＳ 明朝" w:hAnsi="ＭＳ 明朝" w:hint="eastAsia"/>
                <w:lang w:eastAsia="ja-JP"/>
              </w:rPr>
              <w:t>出先拠点（５支所＋３出張所）</w:t>
            </w:r>
          </w:p>
        </w:tc>
      </w:tr>
      <w:tr w:rsidR="00152444" w:rsidRPr="007608D9" w14:paraId="08D35BB2" w14:textId="77777777" w:rsidTr="000B3D81">
        <w:tc>
          <w:tcPr>
            <w:tcW w:w="709" w:type="dxa"/>
            <w:tcBorders>
              <w:top w:val="single" w:sz="4" w:space="0" w:color="000000"/>
              <w:left w:val="single" w:sz="4" w:space="0" w:color="000000"/>
              <w:bottom w:val="single" w:sz="4" w:space="0" w:color="000000"/>
              <w:right w:val="single" w:sz="4" w:space="0" w:color="000000"/>
            </w:tcBorders>
            <w:hideMark/>
          </w:tcPr>
          <w:p w14:paraId="29BD7798" w14:textId="77777777" w:rsidR="00152444" w:rsidRPr="007608D9" w:rsidRDefault="00F502D9" w:rsidP="000B3D81">
            <w:pPr>
              <w:pStyle w:val="af0"/>
              <w:ind w:left="0"/>
              <w:rPr>
                <w:rFonts w:ascii="ＭＳ 明朝" w:hAnsi="ＭＳ 明朝"/>
                <w:lang w:eastAsia="ja-JP"/>
              </w:rPr>
            </w:pPr>
            <w:r w:rsidRPr="007608D9">
              <w:rPr>
                <w:rFonts w:ascii="ＭＳ 明朝" w:hAnsi="ＭＳ 明朝" w:hint="eastAsia"/>
                <w:lang w:eastAsia="ja-JP"/>
              </w:rPr>
              <w:t>７</w:t>
            </w:r>
          </w:p>
        </w:tc>
        <w:tc>
          <w:tcPr>
            <w:tcW w:w="2268" w:type="dxa"/>
            <w:tcBorders>
              <w:top w:val="single" w:sz="4" w:space="0" w:color="000000"/>
              <w:left w:val="single" w:sz="4" w:space="0" w:color="000000"/>
              <w:bottom w:val="single" w:sz="4" w:space="0" w:color="000000"/>
              <w:right w:val="single" w:sz="4" w:space="0" w:color="000000"/>
            </w:tcBorders>
            <w:hideMark/>
          </w:tcPr>
          <w:p w14:paraId="64A1BB50" w14:textId="77777777" w:rsidR="00152444" w:rsidRPr="007608D9" w:rsidRDefault="00CE5F1A" w:rsidP="000B3D81">
            <w:pPr>
              <w:pStyle w:val="af0"/>
              <w:ind w:left="0"/>
              <w:rPr>
                <w:rFonts w:ascii="ＭＳ 明朝" w:hAnsi="ＭＳ 明朝"/>
                <w:lang w:eastAsia="ja-JP"/>
              </w:rPr>
            </w:pPr>
            <w:r w:rsidRPr="007608D9">
              <w:rPr>
                <w:rFonts w:ascii="ＭＳ 明朝" w:hAnsi="ＭＳ 明朝" w:hint="eastAsia"/>
                <w:lang w:eastAsia="ja-JP"/>
              </w:rPr>
              <w:t>保守</w:t>
            </w:r>
          </w:p>
        </w:tc>
        <w:tc>
          <w:tcPr>
            <w:tcW w:w="5862" w:type="dxa"/>
            <w:tcBorders>
              <w:top w:val="single" w:sz="4" w:space="0" w:color="000000"/>
              <w:left w:val="single" w:sz="4" w:space="0" w:color="000000"/>
              <w:bottom w:val="single" w:sz="4" w:space="0" w:color="000000"/>
              <w:right w:val="single" w:sz="4" w:space="0" w:color="000000"/>
            </w:tcBorders>
            <w:hideMark/>
          </w:tcPr>
          <w:p w14:paraId="2B9BD5A3" w14:textId="77777777" w:rsidR="00152444" w:rsidRPr="007608D9" w:rsidRDefault="005B2657" w:rsidP="000B3D81">
            <w:pPr>
              <w:pStyle w:val="af0"/>
              <w:ind w:left="0"/>
              <w:rPr>
                <w:rFonts w:ascii="ＭＳ 明朝" w:hAnsi="ＭＳ 明朝"/>
                <w:lang w:eastAsia="ja-JP"/>
              </w:rPr>
            </w:pPr>
            <w:r w:rsidRPr="007608D9">
              <w:rPr>
                <w:rFonts w:ascii="ＭＳ 明朝" w:hAnsi="ＭＳ 明朝" w:hint="eastAsia"/>
                <w:lang w:eastAsia="ja-JP"/>
              </w:rPr>
              <w:t>障害対応</w:t>
            </w:r>
          </w:p>
          <w:p w14:paraId="145FA56F" w14:textId="77777777" w:rsidR="005B2657" w:rsidRPr="007608D9" w:rsidRDefault="005B2657" w:rsidP="000B3D81">
            <w:pPr>
              <w:pStyle w:val="af0"/>
              <w:ind w:left="0"/>
              <w:rPr>
                <w:rFonts w:ascii="ＭＳ 明朝" w:hAnsi="ＭＳ 明朝"/>
                <w:lang w:eastAsia="ja-JP"/>
              </w:rPr>
            </w:pPr>
            <w:r w:rsidRPr="007608D9">
              <w:rPr>
                <w:rFonts w:ascii="ＭＳ 明朝" w:hAnsi="ＭＳ 明朝" w:hint="eastAsia"/>
                <w:lang w:eastAsia="ja-JP"/>
              </w:rPr>
              <w:t>ソフトウェアバージョンアップ対応</w:t>
            </w:r>
          </w:p>
          <w:p w14:paraId="345A5749" w14:textId="77777777" w:rsidR="00152444" w:rsidRPr="007608D9" w:rsidRDefault="005B2657" w:rsidP="000B3D81">
            <w:pPr>
              <w:pStyle w:val="af0"/>
              <w:ind w:left="0"/>
              <w:rPr>
                <w:rFonts w:ascii="ＭＳ 明朝" w:hAnsi="ＭＳ 明朝"/>
                <w:lang w:eastAsia="ja-JP"/>
              </w:rPr>
            </w:pPr>
            <w:r w:rsidRPr="007608D9">
              <w:rPr>
                <w:rFonts w:ascii="ＭＳ 明朝" w:hAnsi="ＭＳ 明朝" w:hint="eastAsia"/>
                <w:lang w:eastAsia="ja-JP"/>
              </w:rPr>
              <w:t>人事異動対応（1回/年）　など</w:t>
            </w:r>
          </w:p>
        </w:tc>
      </w:tr>
      <w:tr w:rsidR="00843358" w:rsidRPr="007608D9" w14:paraId="05258C36" w14:textId="77777777" w:rsidTr="000B3D81">
        <w:tc>
          <w:tcPr>
            <w:tcW w:w="709" w:type="dxa"/>
            <w:tcBorders>
              <w:top w:val="single" w:sz="4" w:space="0" w:color="000000"/>
              <w:left w:val="single" w:sz="4" w:space="0" w:color="000000"/>
              <w:bottom w:val="single" w:sz="4" w:space="0" w:color="000000"/>
              <w:right w:val="single" w:sz="4" w:space="0" w:color="000000"/>
            </w:tcBorders>
          </w:tcPr>
          <w:p w14:paraId="2F717CC7" w14:textId="77777777" w:rsidR="00843358" w:rsidRPr="007608D9" w:rsidRDefault="00F502D9" w:rsidP="000B3D81">
            <w:pPr>
              <w:pStyle w:val="af0"/>
              <w:ind w:left="0"/>
              <w:rPr>
                <w:rFonts w:ascii="ＭＳ 明朝" w:hAnsi="ＭＳ 明朝"/>
                <w:lang w:eastAsia="ja-JP"/>
              </w:rPr>
            </w:pPr>
            <w:r w:rsidRPr="007608D9">
              <w:rPr>
                <w:rFonts w:ascii="ＭＳ 明朝" w:hAnsi="ＭＳ 明朝" w:hint="eastAsia"/>
                <w:lang w:eastAsia="ja-JP"/>
              </w:rPr>
              <w:t>８</w:t>
            </w:r>
          </w:p>
        </w:tc>
        <w:tc>
          <w:tcPr>
            <w:tcW w:w="2268" w:type="dxa"/>
            <w:tcBorders>
              <w:top w:val="single" w:sz="4" w:space="0" w:color="000000"/>
              <w:left w:val="single" w:sz="4" w:space="0" w:color="000000"/>
              <w:bottom w:val="single" w:sz="4" w:space="0" w:color="000000"/>
              <w:right w:val="single" w:sz="4" w:space="0" w:color="000000"/>
            </w:tcBorders>
          </w:tcPr>
          <w:p w14:paraId="2FCCB237" w14:textId="77777777" w:rsidR="00843358" w:rsidRPr="007608D9" w:rsidRDefault="00843358" w:rsidP="000B3D81">
            <w:pPr>
              <w:pStyle w:val="af0"/>
              <w:ind w:left="0"/>
              <w:rPr>
                <w:rFonts w:ascii="ＭＳ 明朝" w:hAnsi="ＭＳ 明朝"/>
                <w:lang w:eastAsia="ja-JP"/>
              </w:rPr>
            </w:pPr>
            <w:r w:rsidRPr="007608D9">
              <w:rPr>
                <w:rFonts w:ascii="ＭＳ 明朝" w:hAnsi="ＭＳ 明朝" w:hint="eastAsia"/>
                <w:lang w:eastAsia="ja-JP"/>
              </w:rPr>
              <w:t>FAX</w:t>
            </w:r>
          </w:p>
        </w:tc>
        <w:tc>
          <w:tcPr>
            <w:tcW w:w="5862" w:type="dxa"/>
            <w:tcBorders>
              <w:top w:val="single" w:sz="4" w:space="0" w:color="000000"/>
              <w:left w:val="single" w:sz="4" w:space="0" w:color="000000"/>
              <w:bottom w:val="single" w:sz="4" w:space="0" w:color="000000"/>
              <w:right w:val="single" w:sz="4" w:space="0" w:color="000000"/>
            </w:tcBorders>
          </w:tcPr>
          <w:p w14:paraId="5ADDAC3D" w14:textId="77777777" w:rsidR="00843358" w:rsidRPr="007608D9" w:rsidRDefault="00843358" w:rsidP="000B3D81">
            <w:pPr>
              <w:pStyle w:val="af0"/>
              <w:ind w:left="0"/>
              <w:rPr>
                <w:rFonts w:ascii="ＭＳ 明朝" w:hAnsi="ＭＳ 明朝"/>
                <w:lang w:eastAsia="ja-JP"/>
              </w:rPr>
            </w:pPr>
            <w:r w:rsidRPr="007608D9">
              <w:rPr>
                <w:rFonts w:ascii="ＭＳ 明朝" w:hAnsi="ＭＳ 明朝" w:hint="eastAsia"/>
                <w:lang w:eastAsia="ja-JP"/>
              </w:rPr>
              <w:t>FAX</w:t>
            </w:r>
            <w:r w:rsidR="00861119" w:rsidRPr="007608D9">
              <w:rPr>
                <w:rFonts w:ascii="ＭＳ 明朝" w:hAnsi="ＭＳ 明朝" w:hint="eastAsia"/>
                <w:lang w:eastAsia="ja-JP"/>
              </w:rPr>
              <w:t>はオンプレPBXに接続して利用</w:t>
            </w:r>
          </w:p>
        </w:tc>
      </w:tr>
    </w:tbl>
    <w:p w14:paraId="0C80A440" w14:textId="77777777" w:rsidR="00923723" w:rsidRPr="007608D9" w:rsidRDefault="00923723" w:rsidP="003A084B">
      <w:pPr>
        <w:ind w:left="469" w:hangingChars="200" w:hanging="469"/>
        <w:rPr>
          <w:rFonts w:ascii="ＭＳ 明朝" w:hAnsi="ＭＳ 明朝"/>
          <w:b/>
          <w:lang w:eastAsia="ja-JP"/>
        </w:rPr>
      </w:pPr>
    </w:p>
    <w:p w14:paraId="3E29DA4E" w14:textId="77777777" w:rsidR="00152444" w:rsidRPr="007608D9" w:rsidRDefault="008E12DC" w:rsidP="008E12DC">
      <w:pPr>
        <w:rPr>
          <w:rFonts w:ascii="ＭＳ 明朝" w:hAnsi="ＭＳ 明朝"/>
          <w:b/>
          <w:lang w:eastAsia="ja-JP"/>
        </w:rPr>
      </w:pPr>
      <w:r w:rsidRPr="007608D9">
        <w:rPr>
          <w:rFonts w:ascii="ＭＳ 明朝" w:hAnsi="ＭＳ 明朝" w:hint="eastAsia"/>
          <w:b/>
          <w:lang w:eastAsia="ja-JP"/>
        </w:rPr>
        <w:t>２</w:t>
      </w:r>
      <w:r w:rsidR="003451C2" w:rsidRPr="007608D9">
        <w:rPr>
          <w:rFonts w:ascii="ＭＳ 明朝" w:hAnsi="ＭＳ 明朝" w:hint="eastAsia"/>
          <w:b/>
          <w:lang w:eastAsia="ja-JP"/>
        </w:rPr>
        <w:t>－</w:t>
      </w:r>
      <w:r w:rsidRPr="007608D9">
        <w:rPr>
          <w:rFonts w:ascii="ＭＳ 明朝" w:hAnsi="ＭＳ 明朝" w:hint="eastAsia"/>
          <w:b/>
          <w:lang w:eastAsia="ja-JP"/>
        </w:rPr>
        <w:t>３　テレワーク環境</w:t>
      </w:r>
    </w:p>
    <w:p w14:paraId="6CE56F9E" w14:textId="054DBF37" w:rsidR="0078102A" w:rsidRPr="007608D9" w:rsidRDefault="008E12DC" w:rsidP="007608D9">
      <w:pPr>
        <w:ind w:leftChars="200" w:left="468"/>
        <w:rPr>
          <w:rFonts w:ascii="ＭＳ 明朝" w:hAnsi="ＭＳ 明朝"/>
          <w:b/>
          <w:lang w:eastAsia="ja-JP"/>
        </w:rPr>
      </w:pPr>
      <w:r w:rsidRPr="007608D9">
        <w:rPr>
          <w:rFonts w:ascii="ＭＳ 明朝" w:hAnsi="ＭＳ 明朝" w:hint="eastAsia"/>
          <w:lang w:eastAsia="ja-JP"/>
        </w:rPr>
        <w:t>テレワーク時はPCと庁用</w:t>
      </w:r>
      <w:r w:rsidR="00BA480A" w:rsidRPr="007608D9">
        <w:rPr>
          <w:rFonts w:ascii="ＭＳ 明朝" w:hAnsi="ＭＳ 明朝" w:hint="eastAsia"/>
          <w:lang w:eastAsia="ja-JP"/>
        </w:rPr>
        <w:t>スマートフォン</w:t>
      </w:r>
      <w:r w:rsidRPr="007608D9">
        <w:rPr>
          <w:rFonts w:ascii="ＭＳ 明朝" w:hAnsi="ＭＳ 明朝" w:hint="eastAsia"/>
          <w:lang w:eastAsia="ja-JP"/>
        </w:rPr>
        <w:t>をテザリングし、VPNソフト（Cisco社製）で庁内ネットワークにVPN接続している。認証はPC側の証明書＋RADIUSサーバ（オンプレ）により認証を行っている。</w:t>
      </w:r>
    </w:p>
    <w:p w14:paraId="72AF575C" w14:textId="6F0CA716" w:rsidR="00AD2124" w:rsidRPr="007608D9" w:rsidRDefault="00C36F1A" w:rsidP="00147D86">
      <w:pPr>
        <w:ind w:leftChars="200" w:left="468"/>
        <w:rPr>
          <w:rFonts w:ascii="ＭＳ 明朝" w:hAnsi="ＭＳ 明朝"/>
          <w:lang w:eastAsia="ja-JP"/>
        </w:rPr>
      </w:pPr>
      <w:r w:rsidRPr="007608D9">
        <w:rPr>
          <w:rFonts w:ascii="ＭＳ 明朝" w:hAnsi="ＭＳ 明朝" w:hint="eastAsia"/>
          <w:lang w:eastAsia="ja-JP"/>
        </w:rPr>
        <w:t>ま</w:t>
      </w:r>
      <w:r w:rsidR="00407652" w:rsidRPr="007608D9">
        <w:rPr>
          <w:rFonts w:ascii="ＭＳ 明朝" w:hAnsi="ＭＳ 明朝" w:hint="eastAsia"/>
          <w:lang w:eastAsia="ja-JP"/>
        </w:rPr>
        <w:t>た、別途モバイルルータ</w:t>
      </w:r>
      <w:r w:rsidR="00DA0172" w:rsidRPr="007608D9">
        <w:rPr>
          <w:rFonts w:ascii="ＭＳ 明朝" w:hAnsi="ＭＳ 明朝" w:hint="eastAsia"/>
          <w:lang w:eastAsia="ja-JP"/>
        </w:rPr>
        <w:t>を</w:t>
      </w:r>
      <w:r w:rsidR="00407652" w:rsidRPr="007608D9">
        <w:rPr>
          <w:rFonts w:ascii="ＭＳ 明朝" w:hAnsi="ＭＳ 明朝" w:hint="eastAsia"/>
          <w:lang w:eastAsia="ja-JP"/>
        </w:rPr>
        <w:t>保持しており、モバイル閉域網を利用し</w:t>
      </w:r>
      <w:r w:rsidR="00A40B60" w:rsidRPr="007608D9">
        <w:rPr>
          <w:rFonts w:ascii="ＭＳ 明朝" w:hAnsi="ＭＳ 明朝" w:hint="eastAsia"/>
          <w:lang w:eastAsia="ja-JP"/>
        </w:rPr>
        <w:t>て</w:t>
      </w:r>
      <w:r w:rsidR="00DA0172" w:rsidRPr="007608D9">
        <w:rPr>
          <w:rFonts w:ascii="ＭＳ 明朝" w:hAnsi="ＭＳ 明朝" w:hint="eastAsia"/>
          <w:lang w:eastAsia="ja-JP"/>
        </w:rPr>
        <w:t>基幹</w:t>
      </w:r>
      <w:r w:rsidR="00A40B60" w:rsidRPr="007608D9">
        <w:rPr>
          <w:rFonts w:ascii="ＭＳ 明朝" w:hAnsi="ＭＳ 明朝" w:hint="eastAsia"/>
          <w:lang w:eastAsia="ja-JP"/>
        </w:rPr>
        <w:t>庁内ネットワークに接続している。</w:t>
      </w:r>
      <w:r w:rsidR="00124DDB" w:rsidRPr="007608D9">
        <w:rPr>
          <w:rFonts w:ascii="ＭＳ 明朝" w:hAnsi="ＭＳ 明朝" w:hint="eastAsia"/>
          <w:lang w:eastAsia="ja-JP"/>
        </w:rPr>
        <w:t>認証は</w:t>
      </w:r>
      <w:r w:rsidR="00144B18" w:rsidRPr="007608D9">
        <w:rPr>
          <w:rFonts w:ascii="ＭＳ 明朝" w:hAnsi="ＭＳ 明朝"/>
          <w:lang w:eastAsia="ja-JP"/>
        </w:rPr>
        <w:t>電話番号</w:t>
      </w:r>
      <w:r w:rsidR="00ED11F2" w:rsidRPr="007608D9">
        <w:rPr>
          <w:rFonts w:ascii="ＭＳ 明朝" w:hAnsi="ＭＳ 明朝" w:hint="eastAsia"/>
          <w:lang w:eastAsia="ja-JP"/>
        </w:rPr>
        <w:t>単位に</w:t>
      </w:r>
      <w:r w:rsidR="003F0B12" w:rsidRPr="007608D9">
        <w:rPr>
          <w:rFonts w:ascii="ＭＳ 明朝" w:hAnsi="ＭＳ 明朝" w:hint="eastAsia"/>
          <w:lang w:eastAsia="ja-JP"/>
        </w:rPr>
        <w:t>よ</w:t>
      </w:r>
      <w:r w:rsidR="00124DDB" w:rsidRPr="007608D9">
        <w:rPr>
          <w:rFonts w:ascii="ＭＳ 明朝" w:hAnsi="ＭＳ 明朝" w:hint="eastAsia"/>
          <w:lang w:eastAsia="ja-JP"/>
        </w:rPr>
        <w:t>り</w:t>
      </w:r>
      <w:r w:rsidR="00ED11F2" w:rsidRPr="007608D9">
        <w:rPr>
          <w:rFonts w:ascii="ＭＳ 明朝" w:hAnsi="ＭＳ 明朝" w:hint="eastAsia"/>
          <w:lang w:eastAsia="ja-JP"/>
        </w:rPr>
        <w:t>行って</w:t>
      </w:r>
      <w:r w:rsidR="00124DDB" w:rsidRPr="007608D9">
        <w:rPr>
          <w:rFonts w:ascii="ＭＳ 明朝" w:hAnsi="ＭＳ 明朝" w:hint="eastAsia"/>
          <w:lang w:eastAsia="ja-JP"/>
        </w:rPr>
        <w:t>おり、50</w:t>
      </w:r>
      <w:r w:rsidR="00810F15" w:rsidRPr="007608D9">
        <w:rPr>
          <w:rFonts w:ascii="ＭＳ 明朝" w:hAnsi="ＭＳ 明朝" w:hint="eastAsia"/>
          <w:lang w:eastAsia="ja-JP"/>
        </w:rPr>
        <w:t>回線</w:t>
      </w:r>
      <w:r w:rsidR="00124DDB" w:rsidRPr="007608D9">
        <w:rPr>
          <w:rFonts w:ascii="ＭＳ 明朝" w:hAnsi="ＭＳ 明朝" w:hint="eastAsia"/>
          <w:lang w:eastAsia="ja-JP"/>
        </w:rPr>
        <w:t>分利用</w:t>
      </w:r>
      <w:r w:rsidR="00147D86" w:rsidRPr="007608D9">
        <w:rPr>
          <w:rFonts w:ascii="ＭＳ 明朝" w:hAnsi="ＭＳ 明朝" w:hint="eastAsia"/>
          <w:lang w:eastAsia="ja-JP"/>
        </w:rPr>
        <w:t>している。</w:t>
      </w:r>
    </w:p>
    <w:p w14:paraId="5823F502" w14:textId="77777777" w:rsidR="008E05A8" w:rsidRPr="007608D9" w:rsidRDefault="008E05A8" w:rsidP="00AD2124">
      <w:pPr>
        <w:rPr>
          <w:rFonts w:ascii="ＭＳ 明朝" w:hAnsi="ＭＳ 明朝"/>
          <w:lang w:eastAsia="ja-JP"/>
        </w:rPr>
      </w:pPr>
    </w:p>
    <w:p w14:paraId="4BB76945" w14:textId="77777777" w:rsidR="00AD2124" w:rsidRPr="007608D9" w:rsidRDefault="00AD2124" w:rsidP="00AD2124">
      <w:pPr>
        <w:rPr>
          <w:rFonts w:ascii="ＭＳ 明朝" w:hAnsi="ＭＳ 明朝"/>
          <w:b/>
          <w:lang w:eastAsia="ja-JP"/>
        </w:rPr>
      </w:pPr>
      <w:r w:rsidRPr="007608D9">
        <w:rPr>
          <w:rFonts w:ascii="ＭＳ 明朝" w:hAnsi="ＭＳ 明朝" w:hint="eastAsia"/>
          <w:b/>
          <w:lang w:eastAsia="ja-JP"/>
        </w:rPr>
        <w:t>３</w:t>
      </w:r>
      <w:r w:rsidR="00400956" w:rsidRPr="007608D9">
        <w:rPr>
          <w:rFonts w:ascii="ＭＳ 明朝" w:hAnsi="ＭＳ 明朝" w:hint="eastAsia"/>
          <w:b/>
          <w:lang w:eastAsia="ja-JP"/>
        </w:rPr>
        <w:t xml:space="preserve">　現状の</w:t>
      </w:r>
      <w:r w:rsidRPr="007608D9">
        <w:rPr>
          <w:rFonts w:ascii="ＭＳ 明朝" w:hAnsi="ＭＳ 明朝" w:hint="eastAsia"/>
          <w:b/>
          <w:lang w:eastAsia="ja-JP"/>
        </w:rPr>
        <w:t>課題について</w:t>
      </w:r>
    </w:p>
    <w:p w14:paraId="564E57DA" w14:textId="77777777" w:rsidR="00BA480A" w:rsidRPr="007608D9" w:rsidRDefault="00BA480A" w:rsidP="00BA480A">
      <w:pPr>
        <w:ind w:left="469" w:hangingChars="200" w:hanging="469"/>
        <w:rPr>
          <w:rFonts w:ascii="ＭＳ 明朝" w:hAnsi="ＭＳ 明朝"/>
          <w:lang w:eastAsia="ja-JP"/>
        </w:rPr>
      </w:pPr>
      <w:r w:rsidRPr="007608D9">
        <w:rPr>
          <w:rFonts w:ascii="ＭＳ 明朝" w:hAnsi="ＭＳ 明朝" w:hint="eastAsia"/>
          <w:b/>
          <w:lang w:eastAsia="ja-JP"/>
        </w:rPr>
        <w:t>３</w:t>
      </w:r>
      <w:r w:rsidR="003451C2" w:rsidRPr="007608D9">
        <w:rPr>
          <w:rFonts w:ascii="ＭＳ 明朝" w:hAnsi="ＭＳ 明朝" w:hint="eastAsia"/>
          <w:b/>
          <w:lang w:eastAsia="ja-JP"/>
        </w:rPr>
        <w:t>－</w:t>
      </w:r>
      <w:r w:rsidRPr="007608D9">
        <w:rPr>
          <w:rFonts w:ascii="ＭＳ 明朝" w:hAnsi="ＭＳ 明朝" w:hint="eastAsia"/>
          <w:b/>
          <w:lang w:eastAsia="ja-JP"/>
        </w:rPr>
        <w:t>１　電話サービスの課題</w:t>
      </w:r>
    </w:p>
    <w:p w14:paraId="168D3398" w14:textId="77777777"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t>（１）通話品質・安定性の問題</w:t>
      </w:r>
    </w:p>
    <w:p w14:paraId="42010930" w14:textId="77777777"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t xml:space="preserve">　　</w:t>
      </w:r>
      <w:r w:rsidR="003B1559" w:rsidRPr="007608D9">
        <w:rPr>
          <w:rFonts w:ascii="ＭＳ 明朝" w:hAnsi="ＭＳ 明朝" w:hint="eastAsia"/>
          <w:lang w:eastAsia="ja-JP"/>
        </w:rPr>
        <w:t>通話中に周りの音声（雑音）を拾う、途切れることがある。また、</w:t>
      </w:r>
      <w:r w:rsidR="00DD6F74" w:rsidRPr="007608D9">
        <w:rPr>
          <w:rFonts w:ascii="ＭＳ 明朝" w:hAnsi="ＭＳ 明朝" w:hint="eastAsia"/>
          <w:lang w:eastAsia="ja-JP"/>
        </w:rPr>
        <w:t>相手方の声が聞こえない、</w:t>
      </w:r>
      <w:r w:rsidR="00805147" w:rsidRPr="007608D9">
        <w:rPr>
          <w:rFonts w:ascii="ＭＳ 明朝" w:hAnsi="ＭＳ 明朝" w:hint="eastAsia"/>
          <w:lang w:eastAsia="ja-JP"/>
        </w:rPr>
        <w:t>相手方の声が聞こえるが応答者の声が届かない、</w:t>
      </w:r>
      <w:r w:rsidR="00DD6F74" w:rsidRPr="007608D9">
        <w:rPr>
          <w:rFonts w:ascii="ＭＳ 明朝" w:hAnsi="ＭＳ 明朝" w:hint="eastAsia"/>
          <w:lang w:eastAsia="ja-JP"/>
        </w:rPr>
        <w:t>転送に失敗するという現象が発生している</w:t>
      </w:r>
      <w:r w:rsidR="00EE4F3E" w:rsidRPr="007608D9">
        <w:rPr>
          <w:rFonts w:ascii="ＭＳ 明朝" w:hAnsi="ＭＳ 明朝" w:hint="eastAsia"/>
          <w:lang w:eastAsia="ja-JP"/>
        </w:rPr>
        <w:t>が、原因の切り分けが十分に行えず、再発防止策を講じることができていない状況にある</w:t>
      </w:r>
      <w:r w:rsidR="00DD6F74" w:rsidRPr="007608D9">
        <w:rPr>
          <w:rFonts w:ascii="ＭＳ 明朝" w:hAnsi="ＭＳ 明朝" w:hint="eastAsia"/>
          <w:lang w:eastAsia="ja-JP"/>
        </w:rPr>
        <w:t>。</w:t>
      </w:r>
    </w:p>
    <w:p w14:paraId="3CCA4E67" w14:textId="77777777" w:rsidR="00BA480A" w:rsidRPr="007608D9" w:rsidRDefault="00BA480A" w:rsidP="00DD6F74">
      <w:pPr>
        <w:rPr>
          <w:rFonts w:ascii="ＭＳ 明朝" w:hAnsi="ＭＳ 明朝"/>
          <w:lang w:eastAsia="ja-JP"/>
        </w:rPr>
      </w:pPr>
    </w:p>
    <w:p w14:paraId="382EA8B3" w14:textId="77777777"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t>（２）組織全体で連絡先が共有</w:t>
      </w:r>
    </w:p>
    <w:p w14:paraId="015B8FED" w14:textId="12AD52A9" w:rsidR="00134B92" w:rsidRPr="007608D9" w:rsidRDefault="00BA480A" w:rsidP="007608D9">
      <w:pPr>
        <w:ind w:left="468" w:hangingChars="200" w:hanging="468"/>
        <w:rPr>
          <w:rFonts w:ascii="ＭＳ 明朝" w:hAnsi="ＭＳ 明朝"/>
          <w:lang w:eastAsia="ja-JP"/>
        </w:rPr>
      </w:pPr>
      <w:r w:rsidRPr="007608D9">
        <w:rPr>
          <w:rFonts w:ascii="ＭＳ 明朝" w:hAnsi="ＭＳ 明朝" w:hint="eastAsia"/>
          <w:lang w:eastAsia="ja-JP"/>
        </w:rPr>
        <w:t xml:space="preserve">　　</w:t>
      </w:r>
      <w:r w:rsidR="00DD6F74" w:rsidRPr="007608D9">
        <w:rPr>
          <w:rFonts w:ascii="ＭＳ 明朝" w:hAnsi="ＭＳ 明朝" w:hint="eastAsia"/>
          <w:lang w:eastAsia="ja-JP"/>
        </w:rPr>
        <w:t>ユーザが</w:t>
      </w:r>
      <w:r w:rsidRPr="007608D9">
        <w:rPr>
          <w:rFonts w:ascii="ＭＳ 明朝" w:hAnsi="ＭＳ 明朝" w:hint="eastAsia"/>
          <w:lang w:eastAsia="ja-JP"/>
        </w:rPr>
        <w:t>連絡先を登録</w:t>
      </w:r>
      <w:r w:rsidR="00DD6F74" w:rsidRPr="007608D9">
        <w:rPr>
          <w:rFonts w:ascii="ＭＳ 明朝" w:hAnsi="ＭＳ 明朝" w:hint="eastAsia"/>
          <w:lang w:eastAsia="ja-JP"/>
        </w:rPr>
        <w:t>すると、組織全体で共有され、ユーザ単位あるいは所属単位での管理ができない。</w:t>
      </w:r>
      <w:r w:rsidR="0053598A" w:rsidRPr="007608D9">
        <w:rPr>
          <w:rFonts w:ascii="ＭＳ 明朝" w:hAnsi="ＭＳ 明朝" w:hint="eastAsia"/>
          <w:lang w:eastAsia="ja-JP"/>
        </w:rPr>
        <w:t>そのため、誰か一人が登録した名称がすべての端末で表示されてしまう。</w:t>
      </w:r>
      <w:r w:rsidR="00134B92" w:rsidRPr="007608D9">
        <w:rPr>
          <w:rFonts w:ascii="ＭＳ 明朝" w:hAnsi="ＭＳ 明朝"/>
          <w:lang w:eastAsia="ja-JP"/>
        </w:rPr>
        <w:br w:type="page"/>
      </w:r>
    </w:p>
    <w:p w14:paraId="56776183" w14:textId="7B62336B"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lastRenderedPageBreak/>
        <w:t>（３）グループメンバーの上限</w:t>
      </w:r>
    </w:p>
    <w:p w14:paraId="3CE4C1F2" w14:textId="23D5B247"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t xml:space="preserve">　　</w:t>
      </w:r>
      <w:r w:rsidR="00DD6F74" w:rsidRPr="007608D9">
        <w:rPr>
          <w:rFonts w:ascii="ＭＳ 明朝" w:hAnsi="ＭＳ 明朝" w:hint="eastAsia"/>
          <w:lang w:eastAsia="ja-JP"/>
        </w:rPr>
        <w:t>一つの</w:t>
      </w:r>
      <w:r w:rsidRPr="007608D9">
        <w:rPr>
          <w:rFonts w:ascii="ＭＳ 明朝" w:hAnsi="ＭＳ 明朝" w:hint="eastAsia"/>
          <w:lang w:eastAsia="ja-JP"/>
        </w:rPr>
        <w:t>所属グループ</w:t>
      </w:r>
      <w:r w:rsidR="00DD6F74" w:rsidRPr="007608D9">
        <w:rPr>
          <w:rFonts w:ascii="ＭＳ 明朝" w:hAnsi="ＭＳ 明朝" w:hint="eastAsia"/>
          <w:lang w:eastAsia="ja-JP"/>
        </w:rPr>
        <w:t>に登録できる</w:t>
      </w:r>
      <w:r w:rsidRPr="007608D9">
        <w:rPr>
          <w:rFonts w:ascii="ＭＳ 明朝" w:hAnsi="ＭＳ 明朝" w:hint="eastAsia"/>
          <w:lang w:eastAsia="ja-JP"/>
        </w:rPr>
        <w:t>メンバーの上限が２５ユーザまでとなっており、人数が多い部署</w:t>
      </w:r>
      <w:r w:rsidR="00DD6F74" w:rsidRPr="007608D9">
        <w:rPr>
          <w:rFonts w:ascii="ＭＳ 明朝" w:hAnsi="ＭＳ 明朝" w:hint="eastAsia"/>
          <w:lang w:eastAsia="ja-JP"/>
        </w:rPr>
        <w:t>のユーザは</w:t>
      </w:r>
      <w:r w:rsidR="00EC55A3" w:rsidRPr="007608D9">
        <w:rPr>
          <w:rFonts w:ascii="ＭＳ 明朝" w:hAnsi="ＭＳ 明朝" w:hint="eastAsia"/>
          <w:lang w:eastAsia="ja-JP"/>
        </w:rPr>
        <w:t>所属すべき</w:t>
      </w:r>
      <w:r w:rsidRPr="007608D9">
        <w:rPr>
          <w:rFonts w:ascii="ＭＳ 明朝" w:hAnsi="ＭＳ 明朝" w:hint="eastAsia"/>
          <w:lang w:eastAsia="ja-JP"/>
        </w:rPr>
        <w:t>グループに</w:t>
      </w:r>
      <w:r w:rsidR="00792540" w:rsidRPr="007608D9">
        <w:rPr>
          <w:rFonts w:ascii="ＭＳ 明朝" w:hAnsi="ＭＳ 明朝" w:hint="eastAsia"/>
          <w:lang w:eastAsia="ja-JP"/>
        </w:rPr>
        <w:t>登録する</w:t>
      </w:r>
      <w:r w:rsidRPr="007608D9">
        <w:rPr>
          <w:rFonts w:ascii="ＭＳ 明朝" w:hAnsi="ＭＳ 明朝" w:hint="eastAsia"/>
          <w:lang w:eastAsia="ja-JP"/>
        </w:rPr>
        <w:t>ことがで</w:t>
      </w:r>
      <w:r w:rsidR="00792540" w:rsidRPr="007608D9">
        <w:rPr>
          <w:rFonts w:ascii="ＭＳ 明朝" w:hAnsi="ＭＳ 明朝" w:hint="eastAsia"/>
          <w:lang w:eastAsia="ja-JP"/>
        </w:rPr>
        <w:t>き</w:t>
      </w:r>
      <w:r w:rsidR="00853E3C" w:rsidRPr="007608D9">
        <w:rPr>
          <w:rFonts w:ascii="ＭＳ 明朝" w:hAnsi="ＭＳ 明朝" w:hint="eastAsia"/>
          <w:lang w:eastAsia="ja-JP"/>
        </w:rPr>
        <w:t>ない。そのため、同一部署でありながら、所属の</w:t>
      </w:r>
      <w:r w:rsidR="00792540" w:rsidRPr="007608D9">
        <w:rPr>
          <w:rFonts w:ascii="ＭＳ 明朝" w:hAnsi="ＭＳ 明朝" w:hint="eastAsia"/>
          <w:lang w:eastAsia="ja-JP"/>
        </w:rPr>
        <w:t>外線</w:t>
      </w:r>
      <w:r w:rsidR="00853E3C" w:rsidRPr="007608D9">
        <w:rPr>
          <w:rFonts w:ascii="ＭＳ 明朝" w:hAnsi="ＭＳ 明朝" w:hint="eastAsia"/>
          <w:lang w:eastAsia="ja-JP"/>
        </w:rPr>
        <w:t>番号</w:t>
      </w:r>
      <w:r w:rsidR="00792540" w:rsidRPr="007608D9">
        <w:rPr>
          <w:rFonts w:ascii="ＭＳ 明朝" w:hAnsi="ＭＳ 明朝" w:hint="eastAsia"/>
          <w:lang w:eastAsia="ja-JP"/>
        </w:rPr>
        <w:t>で着信</w:t>
      </w:r>
      <w:proofErr w:type="gramStart"/>
      <w:r w:rsidR="00792540" w:rsidRPr="007608D9">
        <w:rPr>
          <w:rFonts w:ascii="ＭＳ 明朝" w:hAnsi="ＭＳ 明朝" w:hint="eastAsia"/>
          <w:lang w:eastAsia="ja-JP"/>
        </w:rPr>
        <w:t>でき</w:t>
      </w:r>
      <w:r w:rsidR="00853E3C" w:rsidRPr="007608D9">
        <w:rPr>
          <w:rFonts w:ascii="ＭＳ 明朝" w:hAnsi="ＭＳ 明朝" w:hint="eastAsia"/>
          <w:lang w:eastAsia="ja-JP"/>
        </w:rPr>
        <w:t>なかったり</w:t>
      </w:r>
      <w:proofErr w:type="gramEnd"/>
      <w:r w:rsidR="00853E3C" w:rsidRPr="007608D9">
        <w:rPr>
          <w:rFonts w:ascii="ＭＳ 明朝" w:hAnsi="ＭＳ 明朝" w:hint="eastAsia"/>
          <w:lang w:eastAsia="ja-JP"/>
        </w:rPr>
        <w:t>、所属で保留した電話を保留解除で受け取ることができない</w:t>
      </w:r>
      <w:r w:rsidR="00792540" w:rsidRPr="007608D9">
        <w:rPr>
          <w:rFonts w:ascii="ＭＳ 明朝" w:hAnsi="ＭＳ 明朝" w:hint="eastAsia"/>
          <w:lang w:eastAsia="ja-JP"/>
        </w:rPr>
        <w:t>ユーザが存在している。</w:t>
      </w:r>
    </w:p>
    <w:p w14:paraId="2EF13536" w14:textId="77777777" w:rsidR="00BA480A" w:rsidRPr="007608D9" w:rsidRDefault="00BA480A" w:rsidP="00BA480A">
      <w:pPr>
        <w:ind w:left="468" w:hangingChars="200" w:hanging="468"/>
        <w:rPr>
          <w:rFonts w:ascii="ＭＳ 明朝" w:hAnsi="ＭＳ 明朝"/>
          <w:lang w:eastAsia="ja-JP"/>
        </w:rPr>
      </w:pPr>
    </w:p>
    <w:p w14:paraId="7693195A" w14:textId="77777777" w:rsidR="00BA480A" w:rsidRPr="007608D9" w:rsidRDefault="00BA480A" w:rsidP="00BA480A">
      <w:pPr>
        <w:ind w:left="468" w:hangingChars="200" w:hanging="468"/>
        <w:rPr>
          <w:rFonts w:ascii="ＭＳ 明朝" w:hAnsi="ＭＳ 明朝"/>
          <w:lang w:eastAsia="ja-JP"/>
        </w:rPr>
      </w:pPr>
      <w:r w:rsidRPr="007608D9">
        <w:rPr>
          <w:rFonts w:ascii="ＭＳ 明朝" w:hAnsi="ＭＳ 明朝" w:hint="eastAsia"/>
          <w:lang w:eastAsia="ja-JP"/>
        </w:rPr>
        <w:t>（４）異動時のユーザメンテナンス</w:t>
      </w:r>
    </w:p>
    <w:p w14:paraId="04408F81" w14:textId="77777777" w:rsidR="00792540" w:rsidRPr="007608D9" w:rsidRDefault="00792540" w:rsidP="00BA480A">
      <w:pPr>
        <w:ind w:left="468" w:hangingChars="200" w:hanging="468"/>
        <w:rPr>
          <w:rFonts w:ascii="ＭＳ 明朝" w:hAnsi="ＭＳ 明朝"/>
          <w:lang w:eastAsia="ja-JP"/>
        </w:rPr>
      </w:pPr>
      <w:r w:rsidRPr="007608D9">
        <w:rPr>
          <w:rFonts w:ascii="ＭＳ 明朝" w:hAnsi="ＭＳ 明朝" w:hint="eastAsia"/>
          <w:lang w:eastAsia="ja-JP"/>
        </w:rPr>
        <w:t xml:space="preserve">　　異動処理を一括で行うことができない。</w:t>
      </w:r>
    </w:p>
    <w:p w14:paraId="3BCDFA71" w14:textId="77777777" w:rsidR="00BA480A" w:rsidRPr="007608D9" w:rsidRDefault="00BA480A" w:rsidP="003B1559">
      <w:pPr>
        <w:ind w:left="468" w:hangingChars="200" w:hanging="468"/>
        <w:rPr>
          <w:rFonts w:ascii="ＭＳ 明朝" w:hAnsi="ＭＳ 明朝"/>
          <w:b/>
          <w:u w:val="single"/>
          <w:lang w:eastAsia="ja-JP"/>
        </w:rPr>
      </w:pPr>
      <w:r w:rsidRPr="007608D9">
        <w:rPr>
          <w:rFonts w:ascii="ＭＳ 明朝" w:hAnsi="ＭＳ 明朝" w:hint="eastAsia"/>
          <w:lang w:eastAsia="ja-JP"/>
        </w:rPr>
        <w:t xml:space="preserve">　　ＵＩ上からだと１件毎の対応となるため、開発元</w:t>
      </w:r>
      <w:r w:rsidR="003B1559" w:rsidRPr="007608D9">
        <w:rPr>
          <w:rFonts w:ascii="ＭＳ 明朝" w:hAnsi="ＭＳ 明朝" w:hint="eastAsia"/>
          <w:lang w:eastAsia="ja-JP"/>
        </w:rPr>
        <w:t>によるサポート</w:t>
      </w:r>
      <w:r w:rsidRPr="007608D9">
        <w:rPr>
          <w:rFonts w:ascii="ＭＳ 明朝" w:hAnsi="ＭＳ 明朝" w:hint="eastAsia"/>
          <w:lang w:eastAsia="ja-JP"/>
        </w:rPr>
        <w:t>を</w:t>
      </w:r>
      <w:r w:rsidR="003B1559" w:rsidRPr="007608D9">
        <w:rPr>
          <w:rFonts w:ascii="ＭＳ 明朝" w:hAnsi="ＭＳ 明朝" w:hint="eastAsia"/>
          <w:lang w:eastAsia="ja-JP"/>
        </w:rPr>
        <w:t>依頼して</w:t>
      </w:r>
      <w:r w:rsidRPr="007608D9">
        <w:rPr>
          <w:rFonts w:ascii="ＭＳ 明朝" w:hAnsi="ＭＳ 明朝" w:hint="eastAsia"/>
          <w:lang w:eastAsia="ja-JP"/>
        </w:rPr>
        <w:t>いるが</w:t>
      </w:r>
      <w:r w:rsidR="003B1559" w:rsidRPr="007608D9">
        <w:rPr>
          <w:rFonts w:ascii="ＭＳ 明朝" w:hAnsi="ＭＳ 明朝" w:hint="eastAsia"/>
          <w:lang w:eastAsia="ja-JP"/>
        </w:rPr>
        <w:t>対応</w:t>
      </w:r>
      <w:r w:rsidR="00872362" w:rsidRPr="007608D9">
        <w:rPr>
          <w:rFonts w:ascii="ＭＳ 明朝" w:hAnsi="ＭＳ 明朝" w:hint="eastAsia"/>
          <w:lang w:eastAsia="ja-JP"/>
        </w:rPr>
        <w:t>完了までに相当の期間を要している</w:t>
      </w:r>
      <w:r w:rsidR="003B1559" w:rsidRPr="007608D9">
        <w:rPr>
          <w:rFonts w:ascii="ＭＳ 明朝" w:hAnsi="ＭＳ 明朝" w:hint="eastAsia"/>
          <w:lang w:eastAsia="ja-JP"/>
        </w:rPr>
        <w:t>。</w:t>
      </w:r>
    </w:p>
    <w:p w14:paraId="680D8BD4" w14:textId="77777777" w:rsidR="00BA480A" w:rsidRPr="007608D9" w:rsidRDefault="00BA480A" w:rsidP="00CF360E">
      <w:pPr>
        <w:rPr>
          <w:rFonts w:ascii="ＭＳ 明朝" w:hAnsi="ＭＳ 明朝"/>
          <w:b/>
          <w:u w:val="single"/>
          <w:lang w:eastAsia="ja-JP"/>
        </w:rPr>
      </w:pPr>
    </w:p>
    <w:p w14:paraId="6ABA287E" w14:textId="77777777" w:rsidR="00CF360E" w:rsidRPr="007608D9" w:rsidRDefault="00CF360E" w:rsidP="00CF360E">
      <w:pPr>
        <w:rPr>
          <w:rFonts w:ascii="ＭＳ 明朝" w:hAnsi="ＭＳ 明朝"/>
          <w:b/>
          <w:lang w:eastAsia="ja-JP"/>
        </w:rPr>
      </w:pPr>
      <w:r w:rsidRPr="007608D9">
        <w:rPr>
          <w:rFonts w:ascii="ＭＳ 明朝" w:hAnsi="ＭＳ 明朝" w:hint="eastAsia"/>
          <w:b/>
          <w:lang w:eastAsia="ja-JP"/>
        </w:rPr>
        <w:t>３</w:t>
      </w:r>
      <w:r w:rsidR="003451C2" w:rsidRPr="007608D9">
        <w:rPr>
          <w:rFonts w:ascii="ＭＳ 明朝" w:hAnsi="ＭＳ 明朝" w:hint="eastAsia"/>
          <w:b/>
          <w:lang w:eastAsia="ja-JP"/>
        </w:rPr>
        <w:t>－</w:t>
      </w:r>
      <w:r w:rsidR="003B1559" w:rsidRPr="007608D9">
        <w:rPr>
          <w:rFonts w:ascii="ＭＳ 明朝" w:hAnsi="ＭＳ 明朝" w:hint="eastAsia"/>
          <w:b/>
          <w:lang w:eastAsia="ja-JP"/>
        </w:rPr>
        <w:t>２</w:t>
      </w:r>
      <w:r w:rsidRPr="007608D9">
        <w:rPr>
          <w:rFonts w:ascii="ＭＳ 明朝" w:hAnsi="ＭＳ 明朝" w:hint="eastAsia"/>
          <w:b/>
          <w:lang w:eastAsia="ja-JP"/>
        </w:rPr>
        <w:t xml:space="preserve">　庁用</w:t>
      </w:r>
      <w:r w:rsidR="00BA480A" w:rsidRPr="007608D9">
        <w:rPr>
          <w:rFonts w:ascii="ＭＳ 明朝" w:hAnsi="ＭＳ 明朝" w:hint="eastAsia"/>
          <w:b/>
          <w:lang w:eastAsia="ja-JP"/>
        </w:rPr>
        <w:t>スマートフォン</w:t>
      </w:r>
      <w:r w:rsidRPr="007608D9">
        <w:rPr>
          <w:rFonts w:ascii="ＭＳ 明朝" w:hAnsi="ＭＳ 明朝" w:hint="eastAsia"/>
          <w:b/>
          <w:lang w:eastAsia="ja-JP"/>
        </w:rPr>
        <w:t>の課題</w:t>
      </w:r>
    </w:p>
    <w:p w14:paraId="02B059DF" w14:textId="77777777" w:rsidR="00AD2124" w:rsidRPr="007608D9" w:rsidRDefault="00CF360E" w:rsidP="00AD2124">
      <w:pPr>
        <w:rPr>
          <w:rFonts w:ascii="ＭＳ 明朝" w:hAnsi="ＭＳ 明朝"/>
          <w:lang w:eastAsia="ja-JP"/>
        </w:rPr>
      </w:pPr>
      <w:r w:rsidRPr="007608D9">
        <w:rPr>
          <w:rFonts w:ascii="ＭＳ 明朝" w:hAnsi="ＭＳ 明朝" w:hint="eastAsia"/>
          <w:lang w:eastAsia="ja-JP"/>
        </w:rPr>
        <w:t>（１）OSのサポート期限</w:t>
      </w:r>
    </w:p>
    <w:p w14:paraId="4274694C" w14:textId="77777777" w:rsidR="00CF360E" w:rsidRPr="007608D9" w:rsidRDefault="00CF360E" w:rsidP="00CF360E">
      <w:pPr>
        <w:ind w:leftChars="100" w:left="468" w:hangingChars="100" w:hanging="234"/>
        <w:rPr>
          <w:rFonts w:ascii="ＭＳ 明朝" w:hAnsi="ＭＳ 明朝"/>
          <w:lang w:eastAsia="ja-JP"/>
        </w:rPr>
      </w:pPr>
      <w:r w:rsidRPr="007608D9">
        <w:rPr>
          <w:rFonts w:ascii="ＭＳ 明朝" w:hAnsi="ＭＳ 明朝" w:hint="eastAsia"/>
          <w:lang w:eastAsia="ja-JP"/>
        </w:rPr>
        <w:t xml:space="preserve">　i</w:t>
      </w:r>
      <w:r w:rsidRPr="007608D9">
        <w:rPr>
          <w:rFonts w:ascii="ＭＳ 明朝" w:hAnsi="ＭＳ 明朝"/>
          <w:lang w:eastAsia="ja-JP"/>
        </w:rPr>
        <w:t>Phone11</w:t>
      </w:r>
      <w:r w:rsidRPr="007608D9">
        <w:rPr>
          <w:rFonts w:ascii="ＭＳ 明朝" w:hAnsi="ＭＳ 明朝" w:hint="eastAsia"/>
          <w:lang w:eastAsia="ja-JP"/>
        </w:rPr>
        <w:t>のO</w:t>
      </w:r>
      <w:r w:rsidRPr="007608D9">
        <w:rPr>
          <w:rFonts w:ascii="ＭＳ 明朝" w:hAnsi="ＭＳ 明朝"/>
          <w:lang w:eastAsia="ja-JP"/>
        </w:rPr>
        <w:t>S</w:t>
      </w:r>
      <w:r w:rsidRPr="007608D9">
        <w:rPr>
          <w:rFonts w:ascii="ＭＳ 明朝" w:hAnsi="ＭＳ 明朝" w:hint="eastAsia"/>
          <w:lang w:eastAsia="ja-JP"/>
        </w:rPr>
        <w:t>サポートが2</w:t>
      </w:r>
      <w:r w:rsidRPr="007608D9">
        <w:rPr>
          <w:rFonts w:ascii="ＭＳ 明朝" w:hAnsi="ＭＳ 明朝"/>
          <w:lang w:eastAsia="ja-JP"/>
        </w:rPr>
        <w:t>026</w:t>
      </w:r>
      <w:r w:rsidRPr="007608D9">
        <w:rPr>
          <w:rFonts w:ascii="ＭＳ 明朝" w:hAnsi="ＭＳ 明朝" w:hint="eastAsia"/>
          <w:lang w:eastAsia="ja-JP"/>
        </w:rPr>
        <w:t xml:space="preserve">年中に終了する可能性があり、脆弱性によるセキュリティリスクがある。　</w:t>
      </w:r>
    </w:p>
    <w:p w14:paraId="06F865AD" w14:textId="77777777" w:rsidR="003E6DB3" w:rsidRPr="007608D9" w:rsidRDefault="003E6DB3" w:rsidP="00CF360E">
      <w:pPr>
        <w:ind w:leftChars="100" w:left="468" w:hangingChars="100" w:hanging="234"/>
        <w:rPr>
          <w:rFonts w:ascii="ＭＳ 明朝" w:hAnsi="ＭＳ 明朝"/>
          <w:lang w:eastAsia="ja-JP"/>
        </w:rPr>
      </w:pPr>
    </w:p>
    <w:p w14:paraId="222165C8" w14:textId="6D11D5B1" w:rsidR="00CF360E" w:rsidRPr="007608D9" w:rsidRDefault="00CF360E" w:rsidP="003A084B">
      <w:pPr>
        <w:ind w:left="468" w:hangingChars="200" w:hanging="468"/>
        <w:rPr>
          <w:rFonts w:ascii="ＭＳ 明朝" w:hAnsi="ＭＳ 明朝"/>
          <w:lang w:eastAsia="ja-JP"/>
        </w:rPr>
      </w:pPr>
      <w:r w:rsidRPr="007608D9">
        <w:rPr>
          <w:rFonts w:ascii="ＭＳ 明朝" w:hAnsi="ＭＳ 明朝" w:hint="eastAsia"/>
          <w:lang w:eastAsia="ja-JP"/>
        </w:rPr>
        <w:t>（</w:t>
      </w:r>
      <w:r w:rsidR="003D3623" w:rsidRPr="007608D9">
        <w:rPr>
          <w:rFonts w:ascii="ＭＳ 明朝" w:hAnsi="ＭＳ 明朝" w:hint="eastAsia"/>
          <w:lang w:eastAsia="ja-JP"/>
        </w:rPr>
        <w:t>２</w:t>
      </w:r>
      <w:r w:rsidRPr="007608D9">
        <w:rPr>
          <w:rFonts w:ascii="ＭＳ 明朝" w:hAnsi="ＭＳ 明朝" w:hint="eastAsia"/>
          <w:lang w:eastAsia="ja-JP"/>
        </w:rPr>
        <w:t>）データ通信容量の上限</w:t>
      </w:r>
      <w:r w:rsidR="008910BB" w:rsidRPr="007608D9">
        <w:rPr>
          <w:rFonts w:ascii="ＭＳ 明朝" w:hAnsi="ＭＳ 明朝" w:hint="eastAsia"/>
          <w:lang w:eastAsia="ja-JP"/>
        </w:rPr>
        <w:t>・Wi-Fi回線の</w:t>
      </w:r>
      <w:r w:rsidRPr="007608D9">
        <w:rPr>
          <w:rFonts w:ascii="ＭＳ 明朝" w:hAnsi="ＭＳ 明朝" w:hint="eastAsia"/>
          <w:lang w:eastAsia="ja-JP"/>
        </w:rPr>
        <w:t>ひっ迫</w:t>
      </w:r>
    </w:p>
    <w:p w14:paraId="764A68E5" w14:textId="77777777" w:rsidR="00223210" w:rsidRPr="007608D9" w:rsidRDefault="00223210" w:rsidP="00223210">
      <w:pPr>
        <w:ind w:leftChars="200" w:left="468"/>
        <w:rPr>
          <w:rFonts w:ascii="ＭＳ 明朝" w:hAnsi="ＭＳ 明朝"/>
          <w:lang w:eastAsia="ja-JP"/>
        </w:rPr>
      </w:pPr>
      <w:r w:rsidRPr="007608D9">
        <w:rPr>
          <w:rFonts w:ascii="ＭＳ 明朝" w:hAnsi="ＭＳ 明朝" w:hint="eastAsia"/>
          <w:lang w:eastAsia="ja-JP"/>
        </w:rPr>
        <w:t>OSやアプリのアップデートにより、データ通信量の上限に近づくことがある。</w:t>
      </w:r>
    </w:p>
    <w:p w14:paraId="5A5CDEDF" w14:textId="1E48E148" w:rsidR="00116A0A" w:rsidRPr="007608D9" w:rsidRDefault="00223210" w:rsidP="007608D9">
      <w:pPr>
        <w:ind w:left="468" w:hangingChars="200" w:hanging="468"/>
        <w:rPr>
          <w:rFonts w:ascii="ＭＳ 明朝" w:hAnsi="ＭＳ 明朝"/>
          <w:lang w:eastAsia="ja-JP"/>
        </w:rPr>
      </w:pPr>
      <w:r w:rsidRPr="007608D9">
        <w:rPr>
          <w:rFonts w:ascii="ＭＳ 明朝" w:hAnsi="ＭＳ 明朝" w:hint="eastAsia"/>
          <w:lang w:eastAsia="ja-JP"/>
        </w:rPr>
        <w:t xml:space="preserve">　　そのため、庁内ではWi-Fiに接続して利用しているが、</w:t>
      </w:r>
      <w:r w:rsidR="008910BB" w:rsidRPr="007608D9">
        <w:rPr>
          <w:rFonts w:ascii="ＭＳ 明朝" w:hAnsi="ＭＳ 明朝" w:hint="eastAsia"/>
          <w:lang w:eastAsia="ja-JP"/>
        </w:rPr>
        <w:t>同時にアップデートが行われると</w:t>
      </w:r>
      <w:r w:rsidRPr="007608D9">
        <w:rPr>
          <w:rFonts w:ascii="ＭＳ 明朝" w:hAnsi="ＭＳ 明朝" w:hint="eastAsia"/>
          <w:lang w:eastAsia="ja-JP"/>
        </w:rPr>
        <w:t>通信が集中</w:t>
      </w:r>
      <w:r w:rsidR="008910BB" w:rsidRPr="007608D9">
        <w:rPr>
          <w:rFonts w:ascii="ＭＳ 明朝" w:hAnsi="ＭＳ 明朝" w:hint="eastAsia"/>
          <w:lang w:eastAsia="ja-JP"/>
        </w:rPr>
        <w:t>することから</w:t>
      </w:r>
      <w:r w:rsidRPr="007608D9">
        <w:rPr>
          <w:rFonts w:ascii="ＭＳ 明朝" w:hAnsi="ＭＳ 明朝" w:hint="eastAsia"/>
          <w:lang w:eastAsia="ja-JP"/>
        </w:rPr>
        <w:t>、</w:t>
      </w:r>
      <w:r w:rsidR="008910BB" w:rsidRPr="007608D9">
        <w:rPr>
          <w:rFonts w:ascii="ＭＳ 明朝" w:hAnsi="ＭＳ 明朝" w:hint="eastAsia"/>
          <w:lang w:eastAsia="ja-JP"/>
        </w:rPr>
        <w:t>庁内回線のひっ迫と著しい</w:t>
      </w:r>
      <w:r w:rsidRPr="007608D9">
        <w:rPr>
          <w:rFonts w:ascii="ＭＳ 明朝" w:hAnsi="ＭＳ 明朝" w:hint="eastAsia"/>
          <w:lang w:eastAsia="ja-JP"/>
        </w:rPr>
        <w:t>速度低下</w:t>
      </w:r>
      <w:r w:rsidR="008910BB" w:rsidRPr="007608D9">
        <w:rPr>
          <w:rFonts w:ascii="ＭＳ 明朝" w:hAnsi="ＭＳ 明朝" w:hint="eastAsia"/>
          <w:lang w:eastAsia="ja-JP"/>
        </w:rPr>
        <w:t>により、業務に支障をきたす事象が発生している</w:t>
      </w:r>
      <w:r w:rsidRPr="007608D9">
        <w:rPr>
          <w:rFonts w:ascii="ＭＳ 明朝" w:hAnsi="ＭＳ 明朝" w:hint="eastAsia"/>
          <w:lang w:eastAsia="ja-JP"/>
        </w:rPr>
        <w:t>。</w:t>
      </w:r>
    </w:p>
    <w:p w14:paraId="10F98B61" w14:textId="6EFDA5B1" w:rsidR="00D63302" w:rsidRPr="007608D9" w:rsidRDefault="00173FE9" w:rsidP="00173FE9">
      <w:pPr>
        <w:ind w:leftChars="200" w:left="468"/>
        <w:rPr>
          <w:rFonts w:ascii="ＭＳ 明朝" w:hAnsi="ＭＳ 明朝"/>
          <w:lang w:eastAsia="ja-JP"/>
        </w:rPr>
      </w:pPr>
      <w:r w:rsidRPr="007608D9">
        <w:rPr>
          <w:rFonts w:ascii="ＭＳ 明朝" w:hAnsi="ＭＳ 明朝"/>
          <w:lang w:eastAsia="ja-JP"/>
        </w:rPr>
        <w:t>庁内のWi‑Fiは、Cisco製のWi‑Fi 6対応デュアルバンドアクセスポイントを採用しており、4×4の空間ストリーム性能を有している。</w:t>
      </w:r>
    </w:p>
    <w:p w14:paraId="57F8B163" w14:textId="016134BB" w:rsidR="00173FE9" w:rsidRPr="007608D9" w:rsidRDefault="00173FE9" w:rsidP="00173FE9">
      <w:pPr>
        <w:ind w:leftChars="200" w:left="468"/>
        <w:rPr>
          <w:rFonts w:ascii="ＭＳ 明朝" w:hAnsi="ＭＳ 明朝"/>
          <w:lang w:eastAsia="ja-JP"/>
        </w:rPr>
      </w:pPr>
      <w:r w:rsidRPr="007608D9">
        <w:rPr>
          <w:rFonts w:ascii="ＭＳ 明朝" w:hAnsi="ＭＳ 明朝" w:hint="eastAsia"/>
          <w:lang w:eastAsia="ja-JP"/>
        </w:rPr>
        <w:t>また、</w:t>
      </w:r>
      <w:r w:rsidR="00A27C56" w:rsidRPr="007608D9">
        <w:rPr>
          <w:rFonts w:ascii="ＭＳ 明朝" w:hAnsi="ＭＳ 明朝"/>
          <w:lang w:eastAsia="ja-JP"/>
        </w:rPr>
        <w:t>当該Wi‑Fiは、外部接続として1Gbpsベストエフォート回線を利用しており、無線アクセスポイントから上位ネットワークまでの区間は1Gbpsの有線インターフェースで接続されている。</w:t>
      </w:r>
    </w:p>
    <w:p w14:paraId="4DB98A46" w14:textId="77777777" w:rsidR="00173FE9" w:rsidRPr="007608D9" w:rsidRDefault="00173FE9" w:rsidP="00173FE9">
      <w:pPr>
        <w:ind w:leftChars="200" w:left="468"/>
        <w:rPr>
          <w:rFonts w:ascii="ＭＳ 明朝" w:hAnsi="ＭＳ 明朝"/>
          <w:lang w:eastAsia="ja-JP"/>
        </w:rPr>
      </w:pPr>
    </w:p>
    <w:p w14:paraId="466F2AA3" w14:textId="733F8E51" w:rsidR="00991F74" w:rsidRPr="007608D9" w:rsidRDefault="00991F74" w:rsidP="00991F74">
      <w:pPr>
        <w:ind w:left="468" w:hangingChars="200" w:hanging="468"/>
        <w:rPr>
          <w:rFonts w:ascii="ＭＳ 明朝" w:hAnsi="ＭＳ 明朝"/>
          <w:lang w:eastAsia="ja-JP"/>
        </w:rPr>
      </w:pPr>
      <w:r w:rsidRPr="007608D9">
        <w:rPr>
          <w:rFonts w:ascii="ＭＳ 明朝" w:hAnsi="ＭＳ 明朝"/>
          <w:lang w:eastAsia="ja-JP"/>
        </w:rPr>
        <w:t>（</w:t>
      </w:r>
      <w:r w:rsidR="003D3623" w:rsidRPr="007608D9">
        <w:rPr>
          <w:rFonts w:ascii="ＭＳ 明朝" w:hAnsi="ＭＳ 明朝" w:hint="eastAsia"/>
          <w:lang w:eastAsia="ja-JP"/>
        </w:rPr>
        <w:t>３</w:t>
      </w:r>
      <w:r w:rsidRPr="007608D9">
        <w:rPr>
          <w:rFonts w:ascii="ＭＳ 明朝" w:hAnsi="ＭＳ 明朝"/>
          <w:lang w:eastAsia="ja-JP"/>
        </w:rPr>
        <w:t>）デスクフォン運用が必要となっている背景</w:t>
      </w:r>
    </w:p>
    <w:p w14:paraId="31C39BF0" w14:textId="77777777" w:rsidR="00991F74" w:rsidRPr="007608D9" w:rsidRDefault="00991F74" w:rsidP="00991F74">
      <w:pPr>
        <w:ind w:leftChars="200" w:left="468"/>
        <w:rPr>
          <w:rFonts w:ascii="ＭＳ 明朝" w:hAnsi="ＭＳ 明朝"/>
          <w:lang w:eastAsia="ja-JP"/>
        </w:rPr>
      </w:pPr>
      <w:r w:rsidRPr="007608D9">
        <w:rPr>
          <w:rFonts w:ascii="ＭＳ 明朝" w:hAnsi="ＭＳ 明朝"/>
          <w:lang w:eastAsia="ja-JP"/>
        </w:rPr>
        <w:t>会計年度任用職員等、年度途中で人の入替が発生する職員を中心に、現在もデスクフォンを利用している。</w:t>
      </w:r>
    </w:p>
    <w:p w14:paraId="38420F2B" w14:textId="4F6CB749" w:rsidR="00991F74" w:rsidRPr="007608D9" w:rsidRDefault="00991F74" w:rsidP="00991F74">
      <w:pPr>
        <w:ind w:leftChars="200" w:left="468"/>
        <w:rPr>
          <w:rFonts w:ascii="ＭＳ 明朝" w:hAnsi="ＭＳ 明朝"/>
          <w:lang w:eastAsia="ja-JP"/>
        </w:rPr>
      </w:pPr>
      <w:r w:rsidRPr="007608D9">
        <w:rPr>
          <w:rFonts w:ascii="ＭＳ 明朝" w:hAnsi="ＭＳ 明朝"/>
          <w:lang w:eastAsia="ja-JP"/>
        </w:rPr>
        <w:t>スマートフォンを配備した場合、ユーザ登録、端末割当、回収・再設定等のユーザ管理作業が発生し、運用負荷が大きい。</w:t>
      </w:r>
    </w:p>
    <w:p w14:paraId="594CBB50" w14:textId="50FB3C9D" w:rsidR="00991F74" w:rsidRPr="007608D9" w:rsidRDefault="00991F74" w:rsidP="00991F74">
      <w:pPr>
        <w:ind w:leftChars="200" w:left="468"/>
        <w:rPr>
          <w:rFonts w:ascii="ＭＳ 明朝" w:hAnsi="ＭＳ 明朝"/>
          <w:lang w:eastAsia="ja-JP"/>
        </w:rPr>
      </w:pPr>
      <w:r w:rsidRPr="007608D9">
        <w:rPr>
          <w:rFonts w:ascii="ＭＳ 明朝" w:hAnsi="ＭＳ 明朝"/>
          <w:lang w:eastAsia="ja-JP"/>
        </w:rPr>
        <w:t>このため、個人に紐づくユーザ管理を行う必要がな</w:t>
      </w:r>
      <w:r w:rsidRPr="007608D9">
        <w:rPr>
          <w:rFonts w:ascii="ＭＳ 明朝" w:hAnsi="ＭＳ 明朝" w:hint="eastAsia"/>
          <w:lang w:eastAsia="ja-JP"/>
        </w:rPr>
        <w:t>く、</w:t>
      </w:r>
      <w:r w:rsidRPr="007608D9">
        <w:rPr>
          <w:rFonts w:ascii="ＭＳ 明朝" w:hAnsi="ＭＳ 明朝"/>
          <w:lang w:eastAsia="ja-JP"/>
        </w:rPr>
        <w:t>極めて簡易な管理で利用可能な手段としてデスクフォンを設置している状況にある。</w:t>
      </w:r>
    </w:p>
    <w:p w14:paraId="17D7FA9C" w14:textId="77777777" w:rsidR="00297BF4" w:rsidRPr="007608D9" w:rsidRDefault="00297BF4" w:rsidP="003A084B">
      <w:pPr>
        <w:ind w:left="468" w:hangingChars="200" w:hanging="468"/>
        <w:rPr>
          <w:rFonts w:ascii="ＭＳ 明朝" w:hAnsi="ＭＳ 明朝"/>
          <w:lang w:eastAsia="ja-JP"/>
        </w:rPr>
      </w:pPr>
    </w:p>
    <w:p w14:paraId="1F39ACF9" w14:textId="16D13976" w:rsidR="00546B5D" w:rsidRPr="007608D9" w:rsidRDefault="00546B5D" w:rsidP="003A084B">
      <w:pPr>
        <w:ind w:left="468" w:hangingChars="200" w:hanging="468"/>
        <w:rPr>
          <w:rFonts w:ascii="ＭＳ 明朝" w:hAnsi="ＭＳ 明朝"/>
          <w:lang w:eastAsia="ja-JP"/>
        </w:rPr>
      </w:pPr>
      <w:r w:rsidRPr="007608D9">
        <w:rPr>
          <w:rFonts w:ascii="ＭＳ 明朝" w:hAnsi="ＭＳ 明朝" w:hint="eastAsia"/>
          <w:lang w:eastAsia="ja-JP"/>
        </w:rPr>
        <w:t>（</w:t>
      </w:r>
      <w:r w:rsidR="003D3623" w:rsidRPr="007608D9">
        <w:rPr>
          <w:rFonts w:ascii="ＭＳ 明朝" w:hAnsi="ＭＳ 明朝" w:hint="eastAsia"/>
          <w:lang w:eastAsia="ja-JP"/>
        </w:rPr>
        <w:t>４</w:t>
      </w:r>
      <w:r w:rsidRPr="007608D9">
        <w:rPr>
          <w:rFonts w:ascii="ＭＳ 明朝" w:hAnsi="ＭＳ 明朝" w:hint="eastAsia"/>
          <w:lang w:eastAsia="ja-JP"/>
        </w:rPr>
        <w:t>）一部業務</w:t>
      </w:r>
      <w:r w:rsidR="00BA480A" w:rsidRPr="007608D9">
        <w:rPr>
          <w:rFonts w:ascii="ＭＳ 明朝" w:hAnsi="ＭＳ 明朝" w:hint="eastAsia"/>
          <w:lang w:eastAsia="ja-JP"/>
        </w:rPr>
        <w:t>スマートフォン</w:t>
      </w:r>
      <w:r w:rsidRPr="007608D9">
        <w:rPr>
          <w:rFonts w:ascii="ＭＳ 明朝" w:hAnsi="ＭＳ 明朝" w:hint="eastAsia"/>
          <w:lang w:eastAsia="ja-JP"/>
        </w:rPr>
        <w:t>の未管理</w:t>
      </w:r>
    </w:p>
    <w:p w14:paraId="59033F7A" w14:textId="0CB5A0BB" w:rsidR="00116A0A" w:rsidRPr="007608D9" w:rsidRDefault="00116A0A" w:rsidP="00116A0A">
      <w:pPr>
        <w:ind w:leftChars="200" w:left="468"/>
        <w:rPr>
          <w:rFonts w:ascii="ＭＳ 明朝" w:hAnsi="ＭＳ 明朝"/>
          <w:lang w:eastAsia="ja-JP"/>
        </w:rPr>
      </w:pPr>
      <w:r w:rsidRPr="007608D9">
        <w:rPr>
          <w:rFonts w:ascii="ＭＳ 明朝" w:hAnsi="ＭＳ 明朝" w:hint="eastAsia"/>
          <w:lang w:eastAsia="ja-JP"/>
        </w:rPr>
        <w:t>一部の所属においては、</w:t>
      </w:r>
      <w:r w:rsidRPr="007608D9">
        <w:rPr>
          <w:rFonts w:ascii="ＭＳ 明朝" w:hAnsi="ＭＳ 明朝"/>
          <w:lang w:eastAsia="ja-JP"/>
        </w:rPr>
        <w:t>導入コストや運用コストを抑制する観点から</w:t>
      </w:r>
      <w:r w:rsidRPr="007608D9">
        <w:rPr>
          <w:rFonts w:ascii="ＭＳ 明朝" w:hAnsi="ＭＳ 明朝" w:hint="eastAsia"/>
          <w:lang w:eastAsia="ja-JP"/>
        </w:rPr>
        <w:t>、Androidスマートフォン（AQUOS sense3 約150台）を導入・運用している。</w:t>
      </w:r>
    </w:p>
    <w:p w14:paraId="5D66F41C" w14:textId="511970A9" w:rsidR="00116A0A" w:rsidRPr="007608D9" w:rsidRDefault="00116A0A" w:rsidP="00116A0A">
      <w:pPr>
        <w:ind w:left="468" w:hangingChars="200" w:hanging="468"/>
        <w:rPr>
          <w:rFonts w:ascii="ＭＳ 明朝" w:hAnsi="ＭＳ 明朝"/>
          <w:lang w:eastAsia="ja-JP"/>
        </w:rPr>
      </w:pPr>
      <w:r w:rsidRPr="007608D9">
        <w:rPr>
          <w:rFonts w:ascii="ＭＳ 明朝" w:hAnsi="ＭＳ 明朝" w:hint="eastAsia"/>
          <w:lang w:eastAsia="ja-JP"/>
        </w:rPr>
        <w:t xml:space="preserve">　　これらの端末については、MDM（端末管理）を適用しておらず、OS設定やアプリ制御、リモートワイプ等の管理が行えていない状況にある。</w:t>
      </w:r>
    </w:p>
    <w:p w14:paraId="02AD8448" w14:textId="51AFBFBF" w:rsidR="00546B5D" w:rsidRPr="007608D9" w:rsidRDefault="00116A0A" w:rsidP="00116A0A">
      <w:pPr>
        <w:ind w:leftChars="100" w:left="468" w:hangingChars="100" w:hanging="234"/>
        <w:rPr>
          <w:rFonts w:ascii="ＭＳ 明朝" w:hAnsi="ＭＳ 明朝"/>
          <w:lang w:eastAsia="ja-JP"/>
        </w:rPr>
      </w:pPr>
      <w:r w:rsidRPr="007608D9">
        <w:rPr>
          <w:rFonts w:ascii="ＭＳ 明朝" w:hAnsi="ＭＳ 明朝" w:hint="eastAsia"/>
          <w:lang w:eastAsia="ja-JP"/>
        </w:rPr>
        <w:lastRenderedPageBreak/>
        <w:t xml:space="preserve">　そのため、他の庁用スマートフォン（COBO）と比較して、セキュリティ対策や端末管理の統一が図れておらず、情報セキュリティおよび運用面において課題となっている。</w:t>
      </w:r>
    </w:p>
    <w:p w14:paraId="55B87DFF" w14:textId="77777777" w:rsidR="005E6912" w:rsidRPr="007608D9" w:rsidRDefault="005E6912" w:rsidP="005E6912">
      <w:pPr>
        <w:rPr>
          <w:rFonts w:ascii="ＭＳ 明朝" w:hAnsi="ＭＳ 明朝"/>
          <w:lang w:eastAsia="ja-JP"/>
        </w:rPr>
      </w:pPr>
    </w:p>
    <w:p w14:paraId="683FFBF8" w14:textId="739623A1" w:rsidR="003D3623" w:rsidRPr="007608D9" w:rsidRDefault="003D3623" w:rsidP="003D3623">
      <w:pPr>
        <w:rPr>
          <w:rFonts w:ascii="ＭＳ 明朝" w:hAnsi="ＭＳ 明朝"/>
          <w:lang w:eastAsia="ja-JP"/>
        </w:rPr>
      </w:pPr>
      <w:r w:rsidRPr="007608D9">
        <w:rPr>
          <w:rFonts w:ascii="ＭＳ 明朝" w:hAnsi="ＭＳ 明朝" w:hint="eastAsia"/>
          <w:lang w:eastAsia="ja-JP"/>
        </w:rPr>
        <w:t>（５）COBOおよびBYODにおける業務活用の制約</w:t>
      </w:r>
    </w:p>
    <w:p w14:paraId="162F3AA8" w14:textId="5118DB31" w:rsidR="001803ED" w:rsidRPr="001803ED" w:rsidRDefault="001803ED" w:rsidP="001803ED">
      <w:pPr>
        <w:ind w:leftChars="200" w:left="468"/>
        <w:rPr>
          <w:rFonts w:ascii="ＭＳ 明朝" w:hAnsi="ＭＳ 明朝" w:hint="eastAsia"/>
          <w:lang w:eastAsia="ja-JP"/>
        </w:rPr>
      </w:pPr>
      <w:r w:rsidRPr="001803ED">
        <w:rPr>
          <w:rFonts w:ascii="ＭＳ 明朝" w:hAnsi="ＭＳ 明朝" w:hint="eastAsia"/>
          <w:lang w:eastAsia="ja-JP"/>
        </w:rPr>
        <w:t>現在、庁用スマートフォン（COBO）および私用スマートフォン（BYOD）は、Microsoft Intune により管理しており、情報漏えい防止の観点から、アプリ間でのコピー操作やファイルのダウンロード等を制限</w:t>
      </w:r>
      <w:r>
        <w:rPr>
          <w:rFonts w:ascii="ＭＳ 明朝" w:hAnsi="ＭＳ 明朝" w:hint="eastAsia"/>
          <w:lang w:eastAsia="ja-JP"/>
        </w:rPr>
        <w:t>しながら</w:t>
      </w:r>
      <w:r w:rsidRPr="001803ED">
        <w:rPr>
          <w:rFonts w:ascii="ＭＳ 明朝" w:hAnsi="ＭＳ 明朝" w:hint="eastAsia"/>
          <w:lang w:eastAsia="ja-JP"/>
        </w:rPr>
        <w:t>TeamsやOutlook等のMicrosoft 365の機能を利用できる環境にある。</w:t>
      </w:r>
    </w:p>
    <w:p w14:paraId="2CE9FE6C" w14:textId="4F7E732D" w:rsidR="001803ED" w:rsidRPr="001803ED" w:rsidRDefault="001803ED" w:rsidP="001803ED">
      <w:pPr>
        <w:ind w:leftChars="200" w:left="468"/>
        <w:rPr>
          <w:rFonts w:ascii="ＭＳ 明朝" w:hAnsi="ＭＳ 明朝" w:hint="eastAsia"/>
          <w:lang w:eastAsia="ja-JP"/>
        </w:rPr>
      </w:pPr>
      <w:r>
        <w:rPr>
          <w:rFonts w:ascii="ＭＳ 明朝" w:hAnsi="ＭＳ 明朝" w:hint="eastAsia"/>
          <w:lang w:eastAsia="ja-JP"/>
        </w:rPr>
        <w:t>しかし</w:t>
      </w:r>
      <w:r w:rsidRPr="001803ED">
        <w:rPr>
          <w:rFonts w:ascii="ＭＳ 明朝" w:hAnsi="ＭＳ 明朝" w:hint="eastAsia"/>
          <w:lang w:eastAsia="ja-JP"/>
        </w:rPr>
        <w:t>現状では、庁用スマートフォンを庁外へ持ち出す場面はテレワーク実施時</w:t>
      </w:r>
      <w:r>
        <w:rPr>
          <w:rFonts w:ascii="ＭＳ 明朝" w:hAnsi="ＭＳ 明朝" w:hint="eastAsia"/>
          <w:lang w:eastAsia="ja-JP"/>
        </w:rPr>
        <w:t>が中心であり</w:t>
      </w:r>
      <w:r w:rsidRPr="001803ED">
        <w:rPr>
          <w:rFonts w:ascii="ＭＳ 明朝" w:hAnsi="ＭＳ 明朝" w:hint="eastAsia"/>
          <w:lang w:eastAsia="ja-JP"/>
        </w:rPr>
        <w:t>、平常時の活用は限定的である。</w:t>
      </w:r>
    </w:p>
    <w:p w14:paraId="27D24256" w14:textId="44A520A8" w:rsidR="001803ED" w:rsidRPr="001803ED" w:rsidRDefault="001803ED" w:rsidP="001803ED">
      <w:pPr>
        <w:ind w:leftChars="200" w:left="468"/>
        <w:rPr>
          <w:rFonts w:ascii="ＭＳ 明朝" w:hAnsi="ＭＳ 明朝" w:hint="eastAsia"/>
          <w:lang w:eastAsia="ja-JP"/>
        </w:rPr>
      </w:pPr>
      <w:r>
        <w:rPr>
          <w:rFonts w:ascii="ＭＳ 明朝" w:hAnsi="ＭＳ 明朝" w:hint="eastAsia"/>
          <w:lang w:eastAsia="ja-JP"/>
        </w:rPr>
        <w:t>一方で</w:t>
      </w:r>
      <w:r w:rsidRPr="001803ED">
        <w:rPr>
          <w:rFonts w:ascii="ＭＳ 明朝" w:hAnsi="ＭＳ 明朝" w:hint="eastAsia"/>
          <w:lang w:eastAsia="ja-JP"/>
        </w:rPr>
        <w:t>BYODについては、TeamsやOutlook等のMicrosoft 365の機能を利用できる環境にはあるものの、心理的な抵抗感や運用上の要因により、実際の利用は進んでいない状況にある。このため、庁用スマートフォンを持ち出さない場合には、緊急時等においてTeams</w:t>
      </w:r>
      <w:r>
        <w:rPr>
          <w:rFonts w:ascii="ＭＳ 明朝" w:hAnsi="ＭＳ 明朝" w:hint="eastAsia"/>
          <w:lang w:eastAsia="ja-JP"/>
        </w:rPr>
        <w:t>等</w:t>
      </w:r>
      <w:r w:rsidRPr="001803ED">
        <w:rPr>
          <w:rFonts w:ascii="ＭＳ 明朝" w:hAnsi="ＭＳ 明朝" w:hint="eastAsia"/>
          <w:lang w:eastAsia="ja-JP"/>
        </w:rPr>
        <w:t>を用いた連絡が行えないことがある点も課題となっている。</w:t>
      </w:r>
    </w:p>
    <w:p w14:paraId="21C67030" w14:textId="0DE2A9DF" w:rsidR="00546B5D" w:rsidRPr="001803ED" w:rsidRDefault="001803ED" w:rsidP="001803ED">
      <w:pPr>
        <w:ind w:leftChars="200" w:left="468"/>
        <w:rPr>
          <w:rFonts w:ascii="ＭＳ 明朝" w:hAnsi="ＭＳ 明朝"/>
          <w:lang w:eastAsia="ja-JP"/>
        </w:rPr>
      </w:pPr>
      <w:r w:rsidRPr="001803ED">
        <w:rPr>
          <w:rFonts w:ascii="ＭＳ 明朝" w:hAnsi="ＭＳ 明朝" w:hint="eastAsia"/>
          <w:lang w:eastAsia="ja-JP"/>
        </w:rPr>
        <w:t>なお、本市としては、業務を私生活に持ち込むことを強制する運用は望んでおらず、BYODの利用を必須とする考えはないが、二台持ちを避けつつ業務上の連絡を行いたい職員に対する選択肢が十分とは言えない状況にある。</w:t>
      </w:r>
    </w:p>
    <w:p w14:paraId="7DA33310" w14:textId="77777777" w:rsidR="001803ED" w:rsidRPr="001803ED" w:rsidRDefault="001803ED" w:rsidP="003A084B">
      <w:pPr>
        <w:ind w:left="468" w:hangingChars="200" w:hanging="468"/>
        <w:rPr>
          <w:rFonts w:ascii="ＭＳ 明朝" w:hAnsi="ＭＳ 明朝"/>
          <w:lang w:eastAsia="ja-JP"/>
        </w:rPr>
      </w:pPr>
    </w:p>
    <w:p w14:paraId="6601164E" w14:textId="77777777" w:rsidR="001803ED" w:rsidRPr="001803ED" w:rsidRDefault="001803ED" w:rsidP="003A084B">
      <w:pPr>
        <w:ind w:left="468" w:hangingChars="200" w:hanging="468"/>
        <w:rPr>
          <w:rFonts w:ascii="ＭＳ 明朝" w:hAnsi="ＭＳ 明朝" w:hint="eastAsia"/>
          <w:lang w:eastAsia="ja-JP"/>
        </w:rPr>
      </w:pPr>
    </w:p>
    <w:p w14:paraId="54CAB608" w14:textId="77777777" w:rsidR="00F3305A" w:rsidRPr="007608D9" w:rsidRDefault="003451C2" w:rsidP="003A084B">
      <w:pPr>
        <w:rPr>
          <w:rFonts w:ascii="ＭＳ 明朝" w:hAnsi="ＭＳ 明朝"/>
          <w:b/>
          <w:lang w:eastAsia="ja-JP"/>
        </w:rPr>
      </w:pPr>
      <w:r w:rsidRPr="007608D9">
        <w:rPr>
          <w:rFonts w:ascii="ＭＳ 明朝" w:hAnsi="ＭＳ 明朝" w:hint="eastAsia"/>
          <w:b/>
          <w:lang w:eastAsia="ja-JP"/>
        </w:rPr>
        <w:t>４　情報提供依頼</w:t>
      </w:r>
      <w:r w:rsidR="00F3305A" w:rsidRPr="007608D9">
        <w:rPr>
          <w:rFonts w:ascii="ＭＳ 明朝" w:hAnsi="ＭＳ 明朝" w:hint="eastAsia"/>
          <w:b/>
          <w:lang w:eastAsia="ja-JP"/>
        </w:rPr>
        <w:t>における</w:t>
      </w:r>
      <w:r w:rsidRPr="007608D9">
        <w:rPr>
          <w:rFonts w:ascii="ＭＳ 明朝" w:hAnsi="ＭＳ 明朝" w:hint="eastAsia"/>
          <w:b/>
          <w:lang w:eastAsia="ja-JP"/>
        </w:rPr>
        <w:t>重視する項目と</w:t>
      </w:r>
      <w:r w:rsidR="00F3305A" w:rsidRPr="007608D9">
        <w:rPr>
          <w:rFonts w:ascii="ＭＳ 明朝" w:hAnsi="ＭＳ 明朝" w:hint="eastAsia"/>
          <w:b/>
          <w:lang w:eastAsia="ja-JP"/>
        </w:rPr>
        <w:t>優先順位</w:t>
      </w:r>
    </w:p>
    <w:p w14:paraId="7FB62D84" w14:textId="77777777" w:rsidR="00F3305A" w:rsidRPr="007608D9" w:rsidRDefault="00F3305A" w:rsidP="00872362">
      <w:pPr>
        <w:ind w:firstLineChars="100" w:firstLine="234"/>
        <w:rPr>
          <w:rFonts w:ascii="ＭＳ 明朝" w:hAnsi="ＭＳ 明朝"/>
          <w:b/>
          <w:u w:val="single"/>
          <w:lang w:eastAsia="ja-JP"/>
        </w:rPr>
      </w:pPr>
      <w:r w:rsidRPr="007608D9">
        <w:rPr>
          <w:rFonts w:ascii="ＭＳ 明朝" w:hAnsi="ＭＳ 明朝" w:hint="eastAsia"/>
          <w:lang w:eastAsia="ja-JP"/>
        </w:rPr>
        <w:t>本</w:t>
      </w:r>
      <w:r w:rsidR="003451C2" w:rsidRPr="007608D9">
        <w:rPr>
          <w:rFonts w:ascii="ＭＳ 明朝" w:hAnsi="ＭＳ 明朝" w:hint="eastAsia"/>
          <w:lang w:eastAsia="ja-JP"/>
        </w:rPr>
        <w:t>情報提供依頼</w:t>
      </w:r>
      <w:r w:rsidRPr="007608D9">
        <w:rPr>
          <w:rFonts w:ascii="ＭＳ 明朝" w:hAnsi="ＭＳ 明朝" w:hint="eastAsia"/>
          <w:lang w:eastAsia="ja-JP"/>
        </w:rPr>
        <w:t>において特に重視する</w:t>
      </w:r>
      <w:r w:rsidR="00872362" w:rsidRPr="007608D9">
        <w:rPr>
          <w:rFonts w:ascii="ＭＳ 明朝" w:hAnsi="ＭＳ 明朝" w:hint="eastAsia"/>
          <w:lang w:eastAsia="ja-JP"/>
        </w:rPr>
        <w:t>項目および</w:t>
      </w:r>
      <w:r w:rsidRPr="007608D9">
        <w:rPr>
          <w:rFonts w:ascii="ＭＳ 明朝" w:hAnsi="ＭＳ 明朝" w:hint="eastAsia"/>
          <w:lang w:eastAsia="ja-JP"/>
        </w:rPr>
        <w:t>優先順位は以下のとおりとする。</w:t>
      </w:r>
    </w:p>
    <w:p w14:paraId="0AFD0E47" w14:textId="33585FC7" w:rsidR="00F3305A" w:rsidRPr="007608D9" w:rsidRDefault="00F3305A" w:rsidP="00872362">
      <w:pPr>
        <w:ind w:firstLineChars="100" w:firstLine="234"/>
        <w:rPr>
          <w:rFonts w:ascii="ＭＳ 明朝" w:hAnsi="ＭＳ 明朝"/>
          <w:b/>
          <w:u w:val="single"/>
          <w:lang w:eastAsia="ja-JP"/>
        </w:rPr>
      </w:pPr>
      <w:r w:rsidRPr="007608D9">
        <w:rPr>
          <w:rFonts w:ascii="ＭＳ 明朝" w:hAnsi="ＭＳ 明朝" w:hint="eastAsia"/>
          <w:lang w:eastAsia="ja-JP"/>
        </w:rPr>
        <w:t>なお、</w:t>
      </w:r>
      <w:r w:rsidR="000C5E39" w:rsidRPr="007608D9">
        <w:rPr>
          <w:rFonts w:ascii="ＭＳ 明朝" w:hAnsi="ＭＳ 明朝" w:hint="eastAsia"/>
          <w:lang w:eastAsia="ja-JP"/>
        </w:rPr>
        <w:t>４－４</w:t>
      </w:r>
      <w:r w:rsidRPr="007608D9">
        <w:rPr>
          <w:rFonts w:ascii="ＭＳ 明朝" w:hAnsi="ＭＳ 明朝" w:hint="eastAsia"/>
          <w:lang w:eastAsia="ja-JP"/>
        </w:rPr>
        <w:t>については必須要件ではないが、提案する場合は、実現可能な具体的サービス内容・導入ステップ・概算費用を明示すること。</w:t>
      </w:r>
    </w:p>
    <w:p w14:paraId="29196DDF" w14:textId="77777777" w:rsidR="00F3305A" w:rsidRPr="007608D9" w:rsidRDefault="00F3305A" w:rsidP="00F3305A">
      <w:pPr>
        <w:rPr>
          <w:rFonts w:ascii="ＭＳ 明朝" w:hAnsi="ＭＳ 明朝"/>
          <w:lang w:eastAsia="ja-JP"/>
        </w:rPr>
      </w:pPr>
    </w:p>
    <w:p w14:paraId="4F98C0B4" w14:textId="3694751E" w:rsidR="00F3305A" w:rsidRPr="007608D9" w:rsidRDefault="000C5E39" w:rsidP="00F3305A">
      <w:pPr>
        <w:rPr>
          <w:rFonts w:ascii="ＭＳ 明朝" w:hAnsi="ＭＳ 明朝"/>
          <w:b/>
          <w:lang w:eastAsia="ja-JP"/>
        </w:rPr>
      </w:pPr>
      <w:r w:rsidRPr="007608D9">
        <w:rPr>
          <w:rFonts w:ascii="ＭＳ 明朝" w:hAnsi="ＭＳ 明朝" w:hint="eastAsia"/>
          <w:b/>
          <w:lang w:eastAsia="ja-JP"/>
        </w:rPr>
        <w:t xml:space="preserve">４－１　</w:t>
      </w:r>
      <w:r w:rsidR="00F3305A" w:rsidRPr="007608D9">
        <w:rPr>
          <w:rFonts w:ascii="ＭＳ 明朝" w:hAnsi="ＭＳ 明朝" w:hint="eastAsia"/>
          <w:b/>
          <w:lang w:eastAsia="ja-JP"/>
        </w:rPr>
        <w:t>不具合のない確実かつ高品質な通話の実現</w:t>
      </w:r>
    </w:p>
    <w:p w14:paraId="3225982D"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本市では、運用安定性</w:t>
      </w:r>
      <w:r w:rsidR="0078620C" w:rsidRPr="007608D9">
        <w:rPr>
          <w:rFonts w:ascii="ＭＳ 明朝" w:hAnsi="ＭＳ 明朝" w:hint="eastAsia"/>
          <w:lang w:eastAsia="ja-JP"/>
        </w:rPr>
        <w:t>および通話品質</w:t>
      </w:r>
      <w:r w:rsidRPr="007608D9">
        <w:rPr>
          <w:rFonts w:ascii="ＭＳ 明朝" w:hAnsi="ＭＳ 明朝" w:hint="eastAsia"/>
          <w:lang w:eastAsia="ja-JP"/>
        </w:rPr>
        <w:t>を最重要要件とする。</w:t>
      </w:r>
    </w:p>
    <w:p w14:paraId="34F8A6A0" w14:textId="77777777"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以下のいずれかの方式による実現を提案すること。</w:t>
      </w:r>
    </w:p>
    <w:p w14:paraId="702BCF3D" w14:textId="77777777" w:rsidR="002412C9" w:rsidRPr="007608D9" w:rsidRDefault="002412C9" w:rsidP="002412C9">
      <w:pPr>
        <w:ind w:firstLineChars="200" w:firstLine="468"/>
        <w:rPr>
          <w:rFonts w:ascii="ＭＳ 明朝" w:hAnsi="ＭＳ 明朝"/>
          <w:lang w:eastAsia="ja-JP"/>
        </w:rPr>
      </w:pPr>
      <w:r w:rsidRPr="007608D9">
        <w:rPr>
          <w:rFonts w:ascii="ＭＳ 明朝" w:hAnsi="ＭＳ 明朝" w:hint="eastAsia"/>
          <w:lang w:eastAsia="ja-JP"/>
        </w:rPr>
        <w:t>・FMC（Fixed Mobile Convergence）</w:t>
      </w:r>
    </w:p>
    <w:p w14:paraId="5BBA5530" w14:textId="77777777" w:rsidR="002412C9" w:rsidRPr="007608D9" w:rsidRDefault="002412C9" w:rsidP="002412C9">
      <w:pPr>
        <w:ind w:firstLineChars="200" w:firstLine="468"/>
        <w:rPr>
          <w:rFonts w:ascii="ＭＳ 明朝" w:hAnsi="ＭＳ 明朝"/>
          <w:lang w:eastAsia="ja-JP"/>
        </w:rPr>
      </w:pPr>
      <w:r w:rsidRPr="007608D9">
        <w:rPr>
          <w:rFonts w:ascii="ＭＳ 明朝" w:hAnsi="ＭＳ 明朝" w:hint="eastAsia"/>
          <w:lang w:eastAsia="ja-JP"/>
        </w:rPr>
        <w:t>・クラウドPBX</w:t>
      </w:r>
    </w:p>
    <w:p w14:paraId="14848FEF" w14:textId="30AD3AE9" w:rsidR="002412C9" w:rsidRPr="007608D9" w:rsidRDefault="002412C9" w:rsidP="00134B92">
      <w:pPr>
        <w:ind w:firstLineChars="200" w:firstLine="468"/>
        <w:rPr>
          <w:rFonts w:ascii="ＭＳ 明朝" w:hAnsi="ＭＳ 明朝"/>
          <w:lang w:eastAsia="ja-JP"/>
        </w:rPr>
      </w:pPr>
      <w:r w:rsidRPr="007608D9">
        <w:rPr>
          <w:rFonts w:ascii="ＭＳ 明朝" w:hAnsi="ＭＳ 明朝" w:hint="eastAsia"/>
          <w:lang w:eastAsia="ja-JP"/>
        </w:rPr>
        <w:t>・その他最適と考えられる方式</w:t>
      </w:r>
    </w:p>
    <w:p w14:paraId="0FA05652" w14:textId="77777777"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なお、提案に当たっては、以下の事項を必ず明示すること。</w:t>
      </w:r>
    </w:p>
    <w:p w14:paraId="78EC1C6C" w14:textId="4ECC4BDD"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・通話品質に関する責任分界点（端末、ネットワーク、クラウドサービス等）</w:t>
      </w:r>
    </w:p>
    <w:p w14:paraId="150B4B8E" w14:textId="0D677494"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・エンドツーエンドでの品質確保の考え方</w:t>
      </w:r>
    </w:p>
    <w:p w14:paraId="6D5E44D9" w14:textId="7271CE59"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・SLA（可用性、遅延、パケットロス等）および品質指標</w:t>
      </w:r>
    </w:p>
    <w:p w14:paraId="548436DC" w14:textId="7B354E78"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・障害発生時の切り分け方法および一次対応体制</w:t>
      </w:r>
    </w:p>
    <w:p w14:paraId="0C83BADB" w14:textId="783160D5" w:rsidR="002412C9" w:rsidRPr="007608D9" w:rsidRDefault="002412C9" w:rsidP="002412C9">
      <w:pPr>
        <w:ind w:leftChars="100" w:left="234" w:firstLineChars="100" w:firstLine="234"/>
        <w:rPr>
          <w:rFonts w:ascii="ＭＳ 明朝" w:hAnsi="ＭＳ 明朝"/>
          <w:lang w:eastAsia="ja-JP"/>
        </w:rPr>
      </w:pPr>
      <w:r w:rsidRPr="007608D9">
        <w:rPr>
          <w:rFonts w:ascii="ＭＳ 明朝" w:hAnsi="ＭＳ 明朝" w:hint="eastAsia"/>
          <w:lang w:eastAsia="ja-JP"/>
        </w:rPr>
        <w:t>・通話品質の可視化・監視の仕組み</w:t>
      </w:r>
    </w:p>
    <w:p w14:paraId="5B7E850E" w14:textId="77777777" w:rsidR="002412C9" w:rsidRPr="007608D9" w:rsidRDefault="002412C9" w:rsidP="002412C9">
      <w:pPr>
        <w:ind w:leftChars="100" w:left="234" w:firstLineChars="100" w:firstLine="234"/>
        <w:rPr>
          <w:rFonts w:ascii="ＭＳ 明朝" w:hAnsi="ＭＳ 明朝"/>
          <w:lang w:eastAsia="ja-JP"/>
        </w:rPr>
      </w:pPr>
    </w:p>
    <w:p w14:paraId="55043372" w14:textId="34A41ED4" w:rsidR="008B0DCE" w:rsidRPr="007608D9" w:rsidRDefault="002412C9" w:rsidP="002412C9">
      <w:pPr>
        <w:ind w:leftChars="100" w:left="234" w:firstLineChars="100" w:firstLine="234"/>
        <w:rPr>
          <w:rFonts w:ascii="ＭＳ 明朝" w:hAnsi="ＭＳ 明朝"/>
          <w:b/>
          <w:u w:val="single"/>
          <w:lang w:eastAsia="ja-JP"/>
        </w:rPr>
      </w:pPr>
      <w:r w:rsidRPr="007608D9">
        <w:rPr>
          <w:rFonts w:ascii="ＭＳ 明朝" w:hAnsi="ＭＳ 明朝" w:hint="eastAsia"/>
          <w:lang w:eastAsia="ja-JP"/>
        </w:rPr>
        <w:t>また、庁内ネットワークおよびモバイル回線を含めた音声品質確保のための設計方針（QoS制御、帯域制御、優先制御等）についても示すこと。</w:t>
      </w:r>
    </w:p>
    <w:p w14:paraId="1DD10C19" w14:textId="77777777" w:rsidR="002412C9" w:rsidRPr="007608D9" w:rsidRDefault="002412C9" w:rsidP="005B35CF">
      <w:pPr>
        <w:rPr>
          <w:rFonts w:ascii="ＭＳ 明朝" w:hAnsi="ＭＳ 明朝"/>
          <w:lang w:eastAsia="ja-JP"/>
        </w:rPr>
      </w:pPr>
    </w:p>
    <w:p w14:paraId="561EE333" w14:textId="26BE0422" w:rsidR="005B35CF" w:rsidRPr="007608D9" w:rsidRDefault="000C5E39" w:rsidP="005B35CF">
      <w:pPr>
        <w:rPr>
          <w:rFonts w:ascii="ＭＳ 明朝" w:hAnsi="ＭＳ 明朝"/>
          <w:b/>
          <w:lang w:eastAsia="ja-JP"/>
        </w:rPr>
      </w:pPr>
      <w:r w:rsidRPr="007608D9">
        <w:rPr>
          <w:rFonts w:ascii="ＭＳ 明朝" w:hAnsi="ＭＳ 明朝" w:hint="eastAsia"/>
          <w:b/>
          <w:lang w:eastAsia="ja-JP"/>
        </w:rPr>
        <w:lastRenderedPageBreak/>
        <w:t xml:space="preserve">４－２　</w:t>
      </w:r>
      <w:r w:rsidR="005B35CF" w:rsidRPr="007608D9">
        <w:rPr>
          <w:rFonts w:ascii="ＭＳ 明朝" w:hAnsi="ＭＳ 明朝" w:hint="eastAsia"/>
          <w:b/>
          <w:lang w:eastAsia="ja-JP"/>
        </w:rPr>
        <w:t>必要機器の確保（</w:t>
      </w:r>
      <w:r w:rsidR="00EE4F3E" w:rsidRPr="007608D9">
        <w:rPr>
          <w:rFonts w:ascii="ＭＳ 明朝" w:hAnsi="ＭＳ 明朝" w:hint="eastAsia"/>
          <w:b/>
          <w:lang w:eastAsia="ja-JP"/>
        </w:rPr>
        <w:t>スマートフォン</w:t>
      </w:r>
      <w:r w:rsidR="005B35CF" w:rsidRPr="007608D9">
        <w:rPr>
          <w:rFonts w:ascii="ＭＳ 明朝" w:hAnsi="ＭＳ 明朝" w:hint="eastAsia"/>
          <w:b/>
          <w:lang w:eastAsia="ja-JP"/>
        </w:rPr>
        <w:t>・デスクフォン等）</w:t>
      </w:r>
    </w:p>
    <w:p w14:paraId="79FF0B2B"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業務に必要な端末・機器について、以下を満たす提案を行うこと。</w:t>
      </w:r>
    </w:p>
    <w:p w14:paraId="485C6330"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・スマートフォン（iOS / Android）の想定機種および更新サイクル</w:t>
      </w:r>
    </w:p>
    <w:p w14:paraId="0AF45DD0" w14:textId="77777777" w:rsidR="00991F74" w:rsidRPr="007608D9" w:rsidRDefault="00991F74" w:rsidP="00991F74">
      <w:pPr>
        <w:ind w:firstLineChars="200" w:firstLine="468"/>
        <w:rPr>
          <w:rFonts w:ascii="ＭＳ 明朝" w:hAnsi="ＭＳ 明朝"/>
          <w:lang w:eastAsia="ja-JP"/>
        </w:rPr>
      </w:pPr>
      <w:r w:rsidRPr="007608D9">
        <w:rPr>
          <w:rFonts w:ascii="ＭＳ 明朝" w:hAnsi="ＭＳ 明朝" w:hint="eastAsia"/>
          <w:lang w:eastAsia="ja-JP"/>
        </w:rPr>
        <w:t>・デスクフォンや共用端末の必要性有無および代替案</w:t>
      </w:r>
    </w:p>
    <w:p w14:paraId="5BBFA437" w14:textId="77777777" w:rsidR="00991F74" w:rsidRPr="007608D9" w:rsidRDefault="00991F74" w:rsidP="00991F74">
      <w:pPr>
        <w:ind w:firstLineChars="200" w:firstLine="468"/>
        <w:rPr>
          <w:rFonts w:ascii="ＭＳ 明朝" w:hAnsi="ＭＳ 明朝"/>
          <w:lang w:eastAsia="ja-JP"/>
        </w:rPr>
      </w:pPr>
      <w:r w:rsidRPr="007608D9">
        <w:rPr>
          <w:rFonts w:ascii="ＭＳ 明朝" w:hAnsi="ＭＳ 明朝" w:hint="eastAsia"/>
          <w:lang w:eastAsia="ja-JP"/>
        </w:rPr>
        <w:t>・会計年度任用職員等、短期間利用者を想定した端末提供方法</w:t>
      </w:r>
    </w:p>
    <w:p w14:paraId="0C8CD0D9" w14:textId="620BBFE6" w:rsidR="00991F74" w:rsidRPr="007608D9" w:rsidRDefault="00991F74" w:rsidP="00991F74">
      <w:pPr>
        <w:ind w:firstLineChars="200" w:firstLine="468"/>
        <w:rPr>
          <w:rFonts w:ascii="ＭＳ 明朝" w:hAnsi="ＭＳ 明朝"/>
          <w:lang w:eastAsia="ja-JP"/>
        </w:rPr>
      </w:pPr>
      <w:r w:rsidRPr="007608D9">
        <w:rPr>
          <w:rFonts w:ascii="ＭＳ 明朝" w:hAnsi="ＭＳ 明朝" w:hint="eastAsia"/>
          <w:lang w:eastAsia="ja-JP"/>
        </w:rPr>
        <w:t>・ユーザ作成・削除・端末割当等の運用負荷を最小限とする仕組み</w:t>
      </w:r>
    </w:p>
    <w:p w14:paraId="4C158150"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・故障時の交換方式（先出しセンドバック等）</w:t>
      </w:r>
    </w:p>
    <w:p w14:paraId="700EACB5" w14:textId="77777777" w:rsidR="005B35CF" w:rsidRPr="007608D9" w:rsidRDefault="005B35CF" w:rsidP="005B35CF">
      <w:pPr>
        <w:ind w:firstLineChars="200" w:firstLine="469"/>
        <w:rPr>
          <w:rFonts w:ascii="ＭＳ 明朝" w:hAnsi="ＭＳ 明朝"/>
          <w:b/>
          <w:u w:val="single"/>
          <w:lang w:eastAsia="ja-JP"/>
        </w:rPr>
      </w:pPr>
    </w:p>
    <w:p w14:paraId="7E048300" w14:textId="143687A6" w:rsidR="005B35CF" w:rsidRPr="007608D9" w:rsidRDefault="000C5E39" w:rsidP="005B35CF">
      <w:pPr>
        <w:rPr>
          <w:rFonts w:ascii="ＭＳ 明朝" w:hAnsi="ＭＳ 明朝"/>
          <w:b/>
          <w:lang w:eastAsia="ja-JP"/>
        </w:rPr>
      </w:pPr>
      <w:r w:rsidRPr="007608D9">
        <w:rPr>
          <w:rFonts w:ascii="ＭＳ 明朝" w:hAnsi="ＭＳ 明朝" w:hint="eastAsia"/>
          <w:b/>
          <w:lang w:eastAsia="ja-JP"/>
        </w:rPr>
        <w:t xml:space="preserve">４－３　</w:t>
      </w:r>
      <w:r w:rsidR="005B35CF" w:rsidRPr="007608D9">
        <w:rPr>
          <w:rFonts w:ascii="ＭＳ 明朝" w:hAnsi="ＭＳ 明朝" w:hint="eastAsia"/>
          <w:b/>
          <w:lang w:eastAsia="ja-JP"/>
        </w:rPr>
        <w:t>セキュリティの確保・端末管理</w:t>
      </w:r>
    </w:p>
    <w:p w14:paraId="0E22A2E5"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セキュリティおよび端末管理について、以下の内容を示すこと。</w:t>
      </w:r>
    </w:p>
    <w:p w14:paraId="61CFE376"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・OSサポート期限を考慮した端末選定方針</w:t>
      </w:r>
    </w:p>
    <w:p w14:paraId="3666DC60" w14:textId="11173716" w:rsidR="003D3623" w:rsidRPr="007608D9" w:rsidRDefault="005B35CF" w:rsidP="003D3623">
      <w:pPr>
        <w:ind w:firstLineChars="200" w:firstLine="468"/>
        <w:rPr>
          <w:rFonts w:ascii="ＭＳ 明朝" w:hAnsi="ＭＳ 明朝"/>
          <w:lang w:eastAsia="ja-JP"/>
        </w:rPr>
      </w:pPr>
      <w:r w:rsidRPr="007608D9">
        <w:rPr>
          <w:rFonts w:ascii="ＭＳ 明朝" w:hAnsi="ＭＳ 明朝" w:hint="eastAsia"/>
          <w:lang w:eastAsia="ja-JP"/>
        </w:rPr>
        <w:t>・</w:t>
      </w:r>
      <w:r w:rsidR="003D3623" w:rsidRPr="007608D9">
        <w:rPr>
          <w:rFonts w:ascii="ＭＳ 明朝" w:hAnsi="ＭＳ 明朝" w:hint="eastAsia"/>
          <w:lang w:eastAsia="ja-JP"/>
        </w:rPr>
        <w:t>MDM/MAMによる管理方法（COBOとBYODの分離を含む）</w:t>
      </w:r>
    </w:p>
    <w:p w14:paraId="4672C2B4" w14:textId="656AA3F2" w:rsidR="001E6689" w:rsidRPr="007608D9" w:rsidRDefault="001E6689" w:rsidP="001E6689">
      <w:pPr>
        <w:ind w:leftChars="200" w:left="702" w:hangingChars="100" w:hanging="234"/>
        <w:rPr>
          <w:rFonts w:ascii="ＭＳ 明朝" w:hAnsi="ＭＳ 明朝"/>
          <w:lang w:eastAsia="ja-JP"/>
        </w:rPr>
      </w:pPr>
      <w:r w:rsidRPr="007608D9">
        <w:rPr>
          <w:rFonts w:ascii="ＭＳ 明朝" w:hAnsi="ＭＳ 明朝" w:hint="eastAsia"/>
          <w:lang w:eastAsia="ja-JP"/>
        </w:rPr>
        <w:t>・</w:t>
      </w:r>
      <w:r w:rsidRPr="007608D9">
        <w:rPr>
          <w:rFonts w:ascii="ＭＳ 明朝" w:hAnsi="ＭＳ 明朝"/>
          <w:lang w:eastAsia="ja-JP"/>
        </w:rPr>
        <w:t>Apple Business Manager（ABM）およびAndroid Enterpriseを活用した端末管理方式</w:t>
      </w:r>
    </w:p>
    <w:p w14:paraId="23212BA3" w14:textId="77777777" w:rsidR="003D3623" w:rsidRPr="007608D9" w:rsidRDefault="003D3623" w:rsidP="003D3623">
      <w:pPr>
        <w:ind w:firstLineChars="200" w:firstLine="468"/>
        <w:rPr>
          <w:rFonts w:ascii="ＭＳ 明朝" w:hAnsi="ＭＳ 明朝"/>
          <w:lang w:eastAsia="ja-JP"/>
        </w:rPr>
      </w:pPr>
      <w:r w:rsidRPr="007608D9">
        <w:rPr>
          <w:rFonts w:ascii="ＭＳ 明朝" w:hAnsi="ＭＳ 明朝" w:hint="eastAsia"/>
          <w:lang w:eastAsia="ja-JP"/>
        </w:rPr>
        <w:t>・情報漏えい対策と利便性を両立するポリシー設計の考え方</w:t>
      </w:r>
    </w:p>
    <w:p w14:paraId="1CF91AC3" w14:textId="77777777" w:rsidR="001E6689" w:rsidRPr="007608D9" w:rsidRDefault="003D3623" w:rsidP="001E6689">
      <w:pPr>
        <w:ind w:firstLineChars="200" w:firstLine="468"/>
        <w:rPr>
          <w:rFonts w:ascii="ＭＳ 明朝" w:hAnsi="ＭＳ 明朝"/>
          <w:lang w:eastAsia="ja-JP"/>
        </w:rPr>
      </w:pPr>
      <w:r w:rsidRPr="007608D9">
        <w:rPr>
          <w:rFonts w:ascii="ＭＳ 明朝" w:hAnsi="ＭＳ 明朝" w:hint="eastAsia"/>
          <w:lang w:eastAsia="ja-JP"/>
        </w:rPr>
        <w:t>・COBOにおける業務アプリ活用拡大の可能性</w:t>
      </w:r>
    </w:p>
    <w:p w14:paraId="7F560F83" w14:textId="35DAF502" w:rsidR="005B35CF" w:rsidRPr="007608D9" w:rsidRDefault="001E6689" w:rsidP="001E6689">
      <w:pPr>
        <w:ind w:leftChars="200" w:left="702" w:hangingChars="100" w:hanging="234"/>
        <w:rPr>
          <w:rFonts w:ascii="ＭＳ 明朝" w:hAnsi="ＭＳ 明朝"/>
          <w:lang w:eastAsia="ja-JP"/>
        </w:rPr>
      </w:pPr>
      <w:r w:rsidRPr="007608D9">
        <w:rPr>
          <w:rFonts w:ascii="ＭＳ 明朝" w:hAnsi="ＭＳ 明朝" w:hint="eastAsia"/>
          <w:lang w:eastAsia="ja-JP"/>
        </w:rPr>
        <w:t>・</w:t>
      </w:r>
      <w:r w:rsidRPr="007608D9">
        <w:rPr>
          <w:rFonts w:ascii="ＭＳ 明朝" w:hAnsi="ＭＳ 明朝"/>
          <w:lang w:eastAsia="ja-JP"/>
        </w:rPr>
        <w:t>BYODを必須としない前提で、任意利用時に安全に業務コミュニケーションを行うための方式</w:t>
      </w:r>
    </w:p>
    <w:p w14:paraId="018C185B" w14:textId="0319E8F1" w:rsidR="00584146" w:rsidRPr="007608D9" w:rsidRDefault="00584146" w:rsidP="003D3623">
      <w:pPr>
        <w:ind w:leftChars="200" w:left="468"/>
        <w:rPr>
          <w:rFonts w:ascii="ＭＳ 明朝" w:hAnsi="ＭＳ 明朝"/>
          <w:lang w:eastAsia="ja-JP"/>
        </w:rPr>
      </w:pPr>
      <w:r w:rsidRPr="007608D9">
        <w:rPr>
          <w:rFonts w:ascii="ＭＳ 明朝" w:hAnsi="ＭＳ 明朝" w:hint="eastAsia"/>
          <w:lang w:eastAsia="ja-JP"/>
        </w:rPr>
        <w:t>・</w:t>
      </w:r>
      <w:r w:rsidRPr="007608D9">
        <w:rPr>
          <w:rFonts w:ascii="ＭＳ 明朝" w:hAnsi="ＭＳ 明朝"/>
          <w:lang w:eastAsia="ja-JP"/>
        </w:rPr>
        <w:t>BYODを任意で認める場合に必要と考えられるスマートフォン端末の最低要件</w:t>
      </w:r>
    </w:p>
    <w:p w14:paraId="239E1924"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・Microsoft Entra ID との連携可否および方式</w:t>
      </w:r>
    </w:p>
    <w:p w14:paraId="20E21AE2" w14:textId="370E7CCE" w:rsidR="008910BB" w:rsidRPr="007608D9" w:rsidRDefault="008910BB" w:rsidP="005B35CF">
      <w:pPr>
        <w:ind w:firstLineChars="200" w:firstLine="468"/>
        <w:rPr>
          <w:rFonts w:ascii="ＭＳ 明朝" w:hAnsi="ＭＳ 明朝"/>
          <w:lang w:eastAsia="ja-JP"/>
        </w:rPr>
      </w:pPr>
      <w:r w:rsidRPr="007608D9">
        <w:rPr>
          <w:rFonts w:ascii="ＭＳ 明朝" w:hAnsi="ＭＳ 明朝" w:hint="eastAsia"/>
          <w:lang w:eastAsia="ja-JP"/>
        </w:rPr>
        <w:t>・OSやアプリの</w:t>
      </w:r>
      <w:r w:rsidR="00E07714" w:rsidRPr="007608D9">
        <w:rPr>
          <w:rFonts w:ascii="ＭＳ 明朝" w:hAnsi="ＭＳ 明朝" w:hint="eastAsia"/>
          <w:lang w:eastAsia="ja-JP"/>
        </w:rPr>
        <w:t>安定的な</w:t>
      </w:r>
      <w:r w:rsidRPr="007608D9">
        <w:rPr>
          <w:rFonts w:ascii="ＭＳ 明朝" w:hAnsi="ＭＳ 明朝" w:hint="eastAsia"/>
          <w:lang w:eastAsia="ja-JP"/>
        </w:rPr>
        <w:t>アップデート</w:t>
      </w:r>
      <w:r w:rsidR="00E07714" w:rsidRPr="007608D9">
        <w:rPr>
          <w:rFonts w:ascii="ＭＳ 明朝" w:hAnsi="ＭＳ 明朝" w:hint="eastAsia"/>
          <w:lang w:eastAsia="ja-JP"/>
        </w:rPr>
        <w:t>の実施方法</w:t>
      </w:r>
    </w:p>
    <w:p w14:paraId="233F53AF" w14:textId="1546A87E" w:rsidR="002412C9" w:rsidRPr="007608D9" w:rsidRDefault="002412C9" w:rsidP="005B35CF">
      <w:pPr>
        <w:ind w:firstLineChars="200" w:firstLine="468"/>
        <w:rPr>
          <w:rFonts w:ascii="ＭＳ 明朝" w:hAnsi="ＭＳ 明朝"/>
          <w:lang w:eastAsia="ja-JP"/>
        </w:rPr>
      </w:pPr>
      <w:r w:rsidRPr="007608D9">
        <w:rPr>
          <w:rFonts w:ascii="ＭＳ 明朝" w:hAnsi="ＭＳ 明朝" w:hint="eastAsia"/>
          <w:lang w:eastAsia="ja-JP"/>
        </w:rPr>
        <w:t>・</w:t>
      </w:r>
      <w:r w:rsidRPr="007608D9">
        <w:rPr>
          <w:rFonts w:ascii="ＭＳ 明朝" w:hAnsi="ＭＳ 明朝"/>
          <w:lang w:eastAsia="ja-JP"/>
        </w:rPr>
        <w:t>人事異動・組織改編時のユーザ情報およびグループ設定の一括更新方法</w:t>
      </w:r>
    </w:p>
    <w:p w14:paraId="033739FF"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・紛失・盗難時の対応（ワイプ、位置情報 等）</w:t>
      </w:r>
    </w:p>
    <w:p w14:paraId="78B89CC9"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・音声・通話データの保存・管理方法</w:t>
      </w:r>
    </w:p>
    <w:p w14:paraId="5D63D138" w14:textId="77777777" w:rsidR="005B35CF" w:rsidRPr="007608D9" w:rsidRDefault="005B35CF" w:rsidP="005B35CF">
      <w:pPr>
        <w:ind w:firstLineChars="200" w:firstLine="469"/>
        <w:rPr>
          <w:rFonts w:ascii="ＭＳ 明朝" w:hAnsi="ＭＳ 明朝"/>
          <w:b/>
          <w:u w:val="single"/>
          <w:lang w:eastAsia="ja-JP"/>
        </w:rPr>
      </w:pPr>
    </w:p>
    <w:p w14:paraId="595E2809" w14:textId="56B47170" w:rsidR="005B35CF" w:rsidRPr="007608D9" w:rsidRDefault="000C5E39" w:rsidP="005B35CF">
      <w:pPr>
        <w:rPr>
          <w:rFonts w:ascii="ＭＳ 明朝" w:hAnsi="ＭＳ 明朝"/>
          <w:b/>
          <w:lang w:eastAsia="ja-JP"/>
        </w:rPr>
      </w:pPr>
      <w:r w:rsidRPr="007608D9">
        <w:rPr>
          <w:rFonts w:ascii="ＭＳ 明朝" w:hAnsi="ＭＳ 明朝" w:hint="eastAsia"/>
          <w:b/>
          <w:lang w:eastAsia="ja-JP"/>
        </w:rPr>
        <w:t xml:space="preserve">４－４　</w:t>
      </w:r>
      <w:r w:rsidR="005B35CF" w:rsidRPr="007608D9">
        <w:rPr>
          <w:rFonts w:ascii="ＭＳ 明朝" w:hAnsi="ＭＳ 明朝" w:hint="eastAsia"/>
          <w:b/>
          <w:lang w:eastAsia="ja-JP"/>
        </w:rPr>
        <w:t>AI活用（提案可能な場合のみ）</w:t>
      </w:r>
    </w:p>
    <w:p w14:paraId="0C32C12E"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AI活用については、提案可能な場合に限り以下を示すこと。</w:t>
      </w:r>
    </w:p>
    <w:p w14:paraId="1229C85F" w14:textId="2C82C3DC" w:rsidR="00EE4F3E" w:rsidRPr="007608D9" w:rsidRDefault="00EE4F3E" w:rsidP="00EE4F3E">
      <w:pPr>
        <w:ind w:leftChars="100" w:left="234" w:firstLineChars="100" w:firstLine="234"/>
        <w:rPr>
          <w:rFonts w:ascii="ＭＳ 明朝" w:hAnsi="ＭＳ 明朝"/>
          <w:lang w:eastAsia="ja-JP"/>
        </w:rPr>
      </w:pPr>
      <w:r w:rsidRPr="007608D9">
        <w:rPr>
          <w:rFonts w:ascii="ＭＳ 明朝" w:hAnsi="ＭＳ 明朝" w:hint="eastAsia"/>
          <w:lang w:eastAsia="ja-JP"/>
        </w:rPr>
        <w:t>なお、自治体利用における制約（個人情報、説明責任等）を踏まえた現実的な提案とすること。</w:t>
      </w:r>
    </w:p>
    <w:p w14:paraId="67F8A300" w14:textId="77777777" w:rsidR="005B35CF" w:rsidRPr="007608D9" w:rsidRDefault="005B35CF" w:rsidP="005B35CF">
      <w:pPr>
        <w:ind w:firstLineChars="100" w:firstLine="234"/>
        <w:rPr>
          <w:rFonts w:ascii="ＭＳ 明朝" w:hAnsi="ＭＳ 明朝"/>
          <w:lang w:eastAsia="ja-JP"/>
        </w:rPr>
      </w:pPr>
      <w:r w:rsidRPr="007608D9">
        <w:rPr>
          <w:rFonts w:ascii="ＭＳ 明朝" w:hAnsi="ＭＳ 明朝" w:hint="eastAsia"/>
          <w:lang w:eastAsia="ja-JP"/>
        </w:rPr>
        <w:t>【第1段階】</w:t>
      </w:r>
    </w:p>
    <w:p w14:paraId="48922392"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・通話内容の録音、テキスト化、分類</w:t>
      </w:r>
    </w:p>
    <w:p w14:paraId="296B7973"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・ナレッジとして蓄積・検索する仕組み</w:t>
      </w:r>
    </w:p>
    <w:p w14:paraId="410F972B" w14:textId="4BB51A9E" w:rsidR="002412C9" w:rsidRPr="007608D9" w:rsidRDefault="002412C9" w:rsidP="005B35CF">
      <w:pPr>
        <w:ind w:firstLineChars="200" w:firstLine="468"/>
        <w:rPr>
          <w:rFonts w:ascii="ＭＳ 明朝" w:hAnsi="ＭＳ 明朝"/>
          <w:lang w:eastAsia="ja-JP"/>
        </w:rPr>
      </w:pPr>
      <w:r w:rsidRPr="007608D9">
        <w:rPr>
          <w:rFonts w:ascii="ＭＳ 明朝" w:hAnsi="ＭＳ 明朝" w:hint="eastAsia"/>
          <w:lang w:eastAsia="ja-JP"/>
        </w:rPr>
        <w:t>・</w:t>
      </w:r>
      <w:r w:rsidRPr="007608D9">
        <w:rPr>
          <w:rFonts w:ascii="ＭＳ 明朝" w:hAnsi="ＭＳ 明朝"/>
          <w:lang w:eastAsia="ja-JP"/>
        </w:rPr>
        <w:t>音声認識および要約の精度（日本語対応含む）</w:t>
      </w:r>
    </w:p>
    <w:p w14:paraId="1B1EE95A"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・保存期間、セキュリティ、個人情報対応</w:t>
      </w:r>
    </w:p>
    <w:p w14:paraId="0BEADA7F" w14:textId="77777777" w:rsidR="005B35CF" w:rsidRPr="007608D9" w:rsidRDefault="005B35CF" w:rsidP="005B35CF">
      <w:pPr>
        <w:ind w:firstLineChars="100" w:firstLine="234"/>
        <w:rPr>
          <w:rFonts w:ascii="ＭＳ 明朝" w:hAnsi="ＭＳ 明朝"/>
          <w:lang w:eastAsia="ja-JP"/>
        </w:rPr>
      </w:pPr>
      <w:r w:rsidRPr="007608D9">
        <w:rPr>
          <w:rFonts w:ascii="ＭＳ 明朝" w:hAnsi="ＭＳ 明朝" w:hint="eastAsia"/>
          <w:lang w:eastAsia="ja-JP"/>
        </w:rPr>
        <w:t>【第2段階】</w:t>
      </w:r>
    </w:p>
    <w:p w14:paraId="4BCCE179" w14:textId="77777777" w:rsidR="005B35CF" w:rsidRPr="007608D9" w:rsidRDefault="005B35CF" w:rsidP="005B35CF">
      <w:pPr>
        <w:ind w:firstLineChars="200" w:firstLine="468"/>
        <w:rPr>
          <w:rFonts w:ascii="ＭＳ 明朝" w:hAnsi="ＭＳ 明朝"/>
          <w:lang w:eastAsia="ja-JP"/>
        </w:rPr>
      </w:pPr>
      <w:r w:rsidRPr="007608D9">
        <w:rPr>
          <w:rFonts w:ascii="ＭＳ 明朝" w:hAnsi="ＭＳ 明朝" w:hint="eastAsia"/>
          <w:lang w:eastAsia="ja-JP"/>
        </w:rPr>
        <w:t>・蓄積したナレッジを活用した</w:t>
      </w:r>
    </w:p>
    <w:p w14:paraId="0DF2C6A9" w14:textId="77777777" w:rsidR="005B35CF" w:rsidRPr="007608D9" w:rsidRDefault="005B35CF" w:rsidP="005B35CF">
      <w:pPr>
        <w:rPr>
          <w:rFonts w:ascii="ＭＳ 明朝" w:hAnsi="ＭＳ 明朝"/>
          <w:lang w:eastAsia="ja-JP"/>
        </w:rPr>
      </w:pPr>
      <w:r w:rsidRPr="007608D9">
        <w:rPr>
          <w:rFonts w:ascii="ＭＳ 明朝" w:hAnsi="ＭＳ 明朝" w:hint="eastAsia"/>
          <w:lang w:eastAsia="ja-JP"/>
        </w:rPr>
        <w:t xml:space="preserve"> 　　　- 音声自動応答（IVR/ボイスボット）</w:t>
      </w:r>
    </w:p>
    <w:p w14:paraId="45B2C0EB" w14:textId="289F9C2A" w:rsidR="00DC50E2" w:rsidRPr="007608D9" w:rsidRDefault="005B35CF" w:rsidP="00DC50E2">
      <w:pPr>
        <w:rPr>
          <w:rFonts w:ascii="ＭＳ 明朝" w:hAnsi="ＭＳ 明朝"/>
          <w:lang w:eastAsia="ja-JP"/>
        </w:rPr>
      </w:pPr>
      <w:r w:rsidRPr="007608D9">
        <w:rPr>
          <w:rFonts w:ascii="ＭＳ 明朝" w:hAnsi="ＭＳ 明朝" w:hint="eastAsia"/>
          <w:lang w:eastAsia="ja-JP"/>
        </w:rPr>
        <w:t xml:space="preserve"> 　　　- チャットボットによる問い合わせ対応</w:t>
      </w:r>
    </w:p>
    <w:p w14:paraId="230391A2" w14:textId="20EA9DF7"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・双方向リアルタイム翻訳（日本語⇔外国語）</w:t>
      </w:r>
    </w:p>
    <w:p w14:paraId="53AEE9C3" w14:textId="77777777" w:rsidR="00DC50E2" w:rsidRPr="007608D9" w:rsidRDefault="00DC50E2" w:rsidP="00DC50E2">
      <w:pPr>
        <w:ind w:leftChars="200" w:left="936" w:hangingChars="200" w:hanging="468"/>
        <w:rPr>
          <w:rFonts w:ascii="ＭＳ 明朝" w:hAnsi="ＭＳ 明朝"/>
          <w:lang w:eastAsia="ja-JP"/>
        </w:rPr>
      </w:pPr>
      <w:r w:rsidRPr="007608D9">
        <w:rPr>
          <w:rFonts w:ascii="ＭＳ 明朝" w:hAnsi="ＭＳ 明朝" w:hint="eastAsia"/>
          <w:lang w:eastAsia="ja-JP"/>
        </w:rPr>
        <w:t xml:space="preserve">　　電話通話において、双方の発話をリアルタイムに音声として翻訳・提示する仕組み</w:t>
      </w:r>
    </w:p>
    <w:p w14:paraId="4914AD57" w14:textId="1791E946"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・実現可能なサービス内容、対応言語、想定利用シーン</w:t>
      </w:r>
    </w:p>
    <w:p w14:paraId="27EBAF04" w14:textId="02418D91"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 xml:space="preserve">　（窓口対応、電話対応等）</w:t>
      </w:r>
    </w:p>
    <w:p w14:paraId="252BBD58" w14:textId="77777777" w:rsidR="00DC50E2" w:rsidRPr="007608D9" w:rsidRDefault="00DC50E2" w:rsidP="00DC50E2">
      <w:pPr>
        <w:ind w:firstLineChars="200" w:firstLine="469"/>
        <w:rPr>
          <w:rFonts w:ascii="ＭＳ 明朝" w:hAnsi="ＭＳ 明朝"/>
          <w:b/>
          <w:u w:val="single"/>
          <w:lang w:eastAsia="ja-JP"/>
        </w:rPr>
      </w:pPr>
    </w:p>
    <w:p w14:paraId="7EBFC7C9" w14:textId="53EA5A31" w:rsidR="00DC50E2" w:rsidRPr="007608D9" w:rsidRDefault="00DC50E2" w:rsidP="00DC50E2">
      <w:pPr>
        <w:rPr>
          <w:rFonts w:ascii="ＭＳ 明朝" w:hAnsi="ＭＳ 明朝"/>
          <w:lang w:eastAsia="ja-JP"/>
        </w:rPr>
      </w:pPr>
      <w:r w:rsidRPr="007608D9">
        <w:rPr>
          <w:rFonts w:ascii="ＭＳ 明朝" w:hAnsi="ＭＳ 明朝" w:hint="eastAsia"/>
          <w:b/>
          <w:lang w:eastAsia="ja-JP"/>
        </w:rPr>
        <w:t>４－５　その他の活用（提案可能な場合のみ）</w:t>
      </w:r>
    </w:p>
    <w:p w14:paraId="7211B2E2" w14:textId="6092FEB0" w:rsidR="00DC50E2" w:rsidRPr="007608D9" w:rsidRDefault="00DC50E2" w:rsidP="00DC50E2">
      <w:pPr>
        <w:ind w:leftChars="100" w:left="234" w:firstLineChars="100" w:firstLine="234"/>
        <w:rPr>
          <w:rFonts w:ascii="ＭＳ 明朝" w:hAnsi="ＭＳ 明朝"/>
          <w:lang w:eastAsia="ja-JP"/>
        </w:rPr>
      </w:pPr>
      <w:r w:rsidRPr="007608D9">
        <w:rPr>
          <w:rFonts w:ascii="ＭＳ 明朝" w:hAnsi="ＭＳ 明朝" w:hint="eastAsia"/>
          <w:lang w:eastAsia="ja-JP"/>
        </w:rPr>
        <w:t>スマートフォンを活用した業務効率化や運用高度化について、提案可能な場合に限り、以下の内容を示すこと。</w:t>
      </w:r>
    </w:p>
    <w:p w14:paraId="5F33C091" w14:textId="77777777"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・スマートフォンを認証手段としたスマートキーとしての利用</w:t>
      </w:r>
    </w:p>
    <w:p w14:paraId="5F6F5A22" w14:textId="77777777"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・庁舎、執務室等における入退管理との連携</w:t>
      </w:r>
    </w:p>
    <w:p w14:paraId="4DE1B3ED" w14:textId="77777777" w:rsidR="00DC50E2" w:rsidRPr="007608D9" w:rsidRDefault="00DC50E2" w:rsidP="00DC50E2">
      <w:pPr>
        <w:ind w:firstLineChars="200" w:firstLine="468"/>
        <w:rPr>
          <w:rFonts w:ascii="ＭＳ 明朝" w:hAnsi="ＭＳ 明朝"/>
          <w:lang w:eastAsia="ja-JP"/>
        </w:rPr>
      </w:pPr>
      <w:r w:rsidRPr="007608D9">
        <w:rPr>
          <w:rFonts w:ascii="ＭＳ 明朝" w:hAnsi="ＭＳ 明朝" w:hint="eastAsia"/>
          <w:lang w:eastAsia="ja-JP"/>
        </w:rPr>
        <w:t>・勤怠管理システムとの連携または代替となる活用方法</w:t>
      </w:r>
    </w:p>
    <w:p w14:paraId="2457D8A3" w14:textId="297E7F1F" w:rsidR="00134B92" w:rsidRPr="007608D9" w:rsidRDefault="00DC50E2" w:rsidP="00116A0A">
      <w:pPr>
        <w:ind w:firstLineChars="200" w:firstLine="468"/>
        <w:rPr>
          <w:rFonts w:ascii="ＭＳ 明朝" w:hAnsi="ＭＳ 明朝"/>
          <w:lang w:eastAsia="ja-JP"/>
        </w:rPr>
      </w:pPr>
      <w:r w:rsidRPr="007608D9">
        <w:rPr>
          <w:rFonts w:ascii="ＭＳ 明朝" w:hAnsi="ＭＳ 明朝" w:hint="eastAsia"/>
          <w:lang w:eastAsia="ja-JP"/>
        </w:rPr>
        <w:t>・公用車の利用管理（解錠、利用記録、予約管理等）への活用</w:t>
      </w:r>
    </w:p>
    <w:p w14:paraId="41F8D584" w14:textId="77777777" w:rsidR="00116A0A" w:rsidRPr="007608D9" w:rsidRDefault="00116A0A" w:rsidP="00116A0A">
      <w:pPr>
        <w:ind w:firstLineChars="200" w:firstLine="468"/>
        <w:rPr>
          <w:rFonts w:ascii="ＭＳ 明朝" w:hAnsi="ＭＳ 明朝"/>
          <w:lang w:eastAsia="ja-JP"/>
        </w:rPr>
      </w:pPr>
    </w:p>
    <w:p w14:paraId="1592E483" w14:textId="574F9D71" w:rsidR="00B67074" w:rsidRPr="007608D9" w:rsidRDefault="0065056D" w:rsidP="00B67074">
      <w:pPr>
        <w:rPr>
          <w:rFonts w:ascii="ＭＳ 明朝" w:hAnsi="ＭＳ 明朝"/>
          <w:lang w:eastAsia="ja-JP"/>
        </w:rPr>
      </w:pPr>
      <w:r w:rsidRPr="007608D9">
        <w:rPr>
          <w:rFonts w:ascii="ＭＳ 明朝" w:hAnsi="ＭＳ 明朝" w:hint="eastAsia"/>
          <w:b/>
          <w:lang w:eastAsia="ja-JP"/>
        </w:rPr>
        <w:t>５　情報提供依頼内容</w:t>
      </w:r>
    </w:p>
    <w:p w14:paraId="3F55338E" w14:textId="77777777" w:rsidR="005A2E5C" w:rsidRPr="007608D9" w:rsidRDefault="0065056D" w:rsidP="003451C2">
      <w:pPr>
        <w:ind w:firstLineChars="100" w:firstLine="234"/>
        <w:rPr>
          <w:rFonts w:ascii="ＭＳ 明朝" w:hAnsi="ＭＳ 明朝"/>
          <w:lang w:eastAsia="ja-JP"/>
        </w:rPr>
      </w:pPr>
      <w:r w:rsidRPr="007608D9">
        <w:rPr>
          <w:rFonts w:ascii="ＭＳ 明朝" w:hAnsi="ＭＳ 明朝" w:hint="eastAsia"/>
          <w:lang w:eastAsia="ja-JP"/>
        </w:rPr>
        <w:t>下記項目の提案書等を作成すること。</w:t>
      </w:r>
    </w:p>
    <w:p w14:paraId="42A7B0BE" w14:textId="77777777" w:rsidR="005A2E5C" w:rsidRPr="007608D9" w:rsidRDefault="005A2E5C" w:rsidP="005A2E5C">
      <w:pPr>
        <w:rPr>
          <w:rFonts w:ascii="ＭＳ 明朝" w:hAnsi="ＭＳ 明朝"/>
          <w:lang w:eastAsia="ja-JP"/>
        </w:rPr>
      </w:pPr>
    </w:p>
    <w:p w14:paraId="363440EA" w14:textId="77777777" w:rsidR="005A2E5C" w:rsidRPr="007608D9" w:rsidRDefault="005A2E5C" w:rsidP="005A2E5C">
      <w:pPr>
        <w:rPr>
          <w:rFonts w:ascii="ＭＳ 明朝" w:hAnsi="ＭＳ 明朝"/>
        </w:rPr>
      </w:pPr>
      <w:r w:rsidRPr="007608D9">
        <w:rPr>
          <w:rFonts w:ascii="ＭＳ 明朝" w:hAnsi="ＭＳ 明朝" w:hint="eastAsia"/>
          <w:lang w:eastAsia="ja-JP"/>
        </w:rPr>
        <w:t>（１）</w:t>
      </w:r>
      <w:proofErr w:type="spellStart"/>
      <w:r w:rsidRPr="007608D9">
        <w:rPr>
          <w:rFonts w:ascii="ＭＳ 明朝" w:hAnsi="ＭＳ 明朝" w:hint="eastAsia"/>
        </w:rPr>
        <w:t>技術提供資料一式（概要説明</w:t>
      </w:r>
      <w:proofErr w:type="spellEnd"/>
      <w:r w:rsidRPr="007608D9">
        <w:rPr>
          <w:rFonts w:ascii="ＭＳ 明朝" w:hAnsi="ＭＳ 明朝" w:hint="eastAsia"/>
        </w:rPr>
        <w:t>）</w:t>
      </w:r>
    </w:p>
    <w:p w14:paraId="0DAB2D53" w14:textId="77777777" w:rsidR="005A2E5C" w:rsidRPr="007608D9" w:rsidRDefault="005A2E5C" w:rsidP="005A2E5C">
      <w:pPr>
        <w:ind w:leftChars="100" w:left="234" w:firstLineChars="100" w:firstLine="234"/>
        <w:rPr>
          <w:rFonts w:ascii="ＭＳ 明朝" w:hAnsi="ＭＳ 明朝"/>
          <w:lang w:eastAsia="ja-JP"/>
        </w:rPr>
      </w:pPr>
      <w:r w:rsidRPr="007608D9">
        <w:rPr>
          <w:rFonts w:ascii="ＭＳ 明朝" w:hAnsi="ＭＳ 明朝" w:hint="eastAsia"/>
          <w:lang w:eastAsia="ja-JP"/>
        </w:rPr>
        <w:t>導入目的をもとに、提案するシステムの内容や運用手順について具体的に記述及び図示されたもの。</w:t>
      </w:r>
    </w:p>
    <w:p w14:paraId="7AF6743C" w14:textId="77777777" w:rsidR="005A2E5C" w:rsidRPr="007608D9" w:rsidRDefault="005A2E5C" w:rsidP="005A2E5C">
      <w:pPr>
        <w:rPr>
          <w:rFonts w:ascii="ＭＳ 明朝" w:hAnsi="ＭＳ 明朝"/>
          <w:lang w:eastAsia="ja-JP"/>
        </w:rPr>
      </w:pPr>
    </w:p>
    <w:p w14:paraId="5BD60CA5" w14:textId="77777777" w:rsidR="005A2E5C" w:rsidRPr="007608D9" w:rsidRDefault="005A2E5C" w:rsidP="005A2E5C">
      <w:pPr>
        <w:rPr>
          <w:rFonts w:ascii="ＭＳ 明朝" w:hAnsi="ＭＳ 明朝"/>
          <w:lang w:eastAsia="ja-JP"/>
        </w:rPr>
      </w:pPr>
      <w:r w:rsidRPr="007608D9">
        <w:rPr>
          <w:rFonts w:ascii="ＭＳ 明朝" w:hAnsi="ＭＳ 明朝" w:hint="eastAsia"/>
          <w:lang w:eastAsia="ja-JP"/>
        </w:rPr>
        <w:t>（２）導入スケジュール提案書</w:t>
      </w:r>
      <w:r w:rsidR="003451C2" w:rsidRPr="007608D9">
        <w:rPr>
          <w:rFonts w:ascii="ＭＳ 明朝" w:hAnsi="ＭＳ 明朝" w:hint="eastAsia"/>
          <w:lang w:eastAsia="ja-JP"/>
        </w:rPr>
        <w:t>（案）</w:t>
      </w:r>
    </w:p>
    <w:p w14:paraId="3DAFF0AE" w14:textId="77777777" w:rsidR="005A2E5C" w:rsidRPr="007608D9" w:rsidRDefault="005A2E5C" w:rsidP="005A2E5C">
      <w:pPr>
        <w:ind w:left="468" w:hangingChars="200" w:hanging="468"/>
        <w:rPr>
          <w:rFonts w:ascii="ＭＳ 明朝" w:hAnsi="ＭＳ 明朝"/>
          <w:lang w:eastAsia="ja-JP"/>
        </w:rPr>
      </w:pPr>
      <w:r w:rsidRPr="007608D9">
        <w:rPr>
          <w:rFonts w:ascii="ＭＳ 明朝" w:hAnsi="ＭＳ 明朝" w:hint="eastAsia"/>
          <w:lang w:eastAsia="ja-JP"/>
        </w:rPr>
        <w:t xml:space="preserve">　　システムの構築環境をもとに、スケジュール案が示されているもの。</w:t>
      </w:r>
    </w:p>
    <w:p w14:paraId="21B11BC7" w14:textId="77777777" w:rsidR="0069692B" w:rsidRPr="007608D9" w:rsidRDefault="0069692B" w:rsidP="0069692B">
      <w:pPr>
        <w:ind w:left="234" w:hangingChars="100" w:hanging="234"/>
        <w:rPr>
          <w:rFonts w:ascii="ＭＳ 明朝" w:hAnsi="ＭＳ 明朝"/>
          <w:lang w:eastAsia="ja-JP"/>
        </w:rPr>
      </w:pPr>
      <w:r w:rsidRPr="007608D9">
        <w:rPr>
          <w:rFonts w:ascii="ＭＳ 明朝" w:hAnsi="ＭＳ 明朝" w:hint="eastAsia"/>
          <w:lang w:eastAsia="ja-JP"/>
        </w:rPr>
        <w:t xml:space="preserve">　なお、既存機器の満期（令和８年１０月末）</w:t>
      </w:r>
      <w:r w:rsidR="003451C2" w:rsidRPr="007608D9">
        <w:rPr>
          <w:rFonts w:ascii="ＭＳ 明朝" w:hAnsi="ＭＳ 明朝" w:hint="eastAsia"/>
          <w:lang w:eastAsia="ja-JP"/>
        </w:rPr>
        <w:t>に伴う</w:t>
      </w:r>
      <w:r w:rsidRPr="007608D9">
        <w:rPr>
          <w:rFonts w:ascii="ＭＳ 明朝" w:hAnsi="ＭＳ 明朝" w:hint="eastAsia"/>
          <w:lang w:eastAsia="ja-JP"/>
        </w:rPr>
        <w:t>更新</w:t>
      </w:r>
      <w:r w:rsidR="003451C2" w:rsidRPr="007608D9">
        <w:rPr>
          <w:rFonts w:ascii="ＭＳ 明朝" w:hAnsi="ＭＳ 明朝" w:hint="eastAsia"/>
          <w:lang w:eastAsia="ja-JP"/>
        </w:rPr>
        <w:t>と</w:t>
      </w:r>
      <w:r w:rsidRPr="007608D9">
        <w:rPr>
          <w:rFonts w:ascii="ＭＳ 明朝" w:hAnsi="ＭＳ 明朝" w:hint="eastAsia"/>
          <w:lang w:eastAsia="ja-JP"/>
        </w:rPr>
        <w:t>する</w:t>
      </w:r>
      <w:r w:rsidR="003451C2" w:rsidRPr="007608D9">
        <w:rPr>
          <w:rFonts w:ascii="ＭＳ 明朝" w:hAnsi="ＭＳ 明朝" w:hint="eastAsia"/>
          <w:lang w:eastAsia="ja-JP"/>
        </w:rPr>
        <w:t>ことを基本とするが</w:t>
      </w:r>
      <w:r w:rsidRPr="007608D9">
        <w:rPr>
          <w:rFonts w:ascii="ＭＳ 明朝" w:hAnsi="ＭＳ 明朝" w:hint="eastAsia"/>
          <w:lang w:eastAsia="ja-JP"/>
        </w:rPr>
        <w:t>、構築作業期間等を考慮し、</w:t>
      </w:r>
      <w:proofErr w:type="gramStart"/>
      <w:r w:rsidRPr="007608D9">
        <w:rPr>
          <w:rFonts w:ascii="ＭＳ 明朝" w:hAnsi="ＭＳ 明朝" w:hint="eastAsia"/>
          <w:lang w:eastAsia="ja-JP"/>
        </w:rPr>
        <w:t>切替</w:t>
      </w:r>
      <w:proofErr w:type="gramEnd"/>
      <w:r w:rsidR="003451C2" w:rsidRPr="007608D9">
        <w:rPr>
          <w:rFonts w:ascii="ＭＳ 明朝" w:hAnsi="ＭＳ 明朝" w:hint="eastAsia"/>
          <w:lang w:eastAsia="ja-JP"/>
        </w:rPr>
        <w:t>時期を</w:t>
      </w:r>
      <w:r w:rsidRPr="007608D9">
        <w:rPr>
          <w:rFonts w:ascii="ＭＳ 明朝" w:hAnsi="ＭＳ 明朝" w:hint="eastAsia"/>
          <w:lang w:eastAsia="ja-JP"/>
        </w:rPr>
        <w:t>延長（１～３か月程度）することも可能とする。</w:t>
      </w:r>
    </w:p>
    <w:p w14:paraId="22836F98" w14:textId="77777777" w:rsidR="008F4EE9" w:rsidRPr="007608D9" w:rsidRDefault="008F4EE9" w:rsidP="0069692B">
      <w:pPr>
        <w:ind w:left="234" w:hangingChars="100" w:hanging="234"/>
        <w:rPr>
          <w:rFonts w:ascii="ＭＳ 明朝" w:hAnsi="ＭＳ 明朝"/>
          <w:lang w:eastAsia="ja-JP"/>
        </w:rPr>
      </w:pPr>
    </w:p>
    <w:p w14:paraId="275CECF1" w14:textId="77777777" w:rsidR="0069692B" w:rsidRPr="007608D9" w:rsidRDefault="0069692B" w:rsidP="0069692B">
      <w:pPr>
        <w:rPr>
          <w:rFonts w:ascii="ＭＳ 明朝" w:hAnsi="ＭＳ 明朝"/>
          <w:lang w:eastAsia="ja-JP"/>
        </w:rPr>
      </w:pPr>
      <w:r w:rsidRPr="007608D9">
        <w:rPr>
          <w:rFonts w:ascii="ＭＳ 明朝" w:hAnsi="ＭＳ 明朝" w:hint="eastAsia"/>
          <w:lang w:eastAsia="ja-JP"/>
        </w:rPr>
        <w:t xml:space="preserve">　　＜今後の予定＞</w:t>
      </w:r>
    </w:p>
    <w:p w14:paraId="32FAA168" w14:textId="3CE4F4F8" w:rsidR="0069692B" w:rsidRPr="007608D9" w:rsidRDefault="0069692B" w:rsidP="0069692B">
      <w:pPr>
        <w:ind w:firstLineChars="250" w:firstLine="584"/>
        <w:rPr>
          <w:rFonts w:ascii="ＭＳ 明朝" w:hAnsi="ＭＳ 明朝"/>
          <w:lang w:eastAsia="ja-JP"/>
        </w:rPr>
      </w:pPr>
      <w:r w:rsidRPr="007608D9">
        <w:rPr>
          <w:rFonts w:ascii="ＭＳ 明朝" w:hAnsi="ＭＳ 明朝" w:hint="eastAsia"/>
          <w:lang w:eastAsia="ja-JP"/>
        </w:rPr>
        <w:t>令和８年</w:t>
      </w:r>
      <w:r w:rsidR="000C5E39" w:rsidRPr="007608D9">
        <w:rPr>
          <w:rFonts w:ascii="ＭＳ 明朝" w:hAnsi="ＭＳ 明朝" w:hint="eastAsia"/>
          <w:lang w:eastAsia="ja-JP"/>
        </w:rPr>
        <w:t>５</w:t>
      </w:r>
      <w:r w:rsidRPr="007608D9">
        <w:rPr>
          <w:rFonts w:ascii="ＭＳ 明朝" w:hAnsi="ＭＳ 明朝" w:hint="eastAsia"/>
          <w:lang w:eastAsia="ja-JP"/>
        </w:rPr>
        <w:t>月～６月</w:t>
      </w:r>
    </w:p>
    <w:p w14:paraId="540EF40A" w14:textId="77777777" w:rsidR="0069692B" w:rsidRPr="007608D9" w:rsidRDefault="0069692B" w:rsidP="0069692B">
      <w:pPr>
        <w:rPr>
          <w:rFonts w:ascii="ＭＳ 明朝" w:hAnsi="ＭＳ 明朝"/>
          <w:lang w:eastAsia="ja-JP"/>
        </w:rPr>
      </w:pPr>
      <w:r w:rsidRPr="007608D9">
        <w:rPr>
          <w:rFonts w:ascii="ＭＳ 明朝" w:hAnsi="ＭＳ 明朝" w:hint="eastAsia"/>
          <w:lang w:eastAsia="ja-JP"/>
        </w:rPr>
        <w:t xml:space="preserve">　　　　プロポーザルの調達仕様書等の作成</w:t>
      </w:r>
    </w:p>
    <w:p w14:paraId="5CB4F4A1" w14:textId="77777777" w:rsidR="0069692B" w:rsidRPr="007608D9" w:rsidRDefault="0069692B" w:rsidP="0069692B">
      <w:pPr>
        <w:ind w:firstLineChars="250" w:firstLine="584"/>
        <w:rPr>
          <w:rFonts w:ascii="ＭＳ 明朝" w:hAnsi="ＭＳ 明朝"/>
          <w:lang w:eastAsia="ja-JP"/>
        </w:rPr>
      </w:pPr>
      <w:r w:rsidRPr="007608D9">
        <w:rPr>
          <w:rFonts w:ascii="ＭＳ 明朝" w:hAnsi="ＭＳ 明朝" w:hint="eastAsia"/>
          <w:lang w:eastAsia="ja-JP"/>
        </w:rPr>
        <w:t>令和８年７月～８月</w:t>
      </w:r>
    </w:p>
    <w:p w14:paraId="2519ABE4" w14:textId="77777777" w:rsidR="0069692B" w:rsidRPr="007608D9" w:rsidRDefault="0069692B" w:rsidP="0069692B">
      <w:pPr>
        <w:ind w:firstLineChars="382" w:firstLine="893"/>
        <w:rPr>
          <w:rFonts w:ascii="ＭＳ 明朝" w:hAnsi="ＭＳ 明朝"/>
          <w:lang w:eastAsia="ja-JP"/>
        </w:rPr>
      </w:pPr>
      <w:r w:rsidRPr="007608D9">
        <w:rPr>
          <w:rFonts w:ascii="ＭＳ 明朝" w:hAnsi="ＭＳ 明朝" w:hint="eastAsia"/>
          <w:lang w:eastAsia="ja-JP"/>
        </w:rPr>
        <w:t>プロポーザルの実施</w:t>
      </w:r>
    </w:p>
    <w:p w14:paraId="64E416C7" w14:textId="77777777" w:rsidR="0069692B" w:rsidRPr="007608D9" w:rsidRDefault="0069692B" w:rsidP="0069692B">
      <w:pPr>
        <w:ind w:firstLineChars="250" w:firstLine="584"/>
        <w:rPr>
          <w:rFonts w:ascii="ＭＳ 明朝" w:hAnsi="ＭＳ 明朝"/>
          <w:lang w:eastAsia="ja-JP"/>
        </w:rPr>
      </w:pPr>
      <w:r w:rsidRPr="007608D9">
        <w:rPr>
          <w:rFonts w:ascii="ＭＳ 明朝" w:hAnsi="ＭＳ 明朝" w:hint="eastAsia"/>
          <w:lang w:eastAsia="ja-JP"/>
        </w:rPr>
        <w:t>令和８年９月頃</w:t>
      </w:r>
    </w:p>
    <w:p w14:paraId="1D4ABF0A" w14:textId="77777777" w:rsidR="0069692B" w:rsidRPr="007608D9" w:rsidRDefault="0069692B" w:rsidP="0069692B">
      <w:pPr>
        <w:ind w:firstLineChars="400" w:firstLine="935"/>
        <w:rPr>
          <w:rFonts w:ascii="ＭＳ 明朝" w:hAnsi="ＭＳ 明朝"/>
          <w:lang w:eastAsia="ja-JP"/>
        </w:rPr>
      </w:pPr>
      <w:r w:rsidRPr="007608D9">
        <w:rPr>
          <w:rFonts w:ascii="ＭＳ 明朝" w:hAnsi="ＭＳ 明朝" w:hint="eastAsia"/>
          <w:lang w:eastAsia="ja-JP"/>
        </w:rPr>
        <w:t>業者決定</w:t>
      </w:r>
    </w:p>
    <w:p w14:paraId="578FA7F1" w14:textId="77777777" w:rsidR="0069692B" w:rsidRPr="007608D9" w:rsidRDefault="003D00EA" w:rsidP="005A2E5C">
      <w:pPr>
        <w:ind w:left="468" w:hangingChars="200" w:hanging="468"/>
        <w:rPr>
          <w:rFonts w:ascii="ＭＳ 明朝" w:hAnsi="ＭＳ 明朝"/>
          <w:lang w:eastAsia="ja-JP"/>
        </w:rPr>
      </w:pPr>
      <w:r w:rsidRPr="007608D9">
        <w:rPr>
          <w:rFonts w:ascii="ＭＳ 明朝" w:hAnsi="ＭＳ 明朝" w:hint="eastAsia"/>
          <w:lang w:eastAsia="ja-JP"/>
        </w:rPr>
        <w:t xml:space="preserve">　　 令和８年１０月頃</w:t>
      </w:r>
      <w:r w:rsidR="009D37DC" w:rsidRPr="007608D9">
        <w:rPr>
          <w:rFonts w:ascii="ＭＳ 明朝" w:hAnsi="ＭＳ 明朝" w:hint="eastAsia"/>
          <w:lang w:eastAsia="ja-JP"/>
        </w:rPr>
        <w:t>以降</w:t>
      </w:r>
    </w:p>
    <w:p w14:paraId="3D2AA311" w14:textId="77777777" w:rsidR="003D00EA" w:rsidRPr="007608D9" w:rsidRDefault="003D00EA" w:rsidP="005A2E5C">
      <w:pPr>
        <w:ind w:left="468" w:hangingChars="200" w:hanging="468"/>
        <w:rPr>
          <w:rFonts w:ascii="ＭＳ 明朝" w:hAnsi="ＭＳ 明朝"/>
          <w:lang w:eastAsia="ja-JP"/>
        </w:rPr>
      </w:pPr>
      <w:r w:rsidRPr="007608D9">
        <w:rPr>
          <w:rFonts w:ascii="ＭＳ 明朝" w:hAnsi="ＭＳ 明朝" w:hint="eastAsia"/>
          <w:lang w:eastAsia="ja-JP"/>
        </w:rPr>
        <w:t xml:space="preserve">　　　　</w:t>
      </w:r>
      <w:r w:rsidR="009D37DC" w:rsidRPr="007608D9">
        <w:rPr>
          <w:rFonts w:ascii="ＭＳ 明朝" w:hAnsi="ＭＳ 明朝" w:hint="eastAsia"/>
          <w:lang w:eastAsia="ja-JP"/>
        </w:rPr>
        <w:t>構築～</w:t>
      </w:r>
      <w:proofErr w:type="gramStart"/>
      <w:r w:rsidR="009D37DC" w:rsidRPr="007608D9">
        <w:rPr>
          <w:rFonts w:ascii="ＭＳ 明朝" w:hAnsi="ＭＳ 明朝" w:hint="eastAsia"/>
          <w:lang w:eastAsia="ja-JP"/>
        </w:rPr>
        <w:t>切替</w:t>
      </w:r>
      <w:proofErr w:type="gramEnd"/>
    </w:p>
    <w:p w14:paraId="27BE86D6" w14:textId="77777777" w:rsidR="005A2E5C" w:rsidRPr="007608D9" w:rsidRDefault="005A2E5C" w:rsidP="005A2E5C">
      <w:pPr>
        <w:ind w:left="468" w:hangingChars="200" w:hanging="468"/>
        <w:rPr>
          <w:rFonts w:ascii="ＭＳ 明朝" w:hAnsi="ＭＳ 明朝"/>
          <w:lang w:eastAsia="ja-JP"/>
        </w:rPr>
      </w:pPr>
    </w:p>
    <w:p w14:paraId="53479A68" w14:textId="77777777" w:rsidR="005A2E5C" w:rsidRPr="007608D9" w:rsidRDefault="005A2E5C" w:rsidP="005A2E5C">
      <w:pPr>
        <w:ind w:left="468" w:hangingChars="200" w:hanging="468"/>
        <w:rPr>
          <w:rFonts w:ascii="ＭＳ 明朝" w:hAnsi="ＭＳ 明朝"/>
          <w:lang w:eastAsia="ja-JP"/>
        </w:rPr>
      </w:pPr>
      <w:r w:rsidRPr="007608D9">
        <w:rPr>
          <w:rFonts w:ascii="ＭＳ 明朝" w:hAnsi="ＭＳ 明朝" w:hint="eastAsia"/>
          <w:lang w:eastAsia="ja-JP"/>
        </w:rPr>
        <w:t>（３）導入体制提案書（案）</w:t>
      </w:r>
    </w:p>
    <w:p w14:paraId="7CFB5960" w14:textId="77777777" w:rsidR="005A2E5C" w:rsidRPr="007608D9" w:rsidRDefault="005A2E5C" w:rsidP="005A2E5C">
      <w:pPr>
        <w:ind w:leftChars="200" w:left="468"/>
        <w:rPr>
          <w:rFonts w:ascii="ＭＳ 明朝" w:hAnsi="ＭＳ 明朝"/>
          <w:lang w:eastAsia="ja-JP"/>
        </w:rPr>
      </w:pPr>
      <w:r w:rsidRPr="007608D9">
        <w:rPr>
          <w:rFonts w:ascii="ＭＳ 明朝" w:hAnsi="ＭＳ 明朝" w:hint="eastAsia"/>
          <w:lang w:eastAsia="ja-JP"/>
        </w:rPr>
        <w:t>システムの構築環境をもとに、導入体制案（人員体制等）が示されているもの。</w:t>
      </w:r>
    </w:p>
    <w:p w14:paraId="51A0B0A9" w14:textId="77777777" w:rsidR="005A2E5C" w:rsidRPr="007608D9" w:rsidRDefault="005A2E5C" w:rsidP="005A2E5C">
      <w:pPr>
        <w:rPr>
          <w:rFonts w:ascii="ＭＳ 明朝" w:hAnsi="ＭＳ 明朝"/>
          <w:lang w:eastAsia="ja-JP"/>
        </w:rPr>
      </w:pPr>
    </w:p>
    <w:p w14:paraId="1CA615BE" w14:textId="77777777" w:rsidR="005A2E5C" w:rsidRPr="007608D9" w:rsidRDefault="005A2E5C" w:rsidP="005A2E5C">
      <w:pPr>
        <w:rPr>
          <w:rFonts w:ascii="ＭＳ 明朝" w:hAnsi="ＭＳ 明朝"/>
          <w:lang w:eastAsia="ja-JP"/>
        </w:rPr>
      </w:pPr>
      <w:r w:rsidRPr="007608D9">
        <w:rPr>
          <w:rFonts w:ascii="ＭＳ 明朝" w:hAnsi="ＭＳ 明朝" w:hint="eastAsia"/>
          <w:lang w:eastAsia="ja-JP"/>
        </w:rPr>
        <w:t>（４）保守提案書（案）</w:t>
      </w:r>
    </w:p>
    <w:p w14:paraId="2A9CE567" w14:textId="77777777" w:rsidR="005A2E5C" w:rsidRPr="007608D9" w:rsidRDefault="005A2E5C" w:rsidP="005A2E5C">
      <w:pPr>
        <w:ind w:firstLineChars="199" w:firstLine="465"/>
        <w:rPr>
          <w:rFonts w:ascii="ＭＳ 明朝" w:hAnsi="ＭＳ 明朝"/>
          <w:lang w:eastAsia="ja-JP"/>
        </w:rPr>
      </w:pPr>
      <w:r w:rsidRPr="007608D9">
        <w:rPr>
          <w:rFonts w:ascii="ＭＳ 明朝" w:hAnsi="ＭＳ 明朝" w:hint="eastAsia"/>
          <w:lang w:eastAsia="ja-JP"/>
        </w:rPr>
        <w:t>構築年度以降の保守体制（人員体制等）が示されているもの。</w:t>
      </w:r>
    </w:p>
    <w:p w14:paraId="60196FEA" w14:textId="77777777" w:rsidR="005A2E5C" w:rsidRPr="007608D9" w:rsidRDefault="005A2E5C" w:rsidP="005A2E5C">
      <w:pPr>
        <w:rPr>
          <w:rFonts w:ascii="ＭＳ 明朝" w:hAnsi="ＭＳ 明朝"/>
          <w:lang w:eastAsia="ja-JP"/>
        </w:rPr>
      </w:pPr>
    </w:p>
    <w:p w14:paraId="4AE7597F" w14:textId="77777777" w:rsidR="005A2E5C" w:rsidRPr="007608D9" w:rsidRDefault="005A2E5C" w:rsidP="005A2E5C">
      <w:pPr>
        <w:rPr>
          <w:rFonts w:ascii="ＭＳ 明朝" w:hAnsi="ＭＳ 明朝"/>
          <w:lang w:eastAsia="ja-JP"/>
        </w:rPr>
      </w:pPr>
      <w:r w:rsidRPr="007608D9">
        <w:rPr>
          <w:rFonts w:ascii="ＭＳ 明朝" w:hAnsi="ＭＳ 明朝" w:hint="eastAsia"/>
          <w:lang w:eastAsia="ja-JP"/>
        </w:rPr>
        <w:t>（５）導入実績一覧</w:t>
      </w:r>
    </w:p>
    <w:p w14:paraId="28612FC9" w14:textId="77777777" w:rsidR="005A2E5C" w:rsidRPr="007608D9" w:rsidRDefault="00F55FD1" w:rsidP="005A2E5C">
      <w:pPr>
        <w:ind w:leftChars="200" w:left="468"/>
        <w:rPr>
          <w:rFonts w:ascii="ＭＳ 明朝" w:hAnsi="ＭＳ 明朝"/>
          <w:lang w:eastAsia="ja-JP"/>
        </w:rPr>
      </w:pPr>
      <w:r w:rsidRPr="007608D9">
        <w:rPr>
          <w:rFonts w:ascii="ＭＳ 明朝" w:hAnsi="ＭＳ 明朝" w:hint="eastAsia"/>
          <w:lang w:eastAsia="ja-JP"/>
        </w:rPr>
        <w:t>提案内容と</w:t>
      </w:r>
      <w:r w:rsidR="005A2E5C" w:rsidRPr="007608D9">
        <w:rPr>
          <w:rFonts w:ascii="ＭＳ 明朝" w:hAnsi="ＭＳ 明朝" w:hint="eastAsia"/>
          <w:lang w:eastAsia="ja-JP"/>
        </w:rPr>
        <w:t>同様のシステムを</w:t>
      </w:r>
      <w:r w:rsidR="00170058" w:rsidRPr="007608D9">
        <w:rPr>
          <w:rFonts w:ascii="ＭＳ 明朝" w:hAnsi="ＭＳ 明朝" w:hint="eastAsia"/>
          <w:lang w:eastAsia="ja-JP"/>
        </w:rPr>
        <w:t>地方自治体へ</w:t>
      </w:r>
      <w:r w:rsidR="005A2E5C" w:rsidRPr="007608D9">
        <w:rPr>
          <w:rFonts w:ascii="ＭＳ 明朝" w:hAnsi="ＭＳ 明朝" w:hint="eastAsia"/>
          <w:lang w:eastAsia="ja-JP"/>
        </w:rPr>
        <w:t>導入した実績一覧。（予定を含む）</w:t>
      </w:r>
    </w:p>
    <w:p w14:paraId="3372F2E9" w14:textId="77777777" w:rsidR="005A2E5C" w:rsidRPr="007608D9" w:rsidRDefault="005A2E5C" w:rsidP="005A2E5C">
      <w:pPr>
        <w:rPr>
          <w:rFonts w:ascii="ＭＳ 明朝" w:hAnsi="ＭＳ 明朝"/>
          <w:lang w:eastAsia="ja-JP"/>
        </w:rPr>
      </w:pPr>
    </w:p>
    <w:p w14:paraId="5BDD93A8" w14:textId="77777777" w:rsidR="005A2E5C" w:rsidRPr="007608D9" w:rsidRDefault="005A2E5C" w:rsidP="005A2E5C">
      <w:pPr>
        <w:rPr>
          <w:rFonts w:ascii="ＭＳ 明朝" w:hAnsi="ＭＳ 明朝"/>
          <w:lang w:eastAsia="ja-JP"/>
        </w:rPr>
      </w:pPr>
      <w:r w:rsidRPr="007608D9">
        <w:rPr>
          <w:rFonts w:ascii="ＭＳ 明朝" w:hAnsi="ＭＳ 明朝" w:hint="eastAsia"/>
          <w:lang w:eastAsia="ja-JP"/>
        </w:rPr>
        <w:t>（６）費用見積</w:t>
      </w:r>
    </w:p>
    <w:p w14:paraId="5E768B04" w14:textId="77777777" w:rsidR="00EE4F3E" w:rsidRPr="007608D9" w:rsidRDefault="00EE4F3E" w:rsidP="00EE4F3E">
      <w:pPr>
        <w:ind w:left="234" w:hangingChars="100" w:hanging="234"/>
        <w:rPr>
          <w:rFonts w:ascii="ＭＳ 明朝" w:hAnsi="ＭＳ 明朝"/>
          <w:lang w:eastAsia="ja-JP"/>
        </w:rPr>
      </w:pPr>
      <w:r w:rsidRPr="007608D9">
        <w:rPr>
          <w:rFonts w:ascii="ＭＳ 明朝" w:hAnsi="ＭＳ 明朝" w:hint="eastAsia"/>
          <w:lang w:eastAsia="ja-JP"/>
        </w:rPr>
        <w:lastRenderedPageBreak/>
        <w:t xml:space="preserve">　　通話方式（FMC、クラウドPBXもしくはそれらのハイブリッド形式）により、費用構成が異なる場合は方式別に内訳を示すこと。</w:t>
      </w:r>
    </w:p>
    <w:p w14:paraId="04C00361" w14:textId="77777777" w:rsidR="005A2E5C" w:rsidRPr="007608D9" w:rsidRDefault="005A2E5C" w:rsidP="005A2E5C">
      <w:pPr>
        <w:ind w:leftChars="200" w:left="468"/>
        <w:rPr>
          <w:rFonts w:ascii="ＭＳ 明朝" w:hAnsi="ＭＳ 明朝"/>
          <w:lang w:eastAsia="ja-JP"/>
        </w:rPr>
      </w:pPr>
      <w:r w:rsidRPr="007608D9">
        <w:rPr>
          <w:rFonts w:ascii="ＭＳ 明朝" w:hAnsi="ＭＳ 明朝" w:hint="eastAsia"/>
          <w:lang w:eastAsia="ja-JP"/>
        </w:rPr>
        <w:t xml:space="preserve">①　</w:t>
      </w:r>
      <w:r w:rsidR="00B77465" w:rsidRPr="007608D9">
        <w:rPr>
          <w:rFonts w:ascii="ＭＳ 明朝" w:hAnsi="ＭＳ 明朝" w:hint="eastAsia"/>
          <w:lang w:eastAsia="ja-JP"/>
        </w:rPr>
        <w:t>導入</w:t>
      </w:r>
      <w:r w:rsidRPr="007608D9">
        <w:rPr>
          <w:rFonts w:ascii="ＭＳ 明朝" w:hAnsi="ＭＳ 明朝" w:hint="eastAsia"/>
          <w:lang w:eastAsia="ja-JP"/>
        </w:rPr>
        <w:t>費用</w:t>
      </w:r>
    </w:p>
    <w:p w14:paraId="554E5B6E" w14:textId="77777777" w:rsidR="005A2E5C" w:rsidRPr="007608D9" w:rsidRDefault="00B77465" w:rsidP="005A2E5C">
      <w:pPr>
        <w:ind w:leftChars="400" w:left="935"/>
        <w:rPr>
          <w:rFonts w:ascii="ＭＳ 明朝" w:hAnsi="ＭＳ 明朝"/>
          <w:lang w:eastAsia="ja-JP"/>
        </w:rPr>
      </w:pPr>
      <w:r w:rsidRPr="007608D9">
        <w:rPr>
          <w:rFonts w:ascii="ＭＳ 明朝" w:hAnsi="ＭＳ 明朝" w:hint="eastAsia"/>
          <w:lang w:eastAsia="ja-JP"/>
        </w:rPr>
        <w:t>環境導入（</w:t>
      </w:r>
      <w:r w:rsidR="004C58DB" w:rsidRPr="007608D9">
        <w:rPr>
          <w:rFonts w:ascii="ＭＳ 明朝" w:hAnsi="ＭＳ 明朝" w:hint="eastAsia"/>
          <w:lang w:eastAsia="ja-JP"/>
        </w:rPr>
        <w:t>ハードウェア</w:t>
      </w:r>
      <w:r w:rsidRPr="007608D9">
        <w:rPr>
          <w:rFonts w:ascii="ＭＳ 明朝" w:hAnsi="ＭＳ 明朝" w:hint="eastAsia"/>
          <w:lang w:eastAsia="ja-JP"/>
        </w:rPr>
        <w:t>・</w:t>
      </w:r>
      <w:r w:rsidR="004C58DB" w:rsidRPr="007608D9">
        <w:rPr>
          <w:rFonts w:ascii="ＭＳ 明朝" w:hAnsi="ＭＳ 明朝" w:hint="eastAsia"/>
          <w:lang w:eastAsia="ja-JP"/>
        </w:rPr>
        <w:t>システム</w:t>
      </w:r>
      <w:r w:rsidRPr="007608D9">
        <w:rPr>
          <w:rFonts w:ascii="ＭＳ 明朝" w:hAnsi="ＭＳ 明朝" w:hint="eastAsia"/>
          <w:lang w:eastAsia="ja-JP"/>
        </w:rPr>
        <w:t>）</w:t>
      </w:r>
      <w:r w:rsidR="005A2E5C" w:rsidRPr="007608D9">
        <w:rPr>
          <w:rFonts w:ascii="ＭＳ 明朝" w:hAnsi="ＭＳ 明朝" w:hint="eastAsia"/>
          <w:lang w:eastAsia="ja-JP"/>
        </w:rPr>
        <w:t>に必要な費用。各項目についての明細及び費用内訳の記載されたもの。</w:t>
      </w:r>
    </w:p>
    <w:p w14:paraId="3A1677D5" w14:textId="77777777" w:rsidR="005A2E5C" w:rsidRPr="007608D9" w:rsidRDefault="005A2E5C" w:rsidP="005A2E5C">
      <w:pPr>
        <w:ind w:leftChars="200" w:left="468"/>
        <w:rPr>
          <w:rFonts w:ascii="ＭＳ 明朝" w:hAnsi="ＭＳ 明朝"/>
          <w:lang w:eastAsia="ja-JP"/>
        </w:rPr>
      </w:pPr>
      <w:r w:rsidRPr="007608D9">
        <w:rPr>
          <w:rFonts w:ascii="ＭＳ 明朝" w:hAnsi="ＭＳ 明朝" w:hint="eastAsia"/>
          <w:lang w:eastAsia="ja-JP"/>
        </w:rPr>
        <w:t>②　保守費用</w:t>
      </w:r>
    </w:p>
    <w:p w14:paraId="0AFFFD4D" w14:textId="77777777" w:rsidR="005A2E5C" w:rsidRPr="007608D9" w:rsidRDefault="005A2E5C" w:rsidP="005A2E5C">
      <w:pPr>
        <w:ind w:leftChars="300" w:left="701" w:firstLineChars="100" w:firstLine="234"/>
        <w:rPr>
          <w:rFonts w:ascii="ＭＳ 明朝" w:hAnsi="ＭＳ 明朝"/>
          <w:lang w:eastAsia="ja-JP"/>
        </w:rPr>
      </w:pPr>
      <w:r w:rsidRPr="007608D9">
        <w:rPr>
          <w:rFonts w:ascii="ＭＳ 明朝" w:hAnsi="ＭＳ 明朝" w:hint="eastAsia"/>
          <w:lang w:eastAsia="ja-JP"/>
        </w:rPr>
        <w:t>保守費用およびそのサービス提供内容も詳細が記載されたものを提示すること。</w:t>
      </w:r>
    </w:p>
    <w:p w14:paraId="4DA6CE19" w14:textId="77777777" w:rsidR="000C5E39" w:rsidRPr="007608D9" w:rsidRDefault="000C5E39" w:rsidP="005A2E5C">
      <w:pPr>
        <w:ind w:leftChars="300" w:left="701" w:firstLineChars="100" w:firstLine="234"/>
        <w:rPr>
          <w:rFonts w:ascii="ＭＳ 明朝" w:hAnsi="ＭＳ 明朝"/>
          <w:lang w:eastAsia="ja-JP"/>
        </w:rPr>
      </w:pPr>
    </w:p>
    <w:p w14:paraId="19A51B10" w14:textId="77777777" w:rsidR="00F55FD1" w:rsidRPr="007608D9" w:rsidRDefault="00F55FD1" w:rsidP="00F55FD1">
      <w:pPr>
        <w:ind w:firstLine="468"/>
        <w:rPr>
          <w:rFonts w:ascii="ＭＳ 明朝" w:hAnsi="ＭＳ 明朝"/>
          <w:lang w:eastAsia="ja-JP"/>
        </w:rPr>
      </w:pPr>
      <w:r w:rsidRPr="007608D9">
        <w:rPr>
          <w:rFonts w:ascii="ＭＳ 明朝" w:hAnsi="ＭＳ 明朝" w:hint="eastAsia"/>
          <w:lang w:eastAsia="ja-JP"/>
        </w:rPr>
        <w:t>③</w:t>
      </w:r>
      <w:r w:rsidR="005A2E5C" w:rsidRPr="007608D9">
        <w:rPr>
          <w:rFonts w:ascii="ＭＳ 明朝" w:hAnsi="ＭＳ 明朝" w:hint="eastAsia"/>
          <w:lang w:eastAsia="ja-JP"/>
        </w:rPr>
        <w:t xml:space="preserve">　</w:t>
      </w:r>
      <w:r w:rsidR="00B77465" w:rsidRPr="007608D9">
        <w:rPr>
          <w:rFonts w:ascii="ＭＳ 明朝" w:hAnsi="ＭＳ 明朝" w:hint="eastAsia"/>
          <w:lang w:eastAsia="ja-JP"/>
        </w:rPr>
        <w:t>ランニング</w:t>
      </w:r>
      <w:r w:rsidR="005A2E5C" w:rsidRPr="007608D9">
        <w:rPr>
          <w:rFonts w:ascii="ＭＳ 明朝" w:hAnsi="ＭＳ 明朝" w:hint="eastAsia"/>
          <w:lang w:eastAsia="ja-JP"/>
        </w:rPr>
        <w:t>費用</w:t>
      </w:r>
    </w:p>
    <w:p w14:paraId="162B388B" w14:textId="77777777" w:rsidR="008B0DCE" w:rsidRPr="007608D9" w:rsidRDefault="00B77465" w:rsidP="008B0DCE">
      <w:pPr>
        <w:ind w:leftChars="300" w:left="701" w:firstLineChars="100" w:firstLine="234"/>
        <w:rPr>
          <w:rFonts w:ascii="ＭＳ 明朝" w:hAnsi="ＭＳ 明朝"/>
          <w:lang w:eastAsia="ja-JP"/>
        </w:rPr>
      </w:pPr>
      <w:r w:rsidRPr="007608D9">
        <w:rPr>
          <w:rFonts w:ascii="ＭＳ 明朝" w:hAnsi="ＭＳ 明朝" w:hint="eastAsia"/>
          <w:lang w:eastAsia="ja-JP"/>
        </w:rPr>
        <w:t>デバイスやライセンス等の利用</w:t>
      </w:r>
      <w:r w:rsidR="005A2E5C" w:rsidRPr="007608D9">
        <w:rPr>
          <w:rFonts w:ascii="ＭＳ 明朝" w:hAnsi="ＭＳ 明朝" w:hint="eastAsia"/>
          <w:lang w:eastAsia="ja-JP"/>
        </w:rPr>
        <w:t>費用</w:t>
      </w:r>
      <w:r w:rsidRPr="007608D9">
        <w:rPr>
          <w:rFonts w:ascii="ＭＳ 明朝" w:hAnsi="ＭＳ 明朝" w:hint="eastAsia"/>
          <w:lang w:eastAsia="ja-JP"/>
        </w:rPr>
        <w:t>（月額）が記載されたものを提示すること</w:t>
      </w:r>
      <w:r w:rsidR="005A2E5C" w:rsidRPr="007608D9">
        <w:rPr>
          <w:rFonts w:ascii="ＭＳ 明朝" w:hAnsi="ＭＳ 明朝" w:hint="eastAsia"/>
          <w:lang w:eastAsia="ja-JP"/>
        </w:rPr>
        <w:t>。</w:t>
      </w:r>
      <w:r w:rsidR="00AD01DE" w:rsidRPr="007608D9">
        <w:rPr>
          <w:rFonts w:ascii="ＭＳ 明朝" w:hAnsi="ＭＳ 明朝" w:hint="eastAsia"/>
          <w:lang w:eastAsia="ja-JP"/>
        </w:rPr>
        <w:t>通信料などの従量制料金の仕組みや</w:t>
      </w:r>
      <w:r w:rsidRPr="007608D9">
        <w:rPr>
          <w:rFonts w:ascii="ＭＳ 明朝" w:hAnsi="ＭＳ 明朝" w:hint="eastAsia"/>
          <w:lang w:eastAsia="ja-JP"/>
        </w:rPr>
        <w:t>最低利用期間</w:t>
      </w:r>
      <w:r w:rsidR="003978B4" w:rsidRPr="007608D9">
        <w:rPr>
          <w:rFonts w:ascii="ＭＳ 明朝" w:hAnsi="ＭＳ 明朝" w:hint="eastAsia"/>
          <w:lang w:eastAsia="ja-JP"/>
        </w:rPr>
        <w:t>等の条件がある場合はその旨</w:t>
      </w:r>
      <w:r w:rsidRPr="007608D9">
        <w:rPr>
          <w:rFonts w:ascii="ＭＳ 明朝" w:hAnsi="ＭＳ 明朝" w:hint="eastAsia"/>
          <w:lang w:eastAsia="ja-JP"/>
        </w:rPr>
        <w:t>も示すこと。</w:t>
      </w:r>
    </w:p>
    <w:p w14:paraId="1324DA94" w14:textId="08819AC7" w:rsidR="008B0DCE" w:rsidRPr="007608D9" w:rsidRDefault="008B0DCE" w:rsidP="008B0DCE">
      <w:pPr>
        <w:ind w:firstLine="468"/>
        <w:rPr>
          <w:rFonts w:ascii="ＭＳ 明朝" w:hAnsi="ＭＳ 明朝"/>
          <w:lang w:eastAsia="ja-JP"/>
        </w:rPr>
      </w:pPr>
      <w:r w:rsidRPr="007608D9">
        <w:rPr>
          <w:rFonts w:ascii="ＭＳ 明朝" w:hAnsi="ＭＳ 明朝" w:hint="eastAsia"/>
          <w:lang w:eastAsia="ja-JP"/>
        </w:rPr>
        <w:t>④　その他の費用</w:t>
      </w:r>
    </w:p>
    <w:p w14:paraId="5DA494DD" w14:textId="6E58C19F" w:rsidR="008B0DCE" w:rsidRPr="007608D9" w:rsidRDefault="00F51BC8" w:rsidP="008B0DCE">
      <w:pPr>
        <w:ind w:leftChars="300" w:left="701" w:firstLineChars="100" w:firstLine="234"/>
        <w:rPr>
          <w:rFonts w:ascii="ＭＳ 明朝" w:hAnsi="ＭＳ 明朝"/>
          <w:lang w:eastAsia="ja-JP"/>
        </w:rPr>
      </w:pPr>
      <w:r w:rsidRPr="007608D9">
        <w:rPr>
          <w:rFonts w:ascii="ＭＳ 明朝" w:hAnsi="ＭＳ 明朝" w:hint="eastAsia"/>
          <w:lang w:eastAsia="ja-JP"/>
        </w:rPr>
        <w:t>上記①から③以外に必要となる費用がある場合はその内容を示すこと。</w:t>
      </w:r>
    </w:p>
    <w:p w14:paraId="7FF2D917" w14:textId="7888FCC3" w:rsidR="008B0DCE" w:rsidRPr="007608D9" w:rsidRDefault="00F51BC8" w:rsidP="00F51BC8">
      <w:pPr>
        <w:rPr>
          <w:rFonts w:ascii="ＭＳ 明朝" w:hAnsi="ＭＳ 明朝"/>
          <w:lang w:eastAsia="ja-JP"/>
        </w:rPr>
      </w:pPr>
      <w:r w:rsidRPr="007608D9">
        <w:rPr>
          <w:rFonts w:ascii="ＭＳ 明朝" w:hAnsi="ＭＳ 明朝" w:hint="eastAsia"/>
          <w:lang w:eastAsia="ja-JP"/>
        </w:rPr>
        <w:t xml:space="preserve">　　⑤　5年間運用した場合のトータルコスト</w:t>
      </w:r>
    </w:p>
    <w:p w14:paraId="0E6AFAE2" w14:textId="261C60FF" w:rsidR="008B0DCE" w:rsidRPr="007608D9" w:rsidRDefault="00F51BC8" w:rsidP="00F51BC8">
      <w:pPr>
        <w:ind w:left="701" w:hangingChars="300" w:hanging="701"/>
        <w:rPr>
          <w:rFonts w:ascii="ＭＳ 明朝" w:hAnsi="ＭＳ 明朝"/>
          <w:lang w:eastAsia="ja-JP"/>
        </w:rPr>
      </w:pPr>
      <w:r w:rsidRPr="007608D9">
        <w:rPr>
          <w:rFonts w:ascii="ＭＳ 明朝" w:hAnsi="ＭＳ 明朝" w:hint="eastAsia"/>
          <w:lang w:eastAsia="ja-JP"/>
        </w:rPr>
        <w:t xml:space="preserve">　　　　デバイスの更新サイクルを含めた長期的な費用を示すこと。</w:t>
      </w:r>
    </w:p>
    <w:p w14:paraId="1872C115" w14:textId="77777777" w:rsidR="00F51BC8" w:rsidRPr="007608D9" w:rsidRDefault="00F51BC8" w:rsidP="008B0DCE">
      <w:pPr>
        <w:rPr>
          <w:rFonts w:ascii="ＭＳ 明朝" w:hAnsi="ＭＳ 明朝"/>
          <w:lang w:eastAsia="ja-JP"/>
        </w:rPr>
      </w:pPr>
    </w:p>
    <w:p w14:paraId="51EA2DA9" w14:textId="5E08F383" w:rsidR="008B0DCE" w:rsidRPr="007608D9" w:rsidRDefault="008B0DCE" w:rsidP="008B0DCE">
      <w:pPr>
        <w:rPr>
          <w:rFonts w:ascii="ＭＳ 明朝" w:hAnsi="ＭＳ 明朝"/>
          <w:lang w:eastAsia="ja-JP"/>
        </w:rPr>
      </w:pPr>
      <w:r w:rsidRPr="007608D9">
        <w:rPr>
          <w:rFonts w:ascii="ＭＳ 明朝" w:hAnsi="ＭＳ 明朝" w:hint="eastAsia"/>
          <w:lang w:eastAsia="ja-JP"/>
        </w:rPr>
        <w:t>（７）ハードウェア仕様書</w:t>
      </w:r>
    </w:p>
    <w:p w14:paraId="1FE69FA3" w14:textId="77777777" w:rsidR="008B0DCE" w:rsidRPr="007608D9" w:rsidRDefault="008B0DCE" w:rsidP="008B0DCE">
      <w:pPr>
        <w:ind w:firstLineChars="200" w:firstLine="468"/>
        <w:rPr>
          <w:rFonts w:ascii="ＭＳ 明朝" w:hAnsi="ＭＳ 明朝"/>
          <w:lang w:eastAsia="ja-JP"/>
        </w:rPr>
      </w:pPr>
      <w:r w:rsidRPr="007608D9">
        <w:rPr>
          <w:rFonts w:ascii="ＭＳ 明朝" w:hAnsi="ＭＳ 明朝" w:hint="eastAsia"/>
          <w:lang w:eastAsia="ja-JP"/>
        </w:rPr>
        <w:t>必要なハードウェア等（OS含む）の明細が明示されたもの。</w:t>
      </w:r>
    </w:p>
    <w:p w14:paraId="3E540177" w14:textId="77777777" w:rsidR="008B0DCE" w:rsidRPr="007608D9" w:rsidRDefault="008B0DCE" w:rsidP="008B0DCE">
      <w:pPr>
        <w:rPr>
          <w:rFonts w:ascii="ＭＳ 明朝" w:hAnsi="ＭＳ 明朝"/>
          <w:lang w:eastAsia="ja-JP"/>
        </w:rPr>
      </w:pPr>
    </w:p>
    <w:p w14:paraId="37C8F4FE" w14:textId="36281204" w:rsidR="008B0DCE" w:rsidRPr="007608D9" w:rsidRDefault="008B0DCE" w:rsidP="008B0DCE">
      <w:pPr>
        <w:rPr>
          <w:rFonts w:ascii="ＭＳ 明朝" w:hAnsi="ＭＳ 明朝"/>
          <w:lang w:eastAsia="ja-JP"/>
        </w:rPr>
      </w:pPr>
      <w:r w:rsidRPr="007608D9">
        <w:rPr>
          <w:rFonts w:ascii="ＭＳ 明朝" w:hAnsi="ＭＳ 明朝" w:hint="eastAsia"/>
          <w:lang w:eastAsia="ja-JP"/>
        </w:rPr>
        <w:t>（８）システム仕様書</w:t>
      </w:r>
    </w:p>
    <w:p w14:paraId="2FDE9C19" w14:textId="77777777" w:rsidR="008B0DCE" w:rsidRPr="007608D9" w:rsidRDefault="008B0DCE" w:rsidP="008B0DCE">
      <w:pPr>
        <w:ind w:firstLineChars="200" w:firstLine="468"/>
        <w:rPr>
          <w:rFonts w:ascii="ＭＳ 明朝" w:hAnsi="ＭＳ 明朝"/>
          <w:lang w:eastAsia="ja-JP"/>
        </w:rPr>
      </w:pPr>
      <w:r w:rsidRPr="007608D9">
        <w:rPr>
          <w:rFonts w:ascii="ＭＳ 明朝" w:hAnsi="ＭＳ 明朝" w:hint="eastAsia"/>
          <w:lang w:eastAsia="ja-JP"/>
        </w:rPr>
        <w:t>必要なシステム等（提案者が作成または調達したもの）の仕様が明示されたもの。</w:t>
      </w:r>
    </w:p>
    <w:p w14:paraId="68EA7233" w14:textId="77777777" w:rsidR="001909F8" w:rsidRPr="007608D9" w:rsidRDefault="001909F8" w:rsidP="001909F8">
      <w:pPr>
        <w:rPr>
          <w:rFonts w:ascii="ＭＳ 明朝" w:hAnsi="ＭＳ 明朝"/>
          <w:lang w:eastAsia="ja-JP"/>
        </w:rPr>
      </w:pPr>
    </w:p>
    <w:p w14:paraId="052BFCE7" w14:textId="774F2262" w:rsidR="003E6DB3" w:rsidRPr="007608D9" w:rsidRDefault="001909F8" w:rsidP="001909F8">
      <w:pPr>
        <w:rPr>
          <w:rFonts w:ascii="ＭＳ 明朝" w:hAnsi="ＭＳ 明朝"/>
          <w:lang w:eastAsia="ja-JP"/>
        </w:rPr>
      </w:pPr>
      <w:r w:rsidRPr="007608D9">
        <w:rPr>
          <w:rFonts w:ascii="ＭＳ 明朝" w:hAnsi="ＭＳ 明朝" w:hint="eastAsia"/>
          <w:lang w:eastAsia="ja-JP"/>
        </w:rPr>
        <w:t>（</w:t>
      </w:r>
      <w:r w:rsidR="008B0DCE" w:rsidRPr="007608D9">
        <w:rPr>
          <w:rFonts w:ascii="ＭＳ 明朝" w:hAnsi="ＭＳ 明朝" w:hint="eastAsia"/>
          <w:lang w:eastAsia="ja-JP"/>
        </w:rPr>
        <w:t>９</w:t>
      </w:r>
      <w:r w:rsidRPr="007608D9">
        <w:rPr>
          <w:rFonts w:ascii="ＭＳ 明朝" w:hAnsi="ＭＳ 明朝" w:hint="eastAsia"/>
          <w:lang w:eastAsia="ja-JP"/>
        </w:rPr>
        <w:t>）</w:t>
      </w:r>
      <w:r w:rsidR="003E6DB3" w:rsidRPr="007608D9">
        <w:rPr>
          <w:rFonts w:ascii="ＭＳ 明朝" w:hAnsi="ＭＳ 明朝" w:hint="eastAsia"/>
          <w:lang w:eastAsia="ja-JP"/>
        </w:rPr>
        <w:t>デバイスの更新</w:t>
      </w:r>
      <w:r w:rsidRPr="007608D9">
        <w:rPr>
          <w:rFonts w:ascii="ＭＳ 明朝" w:hAnsi="ＭＳ 明朝" w:hint="eastAsia"/>
          <w:lang w:eastAsia="ja-JP"/>
        </w:rPr>
        <w:t>の考え方</w:t>
      </w:r>
    </w:p>
    <w:p w14:paraId="0391CC64" w14:textId="77777777" w:rsidR="001909F8" w:rsidRPr="007608D9" w:rsidRDefault="001909F8" w:rsidP="003E6DB3">
      <w:pPr>
        <w:ind w:firstLineChars="100" w:firstLine="234"/>
        <w:rPr>
          <w:rFonts w:ascii="ＭＳ 明朝" w:hAnsi="ＭＳ 明朝"/>
          <w:lang w:eastAsia="ja-JP"/>
        </w:rPr>
      </w:pPr>
      <w:r w:rsidRPr="007608D9">
        <w:rPr>
          <w:rFonts w:ascii="ＭＳ 明朝" w:hAnsi="ＭＳ 明朝" w:hint="eastAsia"/>
          <w:lang w:eastAsia="ja-JP"/>
        </w:rPr>
        <w:t xml:space="preserve">　</w:t>
      </w:r>
      <w:r w:rsidR="00BA480A" w:rsidRPr="007608D9">
        <w:rPr>
          <w:rFonts w:ascii="ＭＳ 明朝" w:hAnsi="ＭＳ 明朝" w:hint="eastAsia"/>
          <w:lang w:eastAsia="ja-JP"/>
        </w:rPr>
        <w:t>スマートフォン</w:t>
      </w:r>
      <w:r w:rsidR="003E6DB3" w:rsidRPr="007608D9">
        <w:rPr>
          <w:rFonts w:ascii="ＭＳ 明朝" w:hAnsi="ＭＳ 明朝" w:hint="eastAsia"/>
          <w:lang w:eastAsia="ja-JP"/>
        </w:rPr>
        <w:t>の</w:t>
      </w:r>
      <w:r w:rsidRPr="007608D9">
        <w:rPr>
          <w:rFonts w:ascii="ＭＳ 明朝" w:hAnsi="ＭＳ 明朝" w:hint="eastAsia"/>
          <w:lang w:eastAsia="ja-JP"/>
        </w:rPr>
        <w:t>更新サイクル</w:t>
      </w:r>
      <w:r w:rsidR="003E6DB3" w:rsidRPr="007608D9">
        <w:rPr>
          <w:rFonts w:ascii="ＭＳ 明朝" w:hAnsi="ＭＳ 明朝" w:hint="eastAsia"/>
          <w:lang w:eastAsia="ja-JP"/>
        </w:rPr>
        <w:t>、新旧端末入替時の流れの概略を明示すること。</w:t>
      </w:r>
    </w:p>
    <w:p w14:paraId="0B5ABAB9" w14:textId="77777777" w:rsidR="001909F8" w:rsidRPr="007608D9" w:rsidRDefault="001909F8" w:rsidP="001909F8">
      <w:pPr>
        <w:rPr>
          <w:rFonts w:ascii="ＭＳ 明朝" w:hAnsi="ＭＳ 明朝"/>
          <w:lang w:eastAsia="ja-JP"/>
        </w:rPr>
      </w:pPr>
    </w:p>
    <w:p w14:paraId="32BA0CFF" w14:textId="1E34C913" w:rsidR="005A2E5C" w:rsidRPr="007608D9" w:rsidRDefault="003E6DB3" w:rsidP="005A2E5C">
      <w:pPr>
        <w:ind w:leftChars="1" w:left="701" w:hangingChars="299" w:hanging="699"/>
        <w:rPr>
          <w:rFonts w:ascii="ＭＳ 明朝" w:hAnsi="ＭＳ 明朝"/>
          <w:lang w:eastAsia="ja-JP"/>
        </w:rPr>
      </w:pPr>
      <w:r w:rsidRPr="007608D9">
        <w:rPr>
          <w:rFonts w:ascii="ＭＳ 明朝" w:hAnsi="ＭＳ 明朝" w:hint="eastAsia"/>
          <w:lang w:eastAsia="ja-JP"/>
        </w:rPr>
        <w:t>（</w:t>
      </w:r>
      <w:r w:rsidR="008B0DCE" w:rsidRPr="007608D9">
        <w:rPr>
          <w:rFonts w:ascii="ＭＳ 明朝" w:hAnsi="ＭＳ 明朝" w:hint="eastAsia"/>
          <w:lang w:eastAsia="ja-JP"/>
        </w:rPr>
        <w:t>10</w:t>
      </w:r>
      <w:r w:rsidR="005A2E5C" w:rsidRPr="007608D9">
        <w:rPr>
          <w:rFonts w:ascii="ＭＳ 明朝" w:hAnsi="ＭＳ 明朝" w:hint="eastAsia"/>
          <w:lang w:eastAsia="ja-JP"/>
        </w:rPr>
        <w:t>）その他</w:t>
      </w:r>
    </w:p>
    <w:p w14:paraId="2691588C" w14:textId="77777777" w:rsidR="009066F5" w:rsidRPr="007608D9" w:rsidRDefault="005A2E5C" w:rsidP="003451C2">
      <w:pPr>
        <w:ind w:firstLineChars="200" w:firstLine="468"/>
        <w:rPr>
          <w:rFonts w:ascii="ＭＳ 明朝" w:hAnsi="ＭＳ 明朝"/>
          <w:lang w:eastAsia="ja-JP"/>
        </w:rPr>
      </w:pPr>
      <w:r w:rsidRPr="007608D9">
        <w:rPr>
          <w:rFonts w:ascii="ＭＳ 明朝" w:hAnsi="ＭＳ 明朝" w:hint="eastAsia"/>
          <w:lang w:eastAsia="ja-JP"/>
        </w:rPr>
        <w:t>その他、提案者が提案に必要と考えるもの。</w:t>
      </w:r>
    </w:p>
    <w:p w14:paraId="2F6C9086" w14:textId="77777777" w:rsidR="008E05A8" w:rsidRPr="007608D9" w:rsidRDefault="008E05A8" w:rsidP="00502697">
      <w:pPr>
        <w:ind w:leftChars="100" w:left="469" w:hangingChars="100" w:hanging="235"/>
        <w:rPr>
          <w:rFonts w:ascii="ＭＳ 明朝" w:hAnsi="ＭＳ 明朝"/>
          <w:b/>
          <w:u w:val="single"/>
          <w:lang w:eastAsia="ja-JP"/>
        </w:rPr>
      </w:pPr>
    </w:p>
    <w:p w14:paraId="36F4C3BF" w14:textId="0684CB01" w:rsidR="00BB0193" w:rsidRPr="007608D9" w:rsidRDefault="00502697" w:rsidP="002B0616">
      <w:pPr>
        <w:rPr>
          <w:rFonts w:ascii="ＭＳ 明朝" w:hAnsi="ＭＳ 明朝"/>
          <w:b/>
          <w:u w:val="single"/>
          <w:lang w:eastAsia="ja-JP"/>
        </w:rPr>
      </w:pPr>
      <w:r w:rsidRPr="007608D9">
        <w:rPr>
          <w:rFonts w:ascii="ＭＳ 明朝" w:hAnsi="ＭＳ 明朝" w:hint="eastAsia"/>
          <w:b/>
          <w:u w:val="single"/>
          <w:lang w:eastAsia="ja-JP"/>
        </w:rPr>
        <w:t>６</w:t>
      </w:r>
      <w:r w:rsidR="004B0871" w:rsidRPr="007608D9">
        <w:rPr>
          <w:rFonts w:ascii="ＭＳ 明朝" w:hAnsi="ＭＳ 明朝" w:hint="eastAsia"/>
          <w:b/>
          <w:u w:val="single"/>
          <w:lang w:eastAsia="ja-JP"/>
        </w:rPr>
        <w:t xml:space="preserve">　情報提供依頼の提出について</w:t>
      </w:r>
    </w:p>
    <w:p w14:paraId="6706540C" w14:textId="77777777" w:rsidR="0081038E" w:rsidRPr="007608D9" w:rsidRDefault="0081038E" w:rsidP="003A084B">
      <w:pPr>
        <w:rPr>
          <w:rFonts w:ascii="ＭＳ 明朝" w:hAnsi="ＭＳ 明朝"/>
          <w:b/>
          <w:u w:val="single"/>
          <w:lang w:eastAsia="ja-JP"/>
        </w:rPr>
      </w:pPr>
    </w:p>
    <w:p w14:paraId="78D32C25" w14:textId="77777777" w:rsidR="006F472A" w:rsidRPr="007608D9" w:rsidRDefault="00F55FD1" w:rsidP="002B0616">
      <w:pPr>
        <w:rPr>
          <w:rFonts w:ascii="ＭＳ 明朝" w:hAnsi="ＭＳ 明朝"/>
          <w:b/>
          <w:szCs w:val="21"/>
          <w:u w:val="single"/>
          <w:lang w:eastAsia="ja-JP"/>
        </w:rPr>
      </w:pPr>
      <w:r w:rsidRPr="007608D9">
        <w:rPr>
          <w:rFonts w:ascii="ＭＳ 明朝" w:hAnsi="ＭＳ 明朝" w:hint="eastAsia"/>
          <w:b/>
          <w:u w:val="single"/>
          <w:lang w:eastAsia="ja-JP"/>
        </w:rPr>
        <w:t>６</w:t>
      </w:r>
      <w:r w:rsidR="00F9178A" w:rsidRPr="007608D9">
        <w:rPr>
          <w:rFonts w:ascii="ＭＳ 明朝" w:hAnsi="ＭＳ 明朝" w:hint="eastAsia"/>
          <w:b/>
          <w:u w:val="single"/>
          <w:lang w:eastAsia="ja-JP"/>
        </w:rPr>
        <w:t>－１</w:t>
      </w:r>
      <w:r w:rsidR="006F472A" w:rsidRPr="007608D9">
        <w:rPr>
          <w:rFonts w:ascii="ＭＳ 明朝" w:hAnsi="ＭＳ 明朝"/>
          <w:b/>
          <w:szCs w:val="21"/>
          <w:u w:val="single"/>
          <w:lang w:eastAsia="ja-JP"/>
        </w:rPr>
        <w:t xml:space="preserve">  </w:t>
      </w:r>
      <w:r w:rsidR="006F472A" w:rsidRPr="007608D9">
        <w:rPr>
          <w:rFonts w:ascii="ＭＳ 明朝" w:hAnsi="ＭＳ 明朝" w:hint="eastAsia"/>
          <w:b/>
          <w:szCs w:val="21"/>
          <w:u w:val="single"/>
          <w:lang w:eastAsia="ja-JP"/>
        </w:rPr>
        <w:t>提出期限</w:t>
      </w:r>
    </w:p>
    <w:p w14:paraId="585174D6" w14:textId="37D86766" w:rsidR="006F472A" w:rsidRPr="007608D9" w:rsidRDefault="00502697" w:rsidP="002B0616">
      <w:pPr>
        <w:pStyle w:val="af0"/>
        <w:ind w:leftChars="-100" w:left="234" w:hangingChars="200" w:hanging="468"/>
        <w:rPr>
          <w:rFonts w:ascii="ＭＳ 明朝" w:hAnsi="ＭＳ 明朝"/>
          <w:szCs w:val="21"/>
          <w:lang w:eastAsia="ja-JP"/>
        </w:rPr>
      </w:pPr>
      <w:r w:rsidRPr="007608D9">
        <w:rPr>
          <w:rFonts w:ascii="ＭＳ 明朝" w:hAnsi="ＭＳ 明朝" w:hint="eastAsia"/>
          <w:szCs w:val="21"/>
          <w:lang w:eastAsia="ja-JP"/>
        </w:rPr>
        <w:t xml:space="preserve">　</w:t>
      </w:r>
      <w:r w:rsidR="002B0616" w:rsidRPr="007608D9">
        <w:rPr>
          <w:rFonts w:ascii="ＭＳ 明朝" w:hAnsi="ＭＳ 明朝" w:hint="eastAsia"/>
          <w:szCs w:val="21"/>
          <w:lang w:eastAsia="ja-JP"/>
        </w:rPr>
        <w:t xml:space="preserve">　　</w:t>
      </w:r>
      <w:r w:rsidRPr="007608D9">
        <w:rPr>
          <w:rFonts w:ascii="ＭＳ 明朝" w:hAnsi="ＭＳ 明朝" w:hint="eastAsia"/>
          <w:szCs w:val="21"/>
          <w:lang w:eastAsia="ja-JP"/>
        </w:rPr>
        <w:t>令和８</w:t>
      </w:r>
      <w:r w:rsidR="006F472A" w:rsidRPr="007608D9">
        <w:rPr>
          <w:rFonts w:ascii="ＭＳ 明朝" w:hAnsi="ＭＳ 明朝" w:hint="eastAsia"/>
          <w:szCs w:val="21"/>
          <w:lang w:eastAsia="ja-JP"/>
        </w:rPr>
        <w:t>年</w:t>
      </w:r>
      <w:r w:rsidR="00134B92" w:rsidRPr="007608D9">
        <w:rPr>
          <w:rFonts w:ascii="ＭＳ 明朝" w:hAnsi="ＭＳ 明朝" w:hint="eastAsia"/>
          <w:szCs w:val="21"/>
          <w:lang w:eastAsia="ja-JP"/>
        </w:rPr>
        <w:t>６</w:t>
      </w:r>
      <w:r w:rsidR="006F472A" w:rsidRPr="007608D9">
        <w:rPr>
          <w:rFonts w:ascii="ＭＳ 明朝" w:hAnsi="ＭＳ 明朝" w:hint="eastAsia"/>
          <w:szCs w:val="21"/>
          <w:lang w:eastAsia="ja-JP"/>
        </w:rPr>
        <w:t>月</w:t>
      </w:r>
      <w:r w:rsidR="00134B92" w:rsidRPr="007608D9">
        <w:rPr>
          <w:rFonts w:ascii="ＭＳ 明朝" w:hAnsi="ＭＳ 明朝" w:hint="eastAsia"/>
          <w:szCs w:val="21"/>
          <w:lang w:eastAsia="ja-JP"/>
        </w:rPr>
        <w:t>１</w:t>
      </w:r>
      <w:r w:rsidR="006F472A" w:rsidRPr="007608D9">
        <w:rPr>
          <w:rFonts w:ascii="ＭＳ 明朝" w:hAnsi="ＭＳ 明朝" w:hint="eastAsia"/>
          <w:szCs w:val="21"/>
          <w:lang w:eastAsia="ja-JP"/>
        </w:rPr>
        <w:t>日（</w:t>
      </w:r>
      <w:r w:rsidR="00134B92" w:rsidRPr="007608D9">
        <w:rPr>
          <w:rFonts w:ascii="ＭＳ 明朝" w:hAnsi="ＭＳ 明朝" w:hint="eastAsia"/>
          <w:szCs w:val="21"/>
          <w:lang w:eastAsia="ja-JP"/>
        </w:rPr>
        <w:t>月</w:t>
      </w:r>
      <w:r w:rsidR="006F472A" w:rsidRPr="007608D9">
        <w:rPr>
          <w:rFonts w:ascii="ＭＳ 明朝" w:hAnsi="ＭＳ 明朝" w:hint="eastAsia"/>
          <w:szCs w:val="21"/>
          <w:lang w:eastAsia="ja-JP"/>
        </w:rPr>
        <w:t>）１７：１５迄に、</w:t>
      </w:r>
      <w:r w:rsidR="00AD1459" w:rsidRPr="007608D9">
        <w:rPr>
          <w:rFonts w:ascii="ＭＳ 明朝" w:hAnsi="ＭＳ 明朝" w:hint="eastAsia"/>
          <w:szCs w:val="21"/>
          <w:lang w:eastAsia="ja-JP"/>
        </w:rPr>
        <w:t>「</w:t>
      </w:r>
      <w:r w:rsidR="00F9178A" w:rsidRPr="007608D9">
        <w:rPr>
          <w:rFonts w:ascii="ＭＳ 明朝" w:hAnsi="ＭＳ 明朝" w:hint="eastAsia"/>
          <w:lang w:eastAsia="ja-JP"/>
        </w:rPr>
        <w:t>５－３</w:t>
      </w:r>
      <w:r w:rsidR="006F472A" w:rsidRPr="007608D9">
        <w:rPr>
          <w:rFonts w:ascii="ＭＳ 明朝" w:hAnsi="ＭＳ 明朝" w:hint="eastAsia"/>
          <w:szCs w:val="21"/>
          <w:lang w:eastAsia="ja-JP"/>
        </w:rPr>
        <w:t>提案依頼に関する窓口</w:t>
      </w:r>
      <w:r w:rsidR="00AD1459" w:rsidRPr="007608D9">
        <w:rPr>
          <w:rFonts w:ascii="ＭＳ 明朝" w:hAnsi="ＭＳ 明朝" w:hint="eastAsia"/>
          <w:szCs w:val="21"/>
          <w:lang w:eastAsia="ja-JP"/>
        </w:rPr>
        <w:t>」</w:t>
      </w:r>
      <w:r w:rsidR="006F472A" w:rsidRPr="007608D9">
        <w:rPr>
          <w:rFonts w:ascii="ＭＳ 明朝" w:hAnsi="ＭＳ 明朝" w:hint="eastAsia"/>
          <w:szCs w:val="21"/>
          <w:lang w:eastAsia="ja-JP"/>
        </w:rPr>
        <w:t>へ提出</w:t>
      </w:r>
      <w:r w:rsidR="00AD1459" w:rsidRPr="007608D9">
        <w:rPr>
          <w:rFonts w:ascii="ＭＳ 明朝" w:hAnsi="ＭＳ 明朝" w:hint="eastAsia"/>
          <w:szCs w:val="21"/>
          <w:lang w:eastAsia="ja-JP"/>
        </w:rPr>
        <w:t>すること</w:t>
      </w:r>
      <w:r w:rsidR="006F472A" w:rsidRPr="007608D9">
        <w:rPr>
          <w:rFonts w:ascii="ＭＳ 明朝" w:hAnsi="ＭＳ 明朝" w:hint="eastAsia"/>
          <w:szCs w:val="21"/>
          <w:lang w:eastAsia="ja-JP"/>
        </w:rPr>
        <w:t>。</w:t>
      </w:r>
    </w:p>
    <w:p w14:paraId="47FC1713" w14:textId="5EE50A7B" w:rsidR="006F472A" w:rsidRPr="007608D9" w:rsidRDefault="006F472A" w:rsidP="002B0616">
      <w:pPr>
        <w:ind w:leftChars="100" w:left="234" w:firstLineChars="100" w:firstLine="234"/>
        <w:rPr>
          <w:rFonts w:ascii="ＭＳ 明朝" w:hAnsi="ＭＳ 明朝"/>
          <w:szCs w:val="21"/>
          <w:lang w:eastAsia="ja-JP"/>
        </w:rPr>
      </w:pPr>
      <w:r w:rsidRPr="007608D9">
        <w:rPr>
          <w:rFonts w:ascii="ＭＳ 明朝" w:hAnsi="ＭＳ 明朝" w:hint="eastAsia"/>
          <w:szCs w:val="21"/>
          <w:lang w:eastAsia="ja-JP"/>
        </w:rPr>
        <w:t>※必要に応じ、</w:t>
      </w:r>
      <w:r w:rsidRPr="007608D9">
        <w:rPr>
          <w:rFonts w:ascii="ＭＳ 明朝" w:hAnsi="ＭＳ 明朝" w:hint="eastAsia"/>
          <w:lang w:eastAsia="ja-JP"/>
        </w:rPr>
        <w:t>補足資料請求、ヒアリング</w:t>
      </w:r>
      <w:r w:rsidR="00BF10DC" w:rsidRPr="007608D9">
        <w:rPr>
          <w:rFonts w:ascii="ＭＳ 明朝" w:hAnsi="ＭＳ 明朝" w:hint="eastAsia"/>
          <w:lang w:eastAsia="ja-JP"/>
        </w:rPr>
        <w:t>、デモンストレーション</w:t>
      </w:r>
      <w:r w:rsidR="00B74DB7" w:rsidRPr="007608D9">
        <w:rPr>
          <w:rFonts w:ascii="ＭＳ 明朝" w:hAnsi="ＭＳ 明朝" w:hint="eastAsia"/>
          <w:lang w:eastAsia="ja-JP"/>
        </w:rPr>
        <w:t>依頼</w:t>
      </w:r>
      <w:r w:rsidRPr="007608D9">
        <w:rPr>
          <w:rFonts w:ascii="ＭＳ 明朝" w:hAnsi="ＭＳ 明朝" w:hint="eastAsia"/>
          <w:lang w:eastAsia="ja-JP"/>
        </w:rPr>
        <w:t>等</w:t>
      </w:r>
      <w:r w:rsidR="00AD1459" w:rsidRPr="007608D9">
        <w:rPr>
          <w:rFonts w:ascii="ＭＳ 明朝" w:hAnsi="ＭＳ 明朝" w:hint="eastAsia"/>
          <w:lang w:eastAsia="ja-JP"/>
        </w:rPr>
        <w:t>を実施する</w:t>
      </w:r>
      <w:r w:rsidRPr="007608D9">
        <w:rPr>
          <w:rFonts w:ascii="ＭＳ 明朝" w:hAnsi="ＭＳ 明朝" w:hint="eastAsia"/>
          <w:lang w:eastAsia="ja-JP"/>
        </w:rPr>
        <w:t>。</w:t>
      </w:r>
    </w:p>
    <w:p w14:paraId="2D0E0BDF" w14:textId="1175DD9A" w:rsidR="007608D9" w:rsidRDefault="007608D9">
      <w:pPr>
        <w:rPr>
          <w:rFonts w:ascii="ＭＳ 明朝" w:hAnsi="ＭＳ 明朝"/>
          <w:szCs w:val="21"/>
          <w:lang w:eastAsia="ja-JP"/>
        </w:rPr>
      </w:pPr>
      <w:r>
        <w:rPr>
          <w:rFonts w:ascii="ＭＳ 明朝" w:hAnsi="ＭＳ 明朝"/>
          <w:szCs w:val="21"/>
          <w:lang w:eastAsia="ja-JP"/>
        </w:rPr>
        <w:br w:type="page"/>
      </w:r>
    </w:p>
    <w:p w14:paraId="0EEA26EF" w14:textId="77777777" w:rsidR="006F472A" w:rsidRPr="007608D9" w:rsidRDefault="00F55FD1" w:rsidP="002B0616">
      <w:pPr>
        <w:rPr>
          <w:rFonts w:ascii="ＭＳ 明朝" w:hAnsi="ＭＳ 明朝"/>
          <w:b/>
          <w:szCs w:val="21"/>
          <w:u w:val="single"/>
          <w:lang w:eastAsia="ja-JP"/>
        </w:rPr>
      </w:pPr>
      <w:r w:rsidRPr="007608D9">
        <w:rPr>
          <w:rFonts w:ascii="ＭＳ 明朝" w:hAnsi="ＭＳ 明朝" w:hint="eastAsia"/>
          <w:b/>
          <w:u w:val="single"/>
          <w:lang w:eastAsia="ja-JP"/>
        </w:rPr>
        <w:lastRenderedPageBreak/>
        <w:t>６</w:t>
      </w:r>
      <w:r w:rsidR="00F9178A" w:rsidRPr="007608D9">
        <w:rPr>
          <w:rFonts w:ascii="ＭＳ 明朝" w:hAnsi="ＭＳ 明朝" w:hint="eastAsia"/>
          <w:b/>
          <w:u w:val="single"/>
          <w:lang w:eastAsia="ja-JP"/>
        </w:rPr>
        <w:t>－２</w:t>
      </w:r>
      <w:r w:rsidR="006F472A" w:rsidRPr="007608D9">
        <w:rPr>
          <w:rFonts w:ascii="ＭＳ 明朝" w:hAnsi="ＭＳ 明朝"/>
          <w:b/>
          <w:szCs w:val="21"/>
          <w:u w:val="single"/>
          <w:lang w:eastAsia="ja-JP"/>
        </w:rPr>
        <w:t xml:space="preserve">  </w:t>
      </w:r>
      <w:r w:rsidR="006F472A" w:rsidRPr="007608D9">
        <w:rPr>
          <w:rFonts w:ascii="ＭＳ 明朝" w:hAnsi="ＭＳ 明朝" w:hint="eastAsia"/>
          <w:b/>
          <w:szCs w:val="21"/>
          <w:u w:val="single"/>
          <w:lang w:eastAsia="ja-JP"/>
        </w:rPr>
        <w:t>提出の形式</w:t>
      </w:r>
    </w:p>
    <w:p w14:paraId="47E445C9" w14:textId="6630B1B5" w:rsidR="006F472A" w:rsidRPr="007608D9" w:rsidRDefault="006F472A" w:rsidP="002B0616">
      <w:pPr>
        <w:pStyle w:val="af0"/>
        <w:ind w:leftChars="100" w:left="234" w:firstLineChars="100" w:firstLine="234"/>
        <w:rPr>
          <w:rFonts w:ascii="ＭＳ 明朝" w:hAnsi="ＭＳ 明朝"/>
          <w:szCs w:val="21"/>
          <w:lang w:eastAsia="ja-JP"/>
        </w:rPr>
      </w:pPr>
      <w:r w:rsidRPr="007608D9">
        <w:rPr>
          <w:rFonts w:ascii="ＭＳ 明朝" w:hAnsi="ＭＳ 明朝" w:hint="eastAsia"/>
          <w:szCs w:val="21"/>
          <w:lang w:eastAsia="ja-JP"/>
        </w:rPr>
        <w:t>提出資料については電子媒体１式又は紙媒体２部（１部は製本していないもの（コピー用））を提出</w:t>
      </w:r>
      <w:r w:rsidR="00BF10DC" w:rsidRPr="007608D9">
        <w:rPr>
          <w:rFonts w:ascii="ＭＳ 明朝" w:hAnsi="ＭＳ 明朝" w:hint="eastAsia"/>
          <w:szCs w:val="21"/>
          <w:lang w:eastAsia="ja-JP"/>
        </w:rPr>
        <w:t>すること</w:t>
      </w:r>
      <w:r w:rsidRPr="007608D9">
        <w:rPr>
          <w:rFonts w:ascii="ＭＳ 明朝" w:hAnsi="ＭＳ 明朝" w:hint="eastAsia"/>
          <w:szCs w:val="21"/>
          <w:lang w:eastAsia="ja-JP"/>
        </w:rPr>
        <w:t>。</w:t>
      </w:r>
      <w:r w:rsidR="00F9178A" w:rsidRPr="007608D9">
        <w:rPr>
          <w:rFonts w:ascii="ＭＳ 明朝" w:hAnsi="ＭＳ 明朝" w:hint="eastAsia"/>
          <w:szCs w:val="21"/>
          <w:lang w:eastAsia="ja-JP"/>
        </w:rPr>
        <w:t>様式は自由。</w:t>
      </w:r>
    </w:p>
    <w:p w14:paraId="1B561B3F" w14:textId="77777777" w:rsidR="00F9178A" w:rsidRPr="007608D9" w:rsidRDefault="00F9178A" w:rsidP="003A084B">
      <w:pPr>
        <w:rPr>
          <w:rFonts w:ascii="ＭＳ 明朝" w:hAnsi="ＭＳ 明朝"/>
          <w:szCs w:val="21"/>
          <w:lang w:eastAsia="ja-JP"/>
        </w:rPr>
      </w:pPr>
    </w:p>
    <w:p w14:paraId="515FF097" w14:textId="77777777" w:rsidR="00BB0193" w:rsidRPr="007608D9" w:rsidRDefault="00F55FD1" w:rsidP="002B0616">
      <w:pPr>
        <w:rPr>
          <w:rFonts w:ascii="ＭＳ 明朝" w:hAnsi="ＭＳ 明朝"/>
          <w:b/>
          <w:szCs w:val="21"/>
          <w:u w:val="single"/>
          <w:lang w:eastAsia="ja-JP"/>
        </w:rPr>
      </w:pPr>
      <w:r w:rsidRPr="007608D9">
        <w:rPr>
          <w:rFonts w:ascii="ＭＳ 明朝" w:hAnsi="ＭＳ 明朝" w:hint="eastAsia"/>
          <w:b/>
          <w:u w:val="single"/>
          <w:lang w:eastAsia="ja-JP"/>
        </w:rPr>
        <w:t>６</w:t>
      </w:r>
      <w:r w:rsidR="00F9178A" w:rsidRPr="007608D9">
        <w:rPr>
          <w:rFonts w:ascii="ＭＳ 明朝" w:hAnsi="ＭＳ 明朝" w:hint="eastAsia"/>
          <w:b/>
          <w:u w:val="single"/>
          <w:lang w:eastAsia="ja-JP"/>
        </w:rPr>
        <w:t>－３</w:t>
      </w:r>
      <w:r w:rsidR="004B0871" w:rsidRPr="007608D9">
        <w:rPr>
          <w:rFonts w:ascii="ＭＳ 明朝" w:hAnsi="ＭＳ 明朝"/>
          <w:b/>
          <w:szCs w:val="21"/>
          <w:u w:val="single"/>
          <w:lang w:eastAsia="ja-JP"/>
        </w:rPr>
        <w:t xml:space="preserve">  </w:t>
      </w:r>
      <w:r w:rsidR="00BB0193" w:rsidRPr="007608D9">
        <w:rPr>
          <w:rFonts w:ascii="ＭＳ 明朝" w:hAnsi="ＭＳ 明朝" w:hint="eastAsia"/>
          <w:b/>
          <w:szCs w:val="21"/>
          <w:u w:val="single"/>
          <w:lang w:eastAsia="ja-JP"/>
        </w:rPr>
        <w:t>提案依頼に関する窓口</w:t>
      </w:r>
    </w:p>
    <w:p w14:paraId="689DAD3D" w14:textId="77777777" w:rsidR="00BB0193" w:rsidRPr="007608D9" w:rsidRDefault="00BB0193" w:rsidP="003A084B">
      <w:pPr>
        <w:rPr>
          <w:rFonts w:ascii="ＭＳ 明朝" w:hAnsi="ＭＳ 明朝"/>
          <w:szCs w:val="21"/>
          <w:lang w:eastAsia="ja-JP"/>
        </w:rPr>
      </w:pPr>
      <w:r w:rsidRPr="007608D9">
        <w:rPr>
          <w:rFonts w:ascii="ＭＳ 明朝" w:hAnsi="ＭＳ 明朝" w:hint="eastAsia"/>
          <w:szCs w:val="21"/>
          <w:lang w:eastAsia="ja-JP"/>
        </w:rPr>
        <w:t xml:space="preserve">　　東広島市　　　　</w:t>
      </w:r>
      <w:r w:rsidR="002A276F" w:rsidRPr="007608D9">
        <w:rPr>
          <w:rFonts w:ascii="ＭＳ 明朝" w:hAnsi="ＭＳ 明朝" w:hint="eastAsia"/>
          <w:szCs w:val="21"/>
          <w:lang w:eastAsia="ja-JP"/>
        </w:rPr>
        <w:t>総務部DX推進チーム</w:t>
      </w:r>
      <w:r w:rsidRPr="007608D9">
        <w:rPr>
          <w:rFonts w:ascii="ＭＳ 明朝" w:hAnsi="ＭＳ 明朝"/>
          <w:szCs w:val="21"/>
          <w:lang w:eastAsia="ja-JP"/>
        </w:rPr>
        <w:t xml:space="preserve">  </w:t>
      </w:r>
      <w:r w:rsidR="00F8346F" w:rsidRPr="007608D9">
        <w:rPr>
          <w:rFonts w:ascii="ＭＳ 明朝" w:hAnsi="ＭＳ 明朝" w:hint="eastAsia"/>
          <w:szCs w:val="21"/>
          <w:lang w:eastAsia="ja-JP"/>
        </w:rPr>
        <w:t>担当：</w:t>
      </w:r>
      <w:r w:rsidR="003451C2" w:rsidRPr="007608D9">
        <w:rPr>
          <w:rFonts w:ascii="ＭＳ 明朝" w:hAnsi="ＭＳ 明朝" w:hint="eastAsia"/>
          <w:szCs w:val="21"/>
          <w:lang w:eastAsia="ja-JP"/>
        </w:rPr>
        <w:t>山田</w:t>
      </w:r>
      <w:r w:rsidR="002A276F" w:rsidRPr="007608D9">
        <w:rPr>
          <w:rFonts w:ascii="ＭＳ 明朝" w:hAnsi="ＭＳ 明朝" w:hint="eastAsia"/>
          <w:szCs w:val="21"/>
          <w:lang w:eastAsia="ja-JP"/>
        </w:rPr>
        <w:t>・</w:t>
      </w:r>
      <w:r w:rsidR="003451C2" w:rsidRPr="007608D9">
        <w:rPr>
          <w:rFonts w:ascii="ＭＳ 明朝" w:hAnsi="ＭＳ 明朝" w:hint="eastAsia"/>
          <w:szCs w:val="21"/>
          <w:lang w:eastAsia="ja-JP"/>
        </w:rPr>
        <w:t>堀田</w:t>
      </w:r>
    </w:p>
    <w:p w14:paraId="040BFBF1" w14:textId="77777777" w:rsidR="00BF10DC" w:rsidRPr="007608D9" w:rsidRDefault="00BB0193" w:rsidP="003A084B">
      <w:pPr>
        <w:rPr>
          <w:rFonts w:ascii="ＭＳ 明朝" w:hAnsi="ＭＳ 明朝"/>
          <w:szCs w:val="21"/>
          <w:lang w:eastAsia="ja-JP"/>
        </w:rPr>
      </w:pPr>
      <w:r w:rsidRPr="007608D9">
        <w:rPr>
          <w:rFonts w:ascii="ＭＳ 明朝" w:hAnsi="ＭＳ 明朝" w:hint="eastAsia"/>
          <w:szCs w:val="21"/>
          <w:lang w:eastAsia="ja-JP"/>
        </w:rPr>
        <w:t xml:space="preserve">　　電話番号　　　　</w:t>
      </w:r>
      <w:r w:rsidR="002A276F" w:rsidRPr="007608D9">
        <w:rPr>
          <w:rFonts w:ascii="ＭＳ 明朝" w:hAnsi="ＭＳ 明朝"/>
          <w:szCs w:val="21"/>
          <w:lang w:eastAsia="ja-JP"/>
        </w:rPr>
        <w:t>082-420-0944</w:t>
      </w:r>
    </w:p>
    <w:p w14:paraId="5ACD0CEA" w14:textId="77777777" w:rsidR="00BB0193" w:rsidRPr="007608D9" w:rsidRDefault="00BB0193" w:rsidP="003A084B">
      <w:pPr>
        <w:rPr>
          <w:rFonts w:ascii="ＭＳ 明朝" w:hAnsi="ＭＳ 明朝"/>
          <w:szCs w:val="21"/>
          <w:lang w:eastAsia="ja-JP"/>
        </w:rPr>
      </w:pPr>
      <w:r w:rsidRPr="007608D9">
        <w:rPr>
          <w:rFonts w:ascii="ＭＳ 明朝" w:hAnsi="ＭＳ 明朝" w:hint="eastAsia"/>
          <w:szCs w:val="21"/>
          <w:lang w:eastAsia="ja-JP"/>
        </w:rPr>
        <w:t xml:space="preserve">　　メールアドレス</w:t>
      </w:r>
      <w:r w:rsidRPr="007608D9">
        <w:rPr>
          <w:rFonts w:ascii="ＭＳ 明朝" w:hAnsi="ＭＳ 明朝"/>
          <w:szCs w:val="21"/>
          <w:lang w:eastAsia="ja-JP"/>
        </w:rPr>
        <w:t xml:space="preserve">  </w:t>
      </w:r>
      <w:r w:rsidR="009826FC" w:rsidRPr="007608D9">
        <w:rPr>
          <w:rFonts w:ascii="ＭＳ 明朝" w:hAnsi="ＭＳ 明朝"/>
          <w:szCs w:val="21"/>
          <w:lang w:eastAsia="ja-JP"/>
        </w:rPr>
        <w:t>h</w:t>
      </w:r>
      <w:r w:rsidR="002A276F" w:rsidRPr="007608D9">
        <w:rPr>
          <w:rFonts w:ascii="ＭＳ 明朝" w:hAnsi="ＭＳ 明朝" w:hint="eastAsia"/>
          <w:szCs w:val="21"/>
          <w:lang w:eastAsia="ja-JP"/>
        </w:rPr>
        <w:t>gh200</w:t>
      </w:r>
      <w:r w:rsidR="002A276F" w:rsidRPr="007608D9">
        <w:rPr>
          <w:rFonts w:ascii="ＭＳ 明朝" w:hAnsi="ＭＳ 明朝"/>
          <w:szCs w:val="21"/>
          <w:lang w:eastAsia="ja-JP"/>
        </w:rPr>
        <w:t>944</w:t>
      </w:r>
      <w:r w:rsidRPr="007608D9">
        <w:rPr>
          <w:rFonts w:ascii="ＭＳ 明朝" w:hAnsi="ＭＳ 明朝"/>
          <w:szCs w:val="21"/>
          <w:lang w:eastAsia="ja-JP"/>
        </w:rPr>
        <w:t>@city.higashihiroshima.</w:t>
      </w:r>
      <w:r w:rsidR="009826FC" w:rsidRPr="007608D9">
        <w:rPr>
          <w:rFonts w:ascii="ＭＳ 明朝" w:hAnsi="ＭＳ 明朝" w:hint="eastAsia"/>
          <w:szCs w:val="21"/>
          <w:lang w:eastAsia="ja-JP"/>
        </w:rPr>
        <w:t>lg</w:t>
      </w:r>
      <w:r w:rsidRPr="007608D9">
        <w:rPr>
          <w:rFonts w:ascii="ＭＳ 明朝" w:hAnsi="ＭＳ 明朝"/>
          <w:szCs w:val="21"/>
          <w:lang w:eastAsia="ja-JP"/>
        </w:rPr>
        <w:t>.jp</w:t>
      </w:r>
    </w:p>
    <w:p w14:paraId="077547F9" w14:textId="37C5EE04" w:rsidR="00134B92" w:rsidRPr="007608D9" w:rsidRDefault="00134B92">
      <w:pPr>
        <w:rPr>
          <w:rFonts w:ascii="ＭＳ 明朝" w:hAnsi="ＭＳ 明朝"/>
          <w:szCs w:val="21"/>
          <w:lang w:eastAsia="ja-JP"/>
        </w:rPr>
      </w:pPr>
    </w:p>
    <w:p w14:paraId="3956E291" w14:textId="77777777" w:rsidR="00BB0193" w:rsidRPr="007608D9" w:rsidRDefault="00F55FD1" w:rsidP="002B0616">
      <w:pPr>
        <w:rPr>
          <w:rFonts w:ascii="ＭＳ 明朝" w:hAnsi="ＭＳ 明朝"/>
          <w:b/>
          <w:u w:val="single"/>
          <w:lang w:eastAsia="ja-JP"/>
        </w:rPr>
      </w:pPr>
      <w:r w:rsidRPr="007608D9">
        <w:rPr>
          <w:rFonts w:ascii="ＭＳ 明朝" w:hAnsi="ＭＳ 明朝" w:hint="eastAsia"/>
          <w:b/>
          <w:u w:val="single"/>
          <w:lang w:eastAsia="ja-JP"/>
        </w:rPr>
        <w:t>６</w:t>
      </w:r>
      <w:r w:rsidR="000E7921" w:rsidRPr="007608D9">
        <w:rPr>
          <w:rFonts w:ascii="ＭＳ 明朝" w:hAnsi="ＭＳ 明朝" w:hint="eastAsia"/>
          <w:b/>
          <w:u w:val="single"/>
          <w:lang w:eastAsia="ja-JP"/>
        </w:rPr>
        <w:t>－</w:t>
      </w:r>
      <w:r w:rsidR="00F9178A" w:rsidRPr="007608D9">
        <w:rPr>
          <w:rFonts w:ascii="ＭＳ 明朝" w:hAnsi="ＭＳ 明朝" w:hint="eastAsia"/>
          <w:b/>
          <w:u w:val="single"/>
          <w:lang w:eastAsia="ja-JP"/>
        </w:rPr>
        <w:t>４</w:t>
      </w:r>
      <w:r w:rsidR="004B0871" w:rsidRPr="007608D9">
        <w:rPr>
          <w:rFonts w:ascii="ＭＳ 明朝" w:hAnsi="ＭＳ 明朝"/>
          <w:b/>
          <w:szCs w:val="21"/>
          <w:u w:val="single"/>
          <w:lang w:eastAsia="ja-JP"/>
        </w:rPr>
        <w:t xml:space="preserve">  </w:t>
      </w:r>
      <w:r w:rsidR="00BB0193" w:rsidRPr="007608D9">
        <w:rPr>
          <w:rFonts w:ascii="ＭＳ 明朝" w:hAnsi="ＭＳ 明朝" w:hint="eastAsia"/>
          <w:b/>
          <w:u w:val="single"/>
          <w:lang w:eastAsia="ja-JP"/>
        </w:rPr>
        <w:t>注意事項</w:t>
      </w:r>
    </w:p>
    <w:p w14:paraId="553E969D" w14:textId="77777777" w:rsidR="00AD1459" w:rsidRPr="007608D9" w:rsidRDefault="00AD1459" w:rsidP="002B0616">
      <w:pPr>
        <w:ind w:leftChars="200" w:left="468"/>
        <w:rPr>
          <w:rFonts w:ascii="ＭＳ 明朝" w:hAnsi="ＭＳ 明朝"/>
          <w:lang w:eastAsia="ja-JP"/>
        </w:rPr>
      </w:pPr>
      <w:r w:rsidRPr="007608D9">
        <w:rPr>
          <w:rFonts w:ascii="ＭＳ 明朝" w:hAnsi="ＭＳ 明朝" w:hint="eastAsia"/>
          <w:lang w:eastAsia="ja-JP"/>
        </w:rPr>
        <w:t>・本資料による</w:t>
      </w:r>
      <w:r w:rsidR="008335A6" w:rsidRPr="007608D9">
        <w:rPr>
          <w:rFonts w:ascii="ＭＳ 明朝" w:hAnsi="ＭＳ 明朝" w:hint="eastAsia"/>
          <w:lang w:eastAsia="ja-JP"/>
        </w:rPr>
        <w:t>情報提供の依頼は、</w:t>
      </w:r>
      <w:r w:rsidR="00BA480A" w:rsidRPr="007608D9">
        <w:rPr>
          <w:rFonts w:ascii="ＭＳ 明朝" w:hAnsi="ＭＳ 明朝" w:hint="eastAsia"/>
          <w:lang w:eastAsia="ja-JP"/>
        </w:rPr>
        <w:t>スマートフォン</w:t>
      </w:r>
      <w:r w:rsidR="008335A6" w:rsidRPr="007608D9">
        <w:rPr>
          <w:rFonts w:ascii="ＭＳ 明朝" w:hAnsi="ＭＳ 明朝" w:hint="eastAsia"/>
          <w:lang w:eastAsia="ja-JP"/>
        </w:rPr>
        <w:t>・電話サービス</w:t>
      </w:r>
      <w:r w:rsidRPr="007608D9">
        <w:rPr>
          <w:rFonts w:ascii="ＭＳ 明朝" w:hAnsi="ＭＳ 明朝" w:hint="eastAsia"/>
          <w:lang w:eastAsia="ja-JP"/>
        </w:rPr>
        <w:t>に関する技術や価格等の各種情報収集を行うものである。</w:t>
      </w:r>
    </w:p>
    <w:p w14:paraId="5D24D8E1" w14:textId="77777777" w:rsidR="00AD1459" w:rsidRPr="007608D9" w:rsidRDefault="00AD1459" w:rsidP="002B0616">
      <w:pPr>
        <w:pStyle w:val="af0"/>
        <w:ind w:leftChars="200" w:left="468"/>
        <w:rPr>
          <w:rFonts w:ascii="ＭＳ 明朝" w:hAnsi="ＭＳ 明朝"/>
          <w:lang w:eastAsia="ja-JP"/>
        </w:rPr>
      </w:pPr>
      <w:r w:rsidRPr="007608D9">
        <w:rPr>
          <w:rFonts w:ascii="ＭＳ 明朝" w:hAnsi="ＭＳ 明朝" w:hint="eastAsia"/>
          <w:lang w:eastAsia="ja-JP"/>
        </w:rPr>
        <w:t>・本資料による情報提供の依頼に対して、どのような提案を提示しても、それをもって将来のシステム導入を約束するものではない。</w:t>
      </w:r>
    </w:p>
    <w:p w14:paraId="69A11364" w14:textId="77777777" w:rsidR="00AD1459" w:rsidRPr="007608D9" w:rsidRDefault="00AD1459" w:rsidP="002B0616">
      <w:pPr>
        <w:pStyle w:val="af0"/>
        <w:ind w:left="0" w:firstLineChars="200" w:firstLine="468"/>
        <w:rPr>
          <w:rFonts w:ascii="ＭＳ 明朝" w:hAnsi="ＭＳ 明朝"/>
          <w:lang w:eastAsia="ja-JP"/>
        </w:rPr>
      </w:pPr>
      <w:r w:rsidRPr="007608D9">
        <w:rPr>
          <w:rFonts w:ascii="ＭＳ 明朝" w:hAnsi="ＭＳ 明朝" w:hint="eastAsia"/>
          <w:lang w:eastAsia="ja-JP"/>
        </w:rPr>
        <w:t>・提供資料等の作成及び提出に必要な費用は、情報提供者の負担とする。</w:t>
      </w:r>
    </w:p>
    <w:p w14:paraId="6371D37E" w14:textId="77777777" w:rsidR="00AD1459" w:rsidRPr="007608D9" w:rsidRDefault="00AD1459" w:rsidP="002B0616">
      <w:pPr>
        <w:pStyle w:val="af0"/>
        <w:ind w:leftChars="200" w:left="468"/>
        <w:rPr>
          <w:rFonts w:ascii="ＭＳ 明朝" w:hAnsi="ＭＳ 明朝"/>
          <w:lang w:eastAsia="ja-JP"/>
        </w:rPr>
      </w:pPr>
      <w:r w:rsidRPr="007608D9">
        <w:rPr>
          <w:rFonts w:ascii="ＭＳ 明朝" w:hAnsi="ＭＳ 明朝" w:hint="eastAsia"/>
          <w:lang w:eastAsia="ja-JP"/>
        </w:rPr>
        <w:t>・提供を受けた提案、資料等について、今後実施を予定する調達の際の調達仕様書に反映する場合がある。</w:t>
      </w:r>
    </w:p>
    <w:p w14:paraId="6875E1DD" w14:textId="0E902DF9" w:rsidR="00CE3910" w:rsidRPr="007608D9" w:rsidRDefault="00AD1459" w:rsidP="002B0616">
      <w:pPr>
        <w:pStyle w:val="af0"/>
        <w:ind w:leftChars="200" w:left="468"/>
        <w:rPr>
          <w:rFonts w:ascii="ＭＳ 明朝" w:hAnsi="ＭＳ 明朝"/>
          <w:lang w:eastAsia="ja-JP"/>
        </w:rPr>
      </w:pPr>
      <w:r w:rsidRPr="007608D9">
        <w:rPr>
          <w:rFonts w:ascii="ＭＳ 明朝" w:hAnsi="ＭＳ 明朝" w:hint="eastAsia"/>
          <w:lang w:eastAsia="ja-JP"/>
        </w:rPr>
        <w:t>・本件において追加提供の資料を希望する場合は、本市で協議の上可能な限り資料提供を実施する。追加の資料を希望する場合は「</w:t>
      </w:r>
      <w:r w:rsidR="00F55FD1" w:rsidRPr="007608D9">
        <w:rPr>
          <w:rFonts w:ascii="ＭＳ 明朝" w:hAnsi="ＭＳ 明朝" w:hint="eastAsia"/>
          <w:lang w:eastAsia="ja-JP"/>
        </w:rPr>
        <w:t>６</w:t>
      </w:r>
      <w:r w:rsidRPr="007608D9">
        <w:rPr>
          <w:rFonts w:ascii="ＭＳ 明朝" w:hAnsi="ＭＳ 明朝" w:hint="eastAsia"/>
          <w:lang w:eastAsia="ja-JP"/>
        </w:rPr>
        <w:t>－３　提案依頼に関する窓口」に問い合わせること。</w:t>
      </w:r>
    </w:p>
    <w:sectPr w:rsidR="00CE3910" w:rsidRPr="007608D9" w:rsidSect="00355BA3">
      <w:headerReference w:type="default" r:id="rId11"/>
      <w:footerReference w:type="default" r:id="rId12"/>
      <w:pgSz w:w="11906" w:h="16838" w:code="9"/>
      <w:pgMar w:top="1531" w:right="1474" w:bottom="1474" w:left="1701" w:header="851" w:footer="992" w:gutter="0"/>
      <w:pgNumType w:start="1"/>
      <w:cols w:space="425"/>
      <w:docGrid w:type="linesAndChars" w:linePitch="31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DA45" w14:textId="77777777" w:rsidR="00483933" w:rsidRDefault="00483933" w:rsidP="005E72AA">
      <w:r>
        <w:separator/>
      </w:r>
    </w:p>
  </w:endnote>
  <w:endnote w:type="continuationSeparator" w:id="0">
    <w:p w14:paraId="77FAD06D" w14:textId="77777777" w:rsidR="00483933" w:rsidRDefault="00483933" w:rsidP="005E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96BD" w14:textId="77777777" w:rsidR="000A633B" w:rsidRDefault="000A633B" w:rsidP="00260427">
    <w:pPr>
      <w:pStyle w:val="af8"/>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51ADBC2E" w14:textId="77777777" w:rsidR="000A633B" w:rsidRDefault="000A633B" w:rsidP="00260427">
    <w:pPr>
      <w:pStyle w:val="af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8993" w14:textId="77777777" w:rsidR="000A633B" w:rsidRDefault="000A633B">
    <w:pPr>
      <w:pStyle w:val="af8"/>
      <w:jc w:val="center"/>
      <w:rPr>
        <w:lang w:eastAsia="ja-JP"/>
      </w:rPr>
    </w:pPr>
  </w:p>
  <w:p w14:paraId="2D9F7FF4" w14:textId="77777777" w:rsidR="000A633B" w:rsidRDefault="000A633B" w:rsidP="00260427">
    <w:pPr>
      <w:pStyle w:val="af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13C3" w14:textId="77777777" w:rsidR="000A633B" w:rsidRDefault="000A633B">
    <w:pPr>
      <w:pStyle w:val="af8"/>
      <w:jc w:val="center"/>
    </w:pPr>
    <w:r>
      <w:fldChar w:fldCharType="begin"/>
    </w:r>
    <w:r>
      <w:instrText>PAGE   \* MERGEFORMAT</w:instrText>
    </w:r>
    <w:r>
      <w:fldChar w:fldCharType="separate"/>
    </w:r>
    <w:r w:rsidR="00C96F00" w:rsidRPr="00C96F00">
      <w:rPr>
        <w:noProof/>
        <w:lang w:val="ja-JP" w:eastAsia="ja-JP"/>
      </w:rPr>
      <w:t>5</w:t>
    </w:r>
    <w:r>
      <w:fldChar w:fldCharType="end"/>
    </w:r>
  </w:p>
  <w:p w14:paraId="1042D737" w14:textId="77777777" w:rsidR="000A633B" w:rsidRDefault="000A633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C67C" w14:textId="77777777" w:rsidR="00483933" w:rsidRDefault="00483933" w:rsidP="005E72AA">
      <w:r>
        <w:separator/>
      </w:r>
    </w:p>
  </w:footnote>
  <w:footnote w:type="continuationSeparator" w:id="0">
    <w:p w14:paraId="3F1A1CC7" w14:textId="77777777" w:rsidR="00483933" w:rsidRDefault="00483933" w:rsidP="005E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7B6D" w14:textId="77777777" w:rsidR="000A633B" w:rsidRPr="00A73FFD" w:rsidRDefault="000A633B" w:rsidP="00E30192">
    <w:pPr>
      <w:pStyle w:val="af6"/>
      <w:jc w:val="right"/>
      <w:rPr>
        <w:lang w:eastAsia="ja-JP"/>
      </w:rPr>
    </w:pPr>
    <w:r w:rsidRPr="00A73FFD">
      <w:rPr>
        <w:rFonts w:ascii="ＭＳ Ｐ明朝" w:eastAsia="ＭＳ Ｐ明朝" w:hAnsi="ＭＳ Ｐ明朝" w:hint="eastAsia"/>
        <w:sz w:val="18"/>
        <w:szCs w:val="18"/>
        <w:lang w:eastAsia="ja-JP"/>
      </w:rPr>
      <w:t>東広島市</w:t>
    </w:r>
    <w:r w:rsidR="00C5567D">
      <w:rPr>
        <w:rFonts w:ascii="ＭＳ Ｐ明朝" w:eastAsia="ＭＳ Ｐ明朝" w:hAnsi="ＭＳ Ｐ明朝" w:hint="eastAsia"/>
        <w:sz w:val="18"/>
        <w:szCs w:val="18"/>
        <w:lang w:eastAsia="ja-JP"/>
      </w:rPr>
      <w:t>庁用</w:t>
    </w:r>
    <w:r w:rsidR="00EE4F3E">
      <w:rPr>
        <w:rFonts w:ascii="ＭＳ Ｐ明朝" w:eastAsia="ＭＳ Ｐ明朝" w:hAnsi="ＭＳ Ｐ明朝" w:hint="eastAsia"/>
        <w:sz w:val="18"/>
        <w:szCs w:val="18"/>
        <w:lang w:eastAsia="ja-JP"/>
      </w:rPr>
      <w:t>スマートフォン</w:t>
    </w:r>
    <w:r w:rsidR="00C5567D">
      <w:rPr>
        <w:rFonts w:ascii="ＭＳ Ｐ明朝" w:eastAsia="ＭＳ Ｐ明朝" w:hAnsi="ＭＳ Ｐ明朝" w:hint="eastAsia"/>
        <w:sz w:val="18"/>
        <w:szCs w:val="18"/>
        <w:lang w:eastAsia="ja-JP"/>
      </w:rPr>
      <w:t>および電話サービス更新に</w:t>
    </w:r>
    <w:r w:rsidRPr="00E30192">
      <w:rPr>
        <w:rFonts w:ascii="ＭＳ Ｐ明朝" w:eastAsia="ＭＳ Ｐ明朝" w:hAnsi="ＭＳ Ｐ明朝" w:hint="eastAsia"/>
        <w:sz w:val="18"/>
        <w:szCs w:val="18"/>
        <w:lang w:eastAsia="ja-JP"/>
      </w:rPr>
      <w:t>係る技術情報提供依頼書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D87D3C"/>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1AB1D7E"/>
    <w:multiLevelType w:val="hybridMultilevel"/>
    <w:tmpl w:val="9DAEA9A6"/>
    <w:lvl w:ilvl="0" w:tplc="100623C4">
      <w:start w:val="1"/>
      <w:numFmt w:val="decimalFullWidth"/>
      <w:lvlText w:val="（%1）"/>
      <w:lvlJc w:val="left"/>
      <w:pPr>
        <w:ind w:left="118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 w15:restartNumberingAfterBreak="0">
    <w:nsid w:val="0492719C"/>
    <w:multiLevelType w:val="hybridMultilevel"/>
    <w:tmpl w:val="67629EC0"/>
    <w:lvl w:ilvl="0" w:tplc="04E8B8BE">
      <w:start w:val="2"/>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C3060C"/>
    <w:multiLevelType w:val="hybridMultilevel"/>
    <w:tmpl w:val="1BFA8DEC"/>
    <w:lvl w:ilvl="0" w:tplc="921A99E2">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7E634F0"/>
    <w:multiLevelType w:val="hybridMultilevel"/>
    <w:tmpl w:val="20D2A308"/>
    <w:lvl w:ilvl="0" w:tplc="04090011">
      <w:start w:val="1"/>
      <w:numFmt w:val="decimalEnclosedCircle"/>
      <w:lvlText w:val="%1"/>
      <w:lvlJc w:val="left"/>
      <w:pPr>
        <w:ind w:left="852" w:hanging="420"/>
      </w:p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07F155D2"/>
    <w:multiLevelType w:val="hybridMultilevel"/>
    <w:tmpl w:val="1DA6CD2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09D55F00"/>
    <w:multiLevelType w:val="hybridMultilevel"/>
    <w:tmpl w:val="B4546DBC"/>
    <w:lvl w:ilvl="0" w:tplc="04A229AC">
      <w:start w:val="5"/>
      <w:numFmt w:val="decimalEnclosedCircle"/>
      <w:lvlText w:val="%1"/>
      <w:lvlJc w:val="left"/>
      <w:pPr>
        <w:ind w:left="14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755E34"/>
    <w:multiLevelType w:val="hybridMultilevel"/>
    <w:tmpl w:val="14A8D35E"/>
    <w:lvl w:ilvl="0" w:tplc="4498D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F502F3"/>
    <w:multiLevelType w:val="hybridMultilevel"/>
    <w:tmpl w:val="BB4ABAD8"/>
    <w:lvl w:ilvl="0" w:tplc="EBF01F52">
      <w:start w:val="3"/>
      <w:numFmt w:val="decimalFullWidth"/>
      <w:lvlText w:val="（%1）"/>
      <w:lvlJc w:val="left"/>
      <w:pPr>
        <w:ind w:left="115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BB70E14"/>
    <w:multiLevelType w:val="hybridMultilevel"/>
    <w:tmpl w:val="55E80238"/>
    <w:lvl w:ilvl="0" w:tplc="D74037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C3635CC"/>
    <w:multiLevelType w:val="hybridMultilevel"/>
    <w:tmpl w:val="7344655A"/>
    <w:lvl w:ilvl="0" w:tplc="808A8D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181075"/>
    <w:multiLevelType w:val="hybridMultilevel"/>
    <w:tmpl w:val="85A0D3FC"/>
    <w:lvl w:ilvl="0" w:tplc="8846763E">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19D41378"/>
    <w:multiLevelType w:val="hybridMultilevel"/>
    <w:tmpl w:val="FC142308"/>
    <w:lvl w:ilvl="0" w:tplc="F8EE6BCC">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1A684C8E"/>
    <w:multiLevelType w:val="hybridMultilevel"/>
    <w:tmpl w:val="4A6205BC"/>
    <w:lvl w:ilvl="0" w:tplc="CFA6BB9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1D51710F"/>
    <w:multiLevelType w:val="hybridMultilevel"/>
    <w:tmpl w:val="9DAEA9A6"/>
    <w:lvl w:ilvl="0" w:tplc="100623C4">
      <w:start w:val="1"/>
      <w:numFmt w:val="decimalFullWidth"/>
      <w:lvlText w:val="（%1）"/>
      <w:lvlJc w:val="left"/>
      <w:pPr>
        <w:ind w:left="118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5" w15:restartNumberingAfterBreak="0">
    <w:nsid w:val="215277ED"/>
    <w:multiLevelType w:val="hybridMultilevel"/>
    <w:tmpl w:val="CF2415CC"/>
    <w:lvl w:ilvl="0" w:tplc="D0EEC1DC">
      <w:start w:val="1"/>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6" w15:restartNumberingAfterBreak="0">
    <w:nsid w:val="237F6904"/>
    <w:multiLevelType w:val="hybridMultilevel"/>
    <w:tmpl w:val="A2D668CE"/>
    <w:lvl w:ilvl="0" w:tplc="CFA6BB9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24910CC6"/>
    <w:multiLevelType w:val="hybridMultilevel"/>
    <w:tmpl w:val="16204C74"/>
    <w:lvl w:ilvl="0" w:tplc="04090011">
      <w:start w:val="1"/>
      <w:numFmt w:val="decimalEnclosedCircle"/>
      <w:lvlText w:val="%1"/>
      <w:lvlJc w:val="left"/>
      <w:pPr>
        <w:ind w:left="1634"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272916D7"/>
    <w:multiLevelType w:val="hybridMultilevel"/>
    <w:tmpl w:val="4F5AA75C"/>
    <w:lvl w:ilvl="0" w:tplc="F34C71E8">
      <w:start w:val="2"/>
      <w:numFmt w:val="decimalEnclosedCircle"/>
      <w:lvlText w:val="%1"/>
      <w:lvlJc w:val="left"/>
      <w:pPr>
        <w:ind w:left="9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B010F3"/>
    <w:multiLevelType w:val="hybridMultilevel"/>
    <w:tmpl w:val="478A09E0"/>
    <w:lvl w:ilvl="0" w:tplc="AB185A5C">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2A1C2037"/>
    <w:multiLevelType w:val="hybridMultilevel"/>
    <w:tmpl w:val="BAC83974"/>
    <w:lvl w:ilvl="0" w:tplc="40462EE0">
      <w:start w:val="1"/>
      <w:numFmt w:val="decimalFullWidth"/>
      <w:lvlText w:val="（%1）"/>
      <w:lvlJc w:val="left"/>
      <w:pPr>
        <w:ind w:left="954" w:hanging="720"/>
      </w:pPr>
      <w:rPr>
        <w:rFonts w:cs="Times New Roman" w:hint="default"/>
      </w:rPr>
    </w:lvl>
    <w:lvl w:ilvl="1" w:tplc="04090017" w:tentative="1">
      <w:start w:val="1"/>
      <w:numFmt w:val="aiueoFullWidth"/>
      <w:lvlText w:val="(%2)"/>
      <w:lvlJc w:val="left"/>
      <w:pPr>
        <w:ind w:left="1074" w:hanging="420"/>
      </w:pPr>
      <w:rPr>
        <w:rFonts w:cs="Times New Roman"/>
      </w:rPr>
    </w:lvl>
    <w:lvl w:ilvl="2" w:tplc="04090011" w:tentative="1">
      <w:start w:val="1"/>
      <w:numFmt w:val="decimalEnclosedCircle"/>
      <w:lvlText w:val="%3"/>
      <w:lvlJc w:val="left"/>
      <w:pPr>
        <w:ind w:left="1494" w:hanging="420"/>
      </w:pPr>
      <w:rPr>
        <w:rFonts w:cs="Times New Roman"/>
      </w:rPr>
    </w:lvl>
    <w:lvl w:ilvl="3" w:tplc="0409000F" w:tentative="1">
      <w:start w:val="1"/>
      <w:numFmt w:val="decimal"/>
      <w:lvlText w:val="%4."/>
      <w:lvlJc w:val="left"/>
      <w:pPr>
        <w:ind w:left="1914" w:hanging="420"/>
      </w:pPr>
      <w:rPr>
        <w:rFonts w:cs="Times New Roman"/>
      </w:rPr>
    </w:lvl>
    <w:lvl w:ilvl="4" w:tplc="04090017" w:tentative="1">
      <w:start w:val="1"/>
      <w:numFmt w:val="aiueoFullWidth"/>
      <w:lvlText w:val="(%5)"/>
      <w:lvlJc w:val="left"/>
      <w:pPr>
        <w:ind w:left="2334" w:hanging="420"/>
      </w:pPr>
      <w:rPr>
        <w:rFonts w:cs="Times New Roman"/>
      </w:rPr>
    </w:lvl>
    <w:lvl w:ilvl="5" w:tplc="04090011" w:tentative="1">
      <w:start w:val="1"/>
      <w:numFmt w:val="decimalEnclosedCircle"/>
      <w:lvlText w:val="%6"/>
      <w:lvlJc w:val="left"/>
      <w:pPr>
        <w:ind w:left="2754" w:hanging="420"/>
      </w:pPr>
      <w:rPr>
        <w:rFonts w:cs="Times New Roman"/>
      </w:rPr>
    </w:lvl>
    <w:lvl w:ilvl="6" w:tplc="0409000F" w:tentative="1">
      <w:start w:val="1"/>
      <w:numFmt w:val="decimal"/>
      <w:lvlText w:val="%7."/>
      <w:lvlJc w:val="left"/>
      <w:pPr>
        <w:ind w:left="3174" w:hanging="420"/>
      </w:pPr>
      <w:rPr>
        <w:rFonts w:cs="Times New Roman"/>
      </w:rPr>
    </w:lvl>
    <w:lvl w:ilvl="7" w:tplc="04090017" w:tentative="1">
      <w:start w:val="1"/>
      <w:numFmt w:val="aiueoFullWidth"/>
      <w:lvlText w:val="(%8)"/>
      <w:lvlJc w:val="left"/>
      <w:pPr>
        <w:ind w:left="3594" w:hanging="420"/>
      </w:pPr>
      <w:rPr>
        <w:rFonts w:cs="Times New Roman"/>
      </w:rPr>
    </w:lvl>
    <w:lvl w:ilvl="8" w:tplc="04090011" w:tentative="1">
      <w:start w:val="1"/>
      <w:numFmt w:val="decimalEnclosedCircle"/>
      <w:lvlText w:val="%9"/>
      <w:lvlJc w:val="left"/>
      <w:pPr>
        <w:ind w:left="4014" w:hanging="420"/>
      </w:pPr>
      <w:rPr>
        <w:rFonts w:cs="Times New Roman"/>
      </w:rPr>
    </w:lvl>
  </w:abstractNum>
  <w:abstractNum w:abstractNumId="21" w15:restartNumberingAfterBreak="0">
    <w:nsid w:val="2B6E4D3F"/>
    <w:multiLevelType w:val="hybridMultilevel"/>
    <w:tmpl w:val="DB920A0E"/>
    <w:lvl w:ilvl="0" w:tplc="D2AA6B18">
      <w:start w:val="1"/>
      <w:numFmt w:val="decimalFullWidth"/>
      <w:lvlText w:val="（%1）"/>
      <w:lvlJc w:val="left"/>
      <w:pPr>
        <w:ind w:left="1004" w:hanging="720"/>
      </w:pPr>
      <w:rPr>
        <w:rFonts w:hint="default"/>
      </w:rPr>
    </w:lvl>
    <w:lvl w:ilvl="1" w:tplc="2BBC21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A94A9E"/>
    <w:multiLevelType w:val="hybridMultilevel"/>
    <w:tmpl w:val="559CC522"/>
    <w:lvl w:ilvl="0" w:tplc="8FDA4B9A">
      <w:start w:val="1"/>
      <w:numFmt w:val="decimalEnclosedCircle"/>
      <w:lvlText w:val="%1"/>
      <w:lvlJc w:val="left"/>
      <w:pPr>
        <w:ind w:left="852" w:hanging="420"/>
      </w:pPr>
      <w:rPr>
        <w:color w:val="000000"/>
      </w:rPr>
    </w:lvl>
    <w:lvl w:ilvl="1" w:tplc="58A6448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3" w15:restartNumberingAfterBreak="0">
    <w:nsid w:val="36CA32CC"/>
    <w:multiLevelType w:val="hybridMultilevel"/>
    <w:tmpl w:val="15AA79AE"/>
    <w:lvl w:ilvl="0" w:tplc="E60CE342">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3C94347D"/>
    <w:multiLevelType w:val="hybridMultilevel"/>
    <w:tmpl w:val="1CDC948A"/>
    <w:lvl w:ilvl="0" w:tplc="EEC83072">
      <w:start w:val="1"/>
      <w:numFmt w:val="decimalFullWidth"/>
      <w:lvlText w:val="（%1）"/>
      <w:lvlJc w:val="left"/>
      <w:pPr>
        <w:ind w:left="954" w:hanging="720"/>
      </w:pPr>
      <w:rPr>
        <w:rFonts w:hint="default"/>
        <w:lang w:val="en-US"/>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5" w15:restartNumberingAfterBreak="0">
    <w:nsid w:val="42C0789D"/>
    <w:multiLevelType w:val="hybridMultilevel"/>
    <w:tmpl w:val="9DAEA9A6"/>
    <w:lvl w:ilvl="0" w:tplc="100623C4">
      <w:start w:val="1"/>
      <w:numFmt w:val="decimalFullWidth"/>
      <w:lvlText w:val="（%1）"/>
      <w:lvlJc w:val="left"/>
      <w:pPr>
        <w:ind w:left="118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6" w15:restartNumberingAfterBreak="0">
    <w:nsid w:val="44510BA0"/>
    <w:multiLevelType w:val="hybridMultilevel"/>
    <w:tmpl w:val="E796F1FA"/>
    <w:lvl w:ilvl="0" w:tplc="04090017">
      <w:start w:val="1"/>
      <w:numFmt w:val="aiueoFullWidth"/>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7" w15:restartNumberingAfterBreak="0">
    <w:nsid w:val="48547ED8"/>
    <w:multiLevelType w:val="hybridMultilevel"/>
    <w:tmpl w:val="1A2C647E"/>
    <w:lvl w:ilvl="0" w:tplc="FCFACCE6">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49D35954"/>
    <w:multiLevelType w:val="hybridMultilevel"/>
    <w:tmpl w:val="1DA6CD2A"/>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53CE40A1"/>
    <w:multiLevelType w:val="hybridMultilevel"/>
    <w:tmpl w:val="2368CA0C"/>
    <w:lvl w:ilvl="0" w:tplc="5DF03CC4">
      <w:start w:val="1"/>
      <w:numFmt w:val="decimalEnclosedCircle"/>
      <w:lvlText w:val="%1"/>
      <w:lvlJc w:val="left"/>
      <w:pPr>
        <w:ind w:left="100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544EE6"/>
    <w:multiLevelType w:val="hybridMultilevel"/>
    <w:tmpl w:val="2160C3B4"/>
    <w:lvl w:ilvl="0" w:tplc="8054BF6A">
      <w:start w:val="1"/>
      <w:numFmt w:val="decimalEnclosedCircle"/>
      <w:lvlText w:val="%1"/>
      <w:lvlJc w:val="left"/>
      <w:pPr>
        <w:ind w:left="1050" w:hanging="420"/>
      </w:pPr>
      <w:rPr>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FE114EA"/>
    <w:multiLevelType w:val="hybridMultilevel"/>
    <w:tmpl w:val="F32473E6"/>
    <w:lvl w:ilvl="0" w:tplc="D742789E">
      <w:start w:val="1"/>
      <w:numFmt w:val="decimalEnclosedCircle"/>
      <w:lvlText w:val="%1"/>
      <w:lvlJc w:val="left"/>
      <w:pPr>
        <w:ind w:left="1424" w:hanging="420"/>
      </w:pPr>
      <w:rPr>
        <w:lang w:val="en-US"/>
      </w:rPr>
    </w:lvl>
    <w:lvl w:ilvl="1" w:tplc="04090017" w:tentative="1">
      <w:start w:val="1"/>
      <w:numFmt w:val="aiueoFullWidth"/>
      <w:lvlText w:val="(%2)"/>
      <w:lvlJc w:val="left"/>
      <w:pPr>
        <w:ind w:left="1844" w:hanging="420"/>
      </w:pPr>
    </w:lvl>
    <w:lvl w:ilvl="2" w:tplc="04090011" w:tentative="1">
      <w:start w:val="1"/>
      <w:numFmt w:val="decimalEnclosedCircle"/>
      <w:lvlText w:val="%3"/>
      <w:lvlJc w:val="left"/>
      <w:pPr>
        <w:ind w:left="2264" w:hanging="420"/>
      </w:pPr>
    </w:lvl>
    <w:lvl w:ilvl="3" w:tplc="0409000F" w:tentative="1">
      <w:start w:val="1"/>
      <w:numFmt w:val="decimal"/>
      <w:lvlText w:val="%4."/>
      <w:lvlJc w:val="left"/>
      <w:pPr>
        <w:ind w:left="2684" w:hanging="420"/>
      </w:pPr>
    </w:lvl>
    <w:lvl w:ilvl="4" w:tplc="04090017" w:tentative="1">
      <w:start w:val="1"/>
      <w:numFmt w:val="aiueoFullWidth"/>
      <w:lvlText w:val="(%5)"/>
      <w:lvlJc w:val="left"/>
      <w:pPr>
        <w:ind w:left="3104" w:hanging="420"/>
      </w:pPr>
    </w:lvl>
    <w:lvl w:ilvl="5" w:tplc="04090011" w:tentative="1">
      <w:start w:val="1"/>
      <w:numFmt w:val="decimalEnclosedCircle"/>
      <w:lvlText w:val="%6"/>
      <w:lvlJc w:val="left"/>
      <w:pPr>
        <w:ind w:left="3524" w:hanging="420"/>
      </w:pPr>
    </w:lvl>
    <w:lvl w:ilvl="6" w:tplc="0409000F" w:tentative="1">
      <w:start w:val="1"/>
      <w:numFmt w:val="decimal"/>
      <w:lvlText w:val="%7."/>
      <w:lvlJc w:val="left"/>
      <w:pPr>
        <w:ind w:left="3944" w:hanging="420"/>
      </w:pPr>
    </w:lvl>
    <w:lvl w:ilvl="7" w:tplc="04090017" w:tentative="1">
      <w:start w:val="1"/>
      <w:numFmt w:val="aiueoFullWidth"/>
      <w:lvlText w:val="(%8)"/>
      <w:lvlJc w:val="left"/>
      <w:pPr>
        <w:ind w:left="4364" w:hanging="420"/>
      </w:pPr>
    </w:lvl>
    <w:lvl w:ilvl="8" w:tplc="04090011" w:tentative="1">
      <w:start w:val="1"/>
      <w:numFmt w:val="decimalEnclosedCircle"/>
      <w:lvlText w:val="%9"/>
      <w:lvlJc w:val="left"/>
      <w:pPr>
        <w:ind w:left="4784" w:hanging="420"/>
      </w:pPr>
    </w:lvl>
  </w:abstractNum>
  <w:abstractNum w:abstractNumId="32" w15:restartNumberingAfterBreak="0">
    <w:nsid w:val="62842163"/>
    <w:multiLevelType w:val="hybridMultilevel"/>
    <w:tmpl w:val="F38E3AB2"/>
    <w:lvl w:ilvl="0" w:tplc="03644C4E">
      <w:start w:val="5"/>
      <w:numFmt w:val="decimalEnclosedCircle"/>
      <w:lvlText w:val="%1"/>
      <w:lvlJc w:val="left"/>
      <w:pPr>
        <w:ind w:left="14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93471A"/>
    <w:multiLevelType w:val="hybridMultilevel"/>
    <w:tmpl w:val="B3902AA0"/>
    <w:lvl w:ilvl="0" w:tplc="04090011">
      <w:start w:val="1"/>
      <w:numFmt w:val="decimalEnclosedCircle"/>
      <w:lvlText w:val="%1"/>
      <w:lvlJc w:val="left"/>
      <w:pPr>
        <w:ind w:left="1068" w:hanging="420"/>
      </w:p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4" w15:restartNumberingAfterBreak="0">
    <w:nsid w:val="67C00695"/>
    <w:multiLevelType w:val="hybridMultilevel"/>
    <w:tmpl w:val="9E40A84A"/>
    <w:lvl w:ilvl="0" w:tplc="028284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7CB369E"/>
    <w:multiLevelType w:val="hybridMultilevel"/>
    <w:tmpl w:val="18C2458A"/>
    <w:lvl w:ilvl="0" w:tplc="B8F06BCE">
      <w:start w:val="1"/>
      <w:numFmt w:val="decimalFullWidth"/>
      <w:lvlText w:val="（%1）"/>
      <w:lvlJc w:val="left"/>
      <w:pPr>
        <w:ind w:left="118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36" w15:restartNumberingAfterBreak="0">
    <w:nsid w:val="6BEA4BF2"/>
    <w:multiLevelType w:val="hybridMultilevel"/>
    <w:tmpl w:val="7BBAF280"/>
    <w:lvl w:ilvl="0" w:tplc="9D86C59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7" w15:restartNumberingAfterBreak="0">
    <w:nsid w:val="6C862268"/>
    <w:multiLevelType w:val="hybridMultilevel"/>
    <w:tmpl w:val="7E203884"/>
    <w:lvl w:ilvl="0" w:tplc="04090017">
      <w:start w:val="1"/>
      <w:numFmt w:val="aiueoFullWidth"/>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8" w15:restartNumberingAfterBreak="0">
    <w:nsid w:val="701A6583"/>
    <w:multiLevelType w:val="hybridMultilevel"/>
    <w:tmpl w:val="CEAE845E"/>
    <w:lvl w:ilvl="0" w:tplc="89666D84">
      <w:start w:val="1"/>
      <w:numFmt w:val="decimalEnclosedCircle"/>
      <w:lvlText w:val="%1"/>
      <w:lvlJc w:val="left"/>
      <w:pPr>
        <w:ind w:left="852" w:hanging="420"/>
      </w:p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9" w15:restartNumberingAfterBreak="0">
    <w:nsid w:val="71D1407E"/>
    <w:multiLevelType w:val="hybridMultilevel"/>
    <w:tmpl w:val="24BA8132"/>
    <w:lvl w:ilvl="0" w:tplc="229AECDA">
      <w:start w:val="1"/>
      <w:numFmt w:val="bullet"/>
      <w:lvlText w:val="・"/>
      <w:lvlJc w:val="left"/>
      <w:pPr>
        <w:ind w:left="585" w:hanging="360"/>
      </w:pPr>
      <w:rPr>
        <w:rFonts w:ascii="ＭＳ 明朝" w:eastAsia="ＭＳ 明朝" w:hAnsi="ＭＳ 明朝" w:cs="Times New Roman" w:hint="eastAsia"/>
        <w:b w:val="0"/>
        <w:u w:val="none"/>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0" w15:restartNumberingAfterBreak="0">
    <w:nsid w:val="71E40B2F"/>
    <w:multiLevelType w:val="hybridMultilevel"/>
    <w:tmpl w:val="25024964"/>
    <w:lvl w:ilvl="0" w:tplc="FB5ED0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2061EAA"/>
    <w:multiLevelType w:val="hybridMultilevel"/>
    <w:tmpl w:val="354C1444"/>
    <w:lvl w:ilvl="0" w:tplc="D0169B22">
      <w:start w:val="2"/>
      <w:numFmt w:val="decimalEnclosedCircle"/>
      <w:lvlText w:val="%1"/>
      <w:lvlJc w:val="left"/>
      <w:pPr>
        <w:ind w:left="100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B65A10"/>
    <w:multiLevelType w:val="hybridMultilevel"/>
    <w:tmpl w:val="DEC25022"/>
    <w:lvl w:ilvl="0" w:tplc="909E7EC4">
      <w:start w:val="1"/>
      <w:numFmt w:val="decimalFullWidth"/>
      <w:lvlText w:val="（%1）"/>
      <w:lvlJc w:val="left"/>
      <w:pPr>
        <w:ind w:left="1188" w:hanging="720"/>
      </w:pPr>
      <w:rPr>
        <w:rFonts w:hint="default"/>
        <w:lang w:val="en-US"/>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43" w15:restartNumberingAfterBreak="0">
    <w:nsid w:val="7C790E28"/>
    <w:multiLevelType w:val="hybridMultilevel"/>
    <w:tmpl w:val="90440B54"/>
    <w:lvl w:ilvl="0" w:tplc="FD60D482">
      <w:start w:val="4"/>
      <w:numFmt w:val="decimalFullWidth"/>
      <w:lvlText w:val="（%1）"/>
      <w:lvlJc w:val="left"/>
      <w:pPr>
        <w:ind w:left="1004" w:hanging="720"/>
      </w:pPr>
      <w:rPr>
        <w:rFonts w:hint="default"/>
      </w:rPr>
    </w:lvl>
    <w:lvl w:ilvl="1" w:tplc="04090017">
      <w:start w:val="1"/>
      <w:numFmt w:val="aiueoFullWidth"/>
      <w:lvlText w:val="(%2)"/>
      <w:lvlJc w:val="left"/>
      <w:pPr>
        <w:ind w:left="840" w:hanging="420"/>
      </w:pPr>
    </w:lvl>
    <w:lvl w:ilvl="2" w:tplc="0E7AD2F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2C07B2"/>
    <w:multiLevelType w:val="hybridMultilevel"/>
    <w:tmpl w:val="9DAEA9A6"/>
    <w:lvl w:ilvl="0" w:tplc="100623C4">
      <w:start w:val="1"/>
      <w:numFmt w:val="decimalFullWidth"/>
      <w:lvlText w:val="（%1）"/>
      <w:lvlJc w:val="left"/>
      <w:pPr>
        <w:ind w:left="118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16cid:durableId="674528338">
    <w:abstractNumId w:val="13"/>
  </w:num>
  <w:num w:numId="2" w16cid:durableId="489904876">
    <w:abstractNumId w:val="16"/>
  </w:num>
  <w:num w:numId="3" w16cid:durableId="1528445998">
    <w:abstractNumId w:val="33"/>
  </w:num>
  <w:num w:numId="4" w16cid:durableId="19012596">
    <w:abstractNumId w:val="4"/>
  </w:num>
  <w:num w:numId="5" w16cid:durableId="679360019">
    <w:abstractNumId w:val="30"/>
  </w:num>
  <w:num w:numId="6" w16cid:durableId="1119715310">
    <w:abstractNumId w:val="21"/>
  </w:num>
  <w:num w:numId="7" w16cid:durableId="574441470">
    <w:abstractNumId w:val="36"/>
  </w:num>
  <w:num w:numId="8" w16cid:durableId="641813142">
    <w:abstractNumId w:val="38"/>
  </w:num>
  <w:num w:numId="9" w16cid:durableId="282275585">
    <w:abstractNumId w:val="8"/>
  </w:num>
  <w:num w:numId="10" w16cid:durableId="1846049496">
    <w:abstractNumId w:val="22"/>
  </w:num>
  <w:num w:numId="11" w16cid:durableId="2033459663">
    <w:abstractNumId w:val="31"/>
  </w:num>
  <w:num w:numId="12" w16cid:durableId="915165042">
    <w:abstractNumId w:val="37"/>
  </w:num>
  <w:num w:numId="13" w16cid:durableId="536968486">
    <w:abstractNumId w:val="43"/>
  </w:num>
  <w:num w:numId="14" w16cid:durableId="1797723708">
    <w:abstractNumId w:val="17"/>
  </w:num>
  <w:num w:numId="15" w16cid:durableId="591162774">
    <w:abstractNumId w:val="29"/>
  </w:num>
  <w:num w:numId="16" w16cid:durableId="1677727870">
    <w:abstractNumId w:val="41"/>
  </w:num>
  <w:num w:numId="17" w16cid:durableId="1209760612">
    <w:abstractNumId w:val="2"/>
  </w:num>
  <w:num w:numId="18" w16cid:durableId="1966736166">
    <w:abstractNumId w:val="19"/>
  </w:num>
  <w:num w:numId="19" w16cid:durableId="1800950199">
    <w:abstractNumId w:val="5"/>
  </w:num>
  <w:num w:numId="20" w16cid:durableId="833297369">
    <w:abstractNumId w:val="6"/>
  </w:num>
  <w:num w:numId="21" w16cid:durableId="308020146">
    <w:abstractNumId w:val="32"/>
  </w:num>
  <w:num w:numId="22" w16cid:durableId="2019231263">
    <w:abstractNumId w:val="26"/>
  </w:num>
  <w:num w:numId="23" w16cid:durableId="2024092311">
    <w:abstractNumId w:val="18"/>
  </w:num>
  <w:num w:numId="24" w16cid:durableId="349844275">
    <w:abstractNumId w:val="28"/>
  </w:num>
  <w:num w:numId="25" w16cid:durableId="1994019703">
    <w:abstractNumId w:val="20"/>
  </w:num>
  <w:num w:numId="26" w16cid:durableId="962230231">
    <w:abstractNumId w:val="39"/>
  </w:num>
  <w:num w:numId="27" w16cid:durableId="1230312049">
    <w:abstractNumId w:val="23"/>
  </w:num>
  <w:num w:numId="28" w16cid:durableId="885873966">
    <w:abstractNumId w:val="27"/>
  </w:num>
  <w:num w:numId="29" w16cid:durableId="30111011">
    <w:abstractNumId w:val="12"/>
  </w:num>
  <w:num w:numId="30" w16cid:durableId="2118744747">
    <w:abstractNumId w:val="11"/>
  </w:num>
  <w:num w:numId="31" w16cid:durableId="1349409879">
    <w:abstractNumId w:val="3"/>
  </w:num>
  <w:num w:numId="32" w16cid:durableId="1261790666">
    <w:abstractNumId w:val="1"/>
  </w:num>
  <w:num w:numId="33" w16cid:durableId="1001933667">
    <w:abstractNumId w:val="42"/>
  </w:num>
  <w:num w:numId="34" w16cid:durableId="1446971181">
    <w:abstractNumId w:val="35"/>
  </w:num>
  <w:num w:numId="35" w16cid:durableId="2113278637">
    <w:abstractNumId w:val="24"/>
  </w:num>
  <w:num w:numId="36" w16cid:durableId="530849644">
    <w:abstractNumId w:val="14"/>
  </w:num>
  <w:num w:numId="37" w16cid:durableId="867066377">
    <w:abstractNumId w:val="44"/>
  </w:num>
  <w:num w:numId="38" w16cid:durableId="909778251">
    <w:abstractNumId w:val="25"/>
  </w:num>
  <w:num w:numId="39" w16cid:durableId="198138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97349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1086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4728957">
    <w:abstractNumId w:val="0"/>
  </w:num>
  <w:num w:numId="43" w16cid:durableId="588151008">
    <w:abstractNumId w:val="34"/>
  </w:num>
  <w:num w:numId="44" w16cid:durableId="2059547401">
    <w:abstractNumId w:val="10"/>
  </w:num>
  <w:num w:numId="45" w16cid:durableId="276837341">
    <w:abstractNumId w:val="9"/>
  </w:num>
  <w:num w:numId="46" w16cid:durableId="1454134867">
    <w:abstractNumId w:val="40"/>
  </w:num>
  <w:num w:numId="47" w16cid:durableId="1972400350">
    <w:abstractNumId w:val="15"/>
  </w:num>
  <w:num w:numId="48" w16cid:durableId="110507328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1"/>
  <w:displayHorizontalDrawingGridEvery w:val="2"/>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82"/>
    <w:rsid w:val="00000F68"/>
    <w:rsid w:val="00004182"/>
    <w:rsid w:val="00007FEA"/>
    <w:rsid w:val="000111B9"/>
    <w:rsid w:val="0001475E"/>
    <w:rsid w:val="00022354"/>
    <w:rsid w:val="00025DD9"/>
    <w:rsid w:val="00026670"/>
    <w:rsid w:val="0002679F"/>
    <w:rsid w:val="000340A1"/>
    <w:rsid w:val="00034817"/>
    <w:rsid w:val="00034A1D"/>
    <w:rsid w:val="00035037"/>
    <w:rsid w:val="00035EE2"/>
    <w:rsid w:val="0003619D"/>
    <w:rsid w:val="00036DAB"/>
    <w:rsid w:val="00041A7C"/>
    <w:rsid w:val="00046051"/>
    <w:rsid w:val="0005044C"/>
    <w:rsid w:val="000505F6"/>
    <w:rsid w:val="00052D51"/>
    <w:rsid w:val="0005465B"/>
    <w:rsid w:val="0005497A"/>
    <w:rsid w:val="00054AA6"/>
    <w:rsid w:val="00056180"/>
    <w:rsid w:val="00057796"/>
    <w:rsid w:val="00060924"/>
    <w:rsid w:val="000617BB"/>
    <w:rsid w:val="000636B6"/>
    <w:rsid w:val="000678F1"/>
    <w:rsid w:val="00070D2E"/>
    <w:rsid w:val="000742E5"/>
    <w:rsid w:val="00076A27"/>
    <w:rsid w:val="00080FFC"/>
    <w:rsid w:val="000811CC"/>
    <w:rsid w:val="00081C29"/>
    <w:rsid w:val="00081C5B"/>
    <w:rsid w:val="0008223F"/>
    <w:rsid w:val="000833DF"/>
    <w:rsid w:val="0008443D"/>
    <w:rsid w:val="00087AE8"/>
    <w:rsid w:val="00090DF9"/>
    <w:rsid w:val="000A1200"/>
    <w:rsid w:val="000A633B"/>
    <w:rsid w:val="000A6726"/>
    <w:rsid w:val="000B127B"/>
    <w:rsid w:val="000B13BC"/>
    <w:rsid w:val="000B223D"/>
    <w:rsid w:val="000B3D81"/>
    <w:rsid w:val="000B4C63"/>
    <w:rsid w:val="000C1CD5"/>
    <w:rsid w:val="000C1D4A"/>
    <w:rsid w:val="000C3532"/>
    <w:rsid w:val="000C42C5"/>
    <w:rsid w:val="000C5E39"/>
    <w:rsid w:val="000D09EE"/>
    <w:rsid w:val="000D1BFE"/>
    <w:rsid w:val="000D23C3"/>
    <w:rsid w:val="000D6FC9"/>
    <w:rsid w:val="000D78AF"/>
    <w:rsid w:val="000D7972"/>
    <w:rsid w:val="000E0A93"/>
    <w:rsid w:val="000E4866"/>
    <w:rsid w:val="000E4DBB"/>
    <w:rsid w:val="000E7921"/>
    <w:rsid w:val="000F560C"/>
    <w:rsid w:val="000F63C0"/>
    <w:rsid w:val="000F6B65"/>
    <w:rsid w:val="001002EC"/>
    <w:rsid w:val="0010346E"/>
    <w:rsid w:val="0010585E"/>
    <w:rsid w:val="0010681D"/>
    <w:rsid w:val="00107880"/>
    <w:rsid w:val="001106B9"/>
    <w:rsid w:val="00116A0A"/>
    <w:rsid w:val="00124058"/>
    <w:rsid w:val="001241AE"/>
    <w:rsid w:val="00124DDB"/>
    <w:rsid w:val="001265BC"/>
    <w:rsid w:val="00127A6F"/>
    <w:rsid w:val="0013188F"/>
    <w:rsid w:val="00131D37"/>
    <w:rsid w:val="001328D6"/>
    <w:rsid w:val="00133863"/>
    <w:rsid w:val="00134739"/>
    <w:rsid w:val="00134B92"/>
    <w:rsid w:val="00137497"/>
    <w:rsid w:val="00140383"/>
    <w:rsid w:val="00141447"/>
    <w:rsid w:val="00141D45"/>
    <w:rsid w:val="00144B18"/>
    <w:rsid w:val="00147D86"/>
    <w:rsid w:val="001506B6"/>
    <w:rsid w:val="0015167D"/>
    <w:rsid w:val="00152444"/>
    <w:rsid w:val="00152FC1"/>
    <w:rsid w:val="001544AF"/>
    <w:rsid w:val="00156BF6"/>
    <w:rsid w:val="001572ED"/>
    <w:rsid w:val="00157470"/>
    <w:rsid w:val="00160C1F"/>
    <w:rsid w:val="001610DD"/>
    <w:rsid w:val="00164ECF"/>
    <w:rsid w:val="00164F88"/>
    <w:rsid w:val="00167C23"/>
    <w:rsid w:val="00167DED"/>
    <w:rsid w:val="00167E75"/>
    <w:rsid w:val="00170058"/>
    <w:rsid w:val="001706F6"/>
    <w:rsid w:val="00170773"/>
    <w:rsid w:val="00173207"/>
    <w:rsid w:val="00173FE9"/>
    <w:rsid w:val="00174D0E"/>
    <w:rsid w:val="001754E9"/>
    <w:rsid w:val="00176DDB"/>
    <w:rsid w:val="001775B8"/>
    <w:rsid w:val="001803ED"/>
    <w:rsid w:val="0018145A"/>
    <w:rsid w:val="00181DC2"/>
    <w:rsid w:val="0018226A"/>
    <w:rsid w:val="001841E0"/>
    <w:rsid w:val="001843FE"/>
    <w:rsid w:val="00184B8A"/>
    <w:rsid w:val="00186D14"/>
    <w:rsid w:val="00187814"/>
    <w:rsid w:val="001909F8"/>
    <w:rsid w:val="00190B2D"/>
    <w:rsid w:val="00192B7A"/>
    <w:rsid w:val="00193502"/>
    <w:rsid w:val="001936C8"/>
    <w:rsid w:val="00194818"/>
    <w:rsid w:val="001959B6"/>
    <w:rsid w:val="0019739F"/>
    <w:rsid w:val="001A04C0"/>
    <w:rsid w:val="001A3CE0"/>
    <w:rsid w:val="001A5946"/>
    <w:rsid w:val="001A65FF"/>
    <w:rsid w:val="001A6E23"/>
    <w:rsid w:val="001A790C"/>
    <w:rsid w:val="001B0822"/>
    <w:rsid w:val="001B0E52"/>
    <w:rsid w:val="001B1578"/>
    <w:rsid w:val="001B28AE"/>
    <w:rsid w:val="001B2EB0"/>
    <w:rsid w:val="001C1580"/>
    <w:rsid w:val="001C2C38"/>
    <w:rsid w:val="001D1387"/>
    <w:rsid w:val="001D2D26"/>
    <w:rsid w:val="001D4DAD"/>
    <w:rsid w:val="001D5136"/>
    <w:rsid w:val="001D6AC5"/>
    <w:rsid w:val="001D6E0C"/>
    <w:rsid w:val="001D7F11"/>
    <w:rsid w:val="001E32DA"/>
    <w:rsid w:val="001E5E59"/>
    <w:rsid w:val="001E62DE"/>
    <w:rsid w:val="001E63FD"/>
    <w:rsid w:val="001E6689"/>
    <w:rsid w:val="001E6ED9"/>
    <w:rsid w:val="001E73FE"/>
    <w:rsid w:val="001E75FA"/>
    <w:rsid w:val="001F0465"/>
    <w:rsid w:val="001F29DF"/>
    <w:rsid w:val="001F6933"/>
    <w:rsid w:val="001F717C"/>
    <w:rsid w:val="00203B58"/>
    <w:rsid w:val="00205924"/>
    <w:rsid w:val="00211BB8"/>
    <w:rsid w:val="002125F0"/>
    <w:rsid w:val="00212799"/>
    <w:rsid w:val="00215769"/>
    <w:rsid w:val="00215F8A"/>
    <w:rsid w:val="002206FF"/>
    <w:rsid w:val="00222368"/>
    <w:rsid w:val="00223051"/>
    <w:rsid w:val="002230AA"/>
    <w:rsid w:val="00223210"/>
    <w:rsid w:val="0022348E"/>
    <w:rsid w:val="0022353C"/>
    <w:rsid w:val="00224B44"/>
    <w:rsid w:val="00231543"/>
    <w:rsid w:val="00231859"/>
    <w:rsid w:val="00231D09"/>
    <w:rsid w:val="00234654"/>
    <w:rsid w:val="00236A14"/>
    <w:rsid w:val="00240FC9"/>
    <w:rsid w:val="002411FC"/>
    <w:rsid w:val="002412C9"/>
    <w:rsid w:val="002415CF"/>
    <w:rsid w:val="00242646"/>
    <w:rsid w:val="00242832"/>
    <w:rsid w:val="00244D47"/>
    <w:rsid w:val="00252929"/>
    <w:rsid w:val="00253D28"/>
    <w:rsid w:val="00254838"/>
    <w:rsid w:val="00255068"/>
    <w:rsid w:val="00255463"/>
    <w:rsid w:val="002554EC"/>
    <w:rsid w:val="00256844"/>
    <w:rsid w:val="00260427"/>
    <w:rsid w:val="00261004"/>
    <w:rsid w:val="00261617"/>
    <w:rsid w:val="00262B2A"/>
    <w:rsid w:val="0026324C"/>
    <w:rsid w:val="002652D2"/>
    <w:rsid w:val="00265E4D"/>
    <w:rsid w:val="00266E74"/>
    <w:rsid w:val="00271696"/>
    <w:rsid w:val="00271BD9"/>
    <w:rsid w:val="002726B2"/>
    <w:rsid w:val="00274D9D"/>
    <w:rsid w:val="0027700C"/>
    <w:rsid w:val="00280D35"/>
    <w:rsid w:val="002839C6"/>
    <w:rsid w:val="002849EB"/>
    <w:rsid w:val="0028629E"/>
    <w:rsid w:val="0028703C"/>
    <w:rsid w:val="00291BB8"/>
    <w:rsid w:val="00291DC6"/>
    <w:rsid w:val="00294BD1"/>
    <w:rsid w:val="00295D91"/>
    <w:rsid w:val="002964C1"/>
    <w:rsid w:val="00297BF4"/>
    <w:rsid w:val="002A0701"/>
    <w:rsid w:val="002A2077"/>
    <w:rsid w:val="002A276F"/>
    <w:rsid w:val="002A3171"/>
    <w:rsid w:val="002A43F6"/>
    <w:rsid w:val="002B0616"/>
    <w:rsid w:val="002B1438"/>
    <w:rsid w:val="002B1E0F"/>
    <w:rsid w:val="002B5811"/>
    <w:rsid w:val="002B6A1B"/>
    <w:rsid w:val="002C24F0"/>
    <w:rsid w:val="002C6E7B"/>
    <w:rsid w:val="002C7675"/>
    <w:rsid w:val="002C7AEC"/>
    <w:rsid w:val="002D00F3"/>
    <w:rsid w:val="002D1951"/>
    <w:rsid w:val="002D1E6E"/>
    <w:rsid w:val="002D2188"/>
    <w:rsid w:val="002D41B5"/>
    <w:rsid w:val="002D66A8"/>
    <w:rsid w:val="002D7280"/>
    <w:rsid w:val="002D73B9"/>
    <w:rsid w:val="002D7EBD"/>
    <w:rsid w:val="002E26D7"/>
    <w:rsid w:val="002E4061"/>
    <w:rsid w:val="002E7E13"/>
    <w:rsid w:val="002F025A"/>
    <w:rsid w:val="002F03D7"/>
    <w:rsid w:val="002F03EA"/>
    <w:rsid w:val="002F10CA"/>
    <w:rsid w:val="002F2763"/>
    <w:rsid w:val="002F5E01"/>
    <w:rsid w:val="002F64B9"/>
    <w:rsid w:val="002F6B4E"/>
    <w:rsid w:val="002F6C64"/>
    <w:rsid w:val="00300172"/>
    <w:rsid w:val="00303DBC"/>
    <w:rsid w:val="00305263"/>
    <w:rsid w:val="00306715"/>
    <w:rsid w:val="00307DB7"/>
    <w:rsid w:val="0031405E"/>
    <w:rsid w:val="003162AC"/>
    <w:rsid w:val="00317DA1"/>
    <w:rsid w:val="00320CC0"/>
    <w:rsid w:val="0032121D"/>
    <w:rsid w:val="00321B5F"/>
    <w:rsid w:val="00323AA6"/>
    <w:rsid w:val="00323C70"/>
    <w:rsid w:val="00323FC2"/>
    <w:rsid w:val="00326079"/>
    <w:rsid w:val="003327A5"/>
    <w:rsid w:val="003338A9"/>
    <w:rsid w:val="0033463D"/>
    <w:rsid w:val="00335189"/>
    <w:rsid w:val="0034092C"/>
    <w:rsid w:val="00344AE4"/>
    <w:rsid w:val="003451BE"/>
    <w:rsid w:val="003451C2"/>
    <w:rsid w:val="00346313"/>
    <w:rsid w:val="00347923"/>
    <w:rsid w:val="00351760"/>
    <w:rsid w:val="003525BA"/>
    <w:rsid w:val="00354154"/>
    <w:rsid w:val="00355437"/>
    <w:rsid w:val="00355BA3"/>
    <w:rsid w:val="0035668B"/>
    <w:rsid w:val="00356D1E"/>
    <w:rsid w:val="003576FC"/>
    <w:rsid w:val="00357ADA"/>
    <w:rsid w:val="0036608D"/>
    <w:rsid w:val="00367070"/>
    <w:rsid w:val="00367E05"/>
    <w:rsid w:val="00370183"/>
    <w:rsid w:val="003713F8"/>
    <w:rsid w:val="0037339E"/>
    <w:rsid w:val="00375859"/>
    <w:rsid w:val="00375930"/>
    <w:rsid w:val="003779F3"/>
    <w:rsid w:val="003817F2"/>
    <w:rsid w:val="003819D9"/>
    <w:rsid w:val="0038365B"/>
    <w:rsid w:val="0038596E"/>
    <w:rsid w:val="00385F1B"/>
    <w:rsid w:val="0038641E"/>
    <w:rsid w:val="00387EB7"/>
    <w:rsid w:val="0039159A"/>
    <w:rsid w:val="003915F3"/>
    <w:rsid w:val="00391CC7"/>
    <w:rsid w:val="00392CBD"/>
    <w:rsid w:val="003948C2"/>
    <w:rsid w:val="003954E9"/>
    <w:rsid w:val="003975B9"/>
    <w:rsid w:val="003978B4"/>
    <w:rsid w:val="003A084B"/>
    <w:rsid w:val="003A3B1B"/>
    <w:rsid w:val="003A4E27"/>
    <w:rsid w:val="003A6C3D"/>
    <w:rsid w:val="003B1559"/>
    <w:rsid w:val="003B40FD"/>
    <w:rsid w:val="003B4443"/>
    <w:rsid w:val="003B7458"/>
    <w:rsid w:val="003C0362"/>
    <w:rsid w:val="003C0537"/>
    <w:rsid w:val="003C1647"/>
    <w:rsid w:val="003C1C3F"/>
    <w:rsid w:val="003C3B97"/>
    <w:rsid w:val="003C4455"/>
    <w:rsid w:val="003D0068"/>
    <w:rsid w:val="003D00EA"/>
    <w:rsid w:val="003D05FB"/>
    <w:rsid w:val="003D2237"/>
    <w:rsid w:val="003D3623"/>
    <w:rsid w:val="003D3DD1"/>
    <w:rsid w:val="003D3F78"/>
    <w:rsid w:val="003D7FA7"/>
    <w:rsid w:val="003E03B4"/>
    <w:rsid w:val="003E0633"/>
    <w:rsid w:val="003E102A"/>
    <w:rsid w:val="003E12E2"/>
    <w:rsid w:val="003E2314"/>
    <w:rsid w:val="003E3357"/>
    <w:rsid w:val="003E33EF"/>
    <w:rsid w:val="003E343A"/>
    <w:rsid w:val="003E3DA6"/>
    <w:rsid w:val="003E4E9A"/>
    <w:rsid w:val="003E599E"/>
    <w:rsid w:val="003E6DB3"/>
    <w:rsid w:val="003E7B50"/>
    <w:rsid w:val="003E7E84"/>
    <w:rsid w:val="003F011D"/>
    <w:rsid w:val="003F0B12"/>
    <w:rsid w:val="003F1EFB"/>
    <w:rsid w:val="003F48C4"/>
    <w:rsid w:val="003F52D5"/>
    <w:rsid w:val="003F56A9"/>
    <w:rsid w:val="003F6DCA"/>
    <w:rsid w:val="003F7D55"/>
    <w:rsid w:val="00400956"/>
    <w:rsid w:val="00401DF5"/>
    <w:rsid w:val="00403903"/>
    <w:rsid w:val="00403AD5"/>
    <w:rsid w:val="00404FCB"/>
    <w:rsid w:val="00405E41"/>
    <w:rsid w:val="0040605B"/>
    <w:rsid w:val="0040649C"/>
    <w:rsid w:val="00406CC3"/>
    <w:rsid w:val="00407652"/>
    <w:rsid w:val="00407FCE"/>
    <w:rsid w:val="004100F0"/>
    <w:rsid w:val="00410572"/>
    <w:rsid w:val="00411799"/>
    <w:rsid w:val="00412D10"/>
    <w:rsid w:val="004141A2"/>
    <w:rsid w:val="00416213"/>
    <w:rsid w:val="00416F02"/>
    <w:rsid w:val="004202B5"/>
    <w:rsid w:val="00420D12"/>
    <w:rsid w:val="00424E27"/>
    <w:rsid w:val="00426B2C"/>
    <w:rsid w:val="00427E16"/>
    <w:rsid w:val="00434182"/>
    <w:rsid w:val="00442368"/>
    <w:rsid w:val="00446EEA"/>
    <w:rsid w:val="00446FA1"/>
    <w:rsid w:val="004470C0"/>
    <w:rsid w:val="00447F5E"/>
    <w:rsid w:val="00450096"/>
    <w:rsid w:val="00450EBE"/>
    <w:rsid w:val="004637F0"/>
    <w:rsid w:val="004643B8"/>
    <w:rsid w:val="0046605B"/>
    <w:rsid w:val="00470FB4"/>
    <w:rsid w:val="00477350"/>
    <w:rsid w:val="00477675"/>
    <w:rsid w:val="00482077"/>
    <w:rsid w:val="004823BE"/>
    <w:rsid w:val="00483933"/>
    <w:rsid w:val="00483C5C"/>
    <w:rsid w:val="0048401D"/>
    <w:rsid w:val="00484161"/>
    <w:rsid w:val="004872F1"/>
    <w:rsid w:val="004928BA"/>
    <w:rsid w:val="00493EE4"/>
    <w:rsid w:val="00494784"/>
    <w:rsid w:val="00495421"/>
    <w:rsid w:val="00495D81"/>
    <w:rsid w:val="004A613F"/>
    <w:rsid w:val="004A75B6"/>
    <w:rsid w:val="004A771C"/>
    <w:rsid w:val="004B0871"/>
    <w:rsid w:val="004B0F23"/>
    <w:rsid w:val="004B5D54"/>
    <w:rsid w:val="004B7FCC"/>
    <w:rsid w:val="004C1474"/>
    <w:rsid w:val="004C4736"/>
    <w:rsid w:val="004C4F54"/>
    <w:rsid w:val="004C58DB"/>
    <w:rsid w:val="004D0518"/>
    <w:rsid w:val="004D23BE"/>
    <w:rsid w:val="004D2855"/>
    <w:rsid w:val="004D2ADE"/>
    <w:rsid w:val="004D35AF"/>
    <w:rsid w:val="004D552F"/>
    <w:rsid w:val="004D7898"/>
    <w:rsid w:val="004E07A5"/>
    <w:rsid w:val="004E0A5C"/>
    <w:rsid w:val="004E11C8"/>
    <w:rsid w:val="004E11FB"/>
    <w:rsid w:val="004E44DD"/>
    <w:rsid w:val="004E4542"/>
    <w:rsid w:val="004E4933"/>
    <w:rsid w:val="004E4949"/>
    <w:rsid w:val="004E6301"/>
    <w:rsid w:val="004E79BB"/>
    <w:rsid w:val="004E79D3"/>
    <w:rsid w:val="004F1285"/>
    <w:rsid w:val="004F3601"/>
    <w:rsid w:val="0050119E"/>
    <w:rsid w:val="00501ABC"/>
    <w:rsid w:val="00501D2B"/>
    <w:rsid w:val="00502697"/>
    <w:rsid w:val="00502BDF"/>
    <w:rsid w:val="005043BC"/>
    <w:rsid w:val="00506E35"/>
    <w:rsid w:val="005073C7"/>
    <w:rsid w:val="005075F0"/>
    <w:rsid w:val="005109D9"/>
    <w:rsid w:val="00514CFA"/>
    <w:rsid w:val="00515B37"/>
    <w:rsid w:val="00515D7D"/>
    <w:rsid w:val="005176B4"/>
    <w:rsid w:val="00524A01"/>
    <w:rsid w:val="00524ED4"/>
    <w:rsid w:val="00526525"/>
    <w:rsid w:val="00533B61"/>
    <w:rsid w:val="0053463A"/>
    <w:rsid w:val="0053598A"/>
    <w:rsid w:val="00536954"/>
    <w:rsid w:val="00540F57"/>
    <w:rsid w:val="00541467"/>
    <w:rsid w:val="005426AA"/>
    <w:rsid w:val="005430BD"/>
    <w:rsid w:val="00543E25"/>
    <w:rsid w:val="00544202"/>
    <w:rsid w:val="0054534A"/>
    <w:rsid w:val="00545775"/>
    <w:rsid w:val="00546B5D"/>
    <w:rsid w:val="005474E8"/>
    <w:rsid w:val="00553F2D"/>
    <w:rsid w:val="00561450"/>
    <w:rsid w:val="00570E56"/>
    <w:rsid w:val="00574E88"/>
    <w:rsid w:val="00581854"/>
    <w:rsid w:val="00581AF8"/>
    <w:rsid w:val="00581B6E"/>
    <w:rsid w:val="00581FB2"/>
    <w:rsid w:val="00584146"/>
    <w:rsid w:val="00585276"/>
    <w:rsid w:val="00585CF3"/>
    <w:rsid w:val="005874F0"/>
    <w:rsid w:val="005876E7"/>
    <w:rsid w:val="00587A33"/>
    <w:rsid w:val="00587E7A"/>
    <w:rsid w:val="005903ED"/>
    <w:rsid w:val="00593E93"/>
    <w:rsid w:val="00594CF7"/>
    <w:rsid w:val="00596C2D"/>
    <w:rsid w:val="005A19D4"/>
    <w:rsid w:val="005A2E5C"/>
    <w:rsid w:val="005A385C"/>
    <w:rsid w:val="005A3EE7"/>
    <w:rsid w:val="005A5877"/>
    <w:rsid w:val="005A5AD0"/>
    <w:rsid w:val="005A5BE3"/>
    <w:rsid w:val="005A7972"/>
    <w:rsid w:val="005A7E52"/>
    <w:rsid w:val="005B01C1"/>
    <w:rsid w:val="005B2657"/>
    <w:rsid w:val="005B3442"/>
    <w:rsid w:val="005B35CF"/>
    <w:rsid w:val="005B368A"/>
    <w:rsid w:val="005B4B3A"/>
    <w:rsid w:val="005B72FF"/>
    <w:rsid w:val="005C0246"/>
    <w:rsid w:val="005C2CA1"/>
    <w:rsid w:val="005C3B0B"/>
    <w:rsid w:val="005C5681"/>
    <w:rsid w:val="005C6B49"/>
    <w:rsid w:val="005D1DB3"/>
    <w:rsid w:val="005D488E"/>
    <w:rsid w:val="005D4897"/>
    <w:rsid w:val="005D4DDC"/>
    <w:rsid w:val="005D5DE6"/>
    <w:rsid w:val="005D6DBF"/>
    <w:rsid w:val="005D7B53"/>
    <w:rsid w:val="005E084E"/>
    <w:rsid w:val="005E2576"/>
    <w:rsid w:val="005E3442"/>
    <w:rsid w:val="005E4652"/>
    <w:rsid w:val="005E53AA"/>
    <w:rsid w:val="005E6912"/>
    <w:rsid w:val="005E72AA"/>
    <w:rsid w:val="005F025C"/>
    <w:rsid w:val="005F0D00"/>
    <w:rsid w:val="005F1E41"/>
    <w:rsid w:val="005F6F47"/>
    <w:rsid w:val="00601817"/>
    <w:rsid w:val="00601C88"/>
    <w:rsid w:val="0060327A"/>
    <w:rsid w:val="00606344"/>
    <w:rsid w:val="006065FF"/>
    <w:rsid w:val="00607309"/>
    <w:rsid w:val="00610090"/>
    <w:rsid w:val="00610B00"/>
    <w:rsid w:val="00612050"/>
    <w:rsid w:val="00612E45"/>
    <w:rsid w:val="006135EF"/>
    <w:rsid w:val="00617ED4"/>
    <w:rsid w:val="00620D19"/>
    <w:rsid w:val="00621A01"/>
    <w:rsid w:val="00624949"/>
    <w:rsid w:val="00624E2D"/>
    <w:rsid w:val="00626365"/>
    <w:rsid w:val="00626700"/>
    <w:rsid w:val="00626A32"/>
    <w:rsid w:val="00631E98"/>
    <w:rsid w:val="006323F5"/>
    <w:rsid w:val="00633E9E"/>
    <w:rsid w:val="0063466C"/>
    <w:rsid w:val="00636758"/>
    <w:rsid w:val="006367EC"/>
    <w:rsid w:val="0063764A"/>
    <w:rsid w:val="00640001"/>
    <w:rsid w:val="006404E9"/>
    <w:rsid w:val="00640A6B"/>
    <w:rsid w:val="00641435"/>
    <w:rsid w:val="0064372E"/>
    <w:rsid w:val="00643F37"/>
    <w:rsid w:val="00644424"/>
    <w:rsid w:val="0064465A"/>
    <w:rsid w:val="00645AAE"/>
    <w:rsid w:val="006460A0"/>
    <w:rsid w:val="0065056D"/>
    <w:rsid w:val="00650D00"/>
    <w:rsid w:val="0065302B"/>
    <w:rsid w:val="006557BD"/>
    <w:rsid w:val="00660CE8"/>
    <w:rsid w:val="00660D98"/>
    <w:rsid w:val="00661BD7"/>
    <w:rsid w:val="00662D67"/>
    <w:rsid w:val="006736FF"/>
    <w:rsid w:val="00675EB5"/>
    <w:rsid w:val="00677160"/>
    <w:rsid w:val="006828F0"/>
    <w:rsid w:val="00683F6A"/>
    <w:rsid w:val="00684822"/>
    <w:rsid w:val="00684C5B"/>
    <w:rsid w:val="00684CDB"/>
    <w:rsid w:val="00685CC2"/>
    <w:rsid w:val="006915AA"/>
    <w:rsid w:val="0069565C"/>
    <w:rsid w:val="00695B31"/>
    <w:rsid w:val="0069692B"/>
    <w:rsid w:val="00696DA0"/>
    <w:rsid w:val="00697E33"/>
    <w:rsid w:val="006A2B04"/>
    <w:rsid w:val="006A4C2E"/>
    <w:rsid w:val="006A694B"/>
    <w:rsid w:val="006A6D28"/>
    <w:rsid w:val="006B1CAE"/>
    <w:rsid w:val="006B2534"/>
    <w:rsid w:val="006B29A7"/>
    <w:rsid w:val="006B78AC"/>
    <w:rsid w:val="006C0F23"/>
    <w:rsid w:val="006C1947"/>
    <w:rsid w:val="006C2DD5"/>
    <w:rsid w:val="006C60D3"/>
    <w:rsid w:val="006D1AA9"/>
    <w:rsid w:val="006D21D5"/>
    <w:rsid w:val="006D3739"/>
    <w:rsid w:val="006D469E"/>
    <w:rsid w:val="006D4ABC"/>
    <w:rsid w:val="006E0A1D"/>
    <w:rsid w:val="006E1038"/>
    <w:rsid w:val="006E46AD"/>
    <w:rsid w:val="006E4DF7"/>
    <w:rsid w:val="006E71EF"/>
    <w:rsid w:val="006E7E5D"/>
    <w:rsid w:val="006F0B4A"/>
    <w:rsid w:val="006F20EF"/>
    <w:rsid w:val="006F331D"/>
    <w:rsid w:val="006F472A"/>
    <w:rsid w:val="006F57C5"/>
    <w:rsid w:val="006F6799"/>
    <w:rsid w:val="006F69F9"/>
    <w:rsid w:val="0070134B"/>
    <w:rsid w:val="00701AEA"/>
    <w:rsid w:val="00701FC3"/>
    <w:rsid w:val="00702BEB"/>
    <w:rsid w:val="00702F15"/>
    <w:rsid w:val="00704CFA"/>
    <w:rsid w:val="00705CE5"/>
    <w:rsid w:val="00706AEE"/>
    <w:rsid w:val="00707B3D"/>
    <w:rsid w:val="00711C6A"/>
    <w:rsid w:val="00713B10"/>
    <w:rsid w:val="00713E4E"/>
    <w:rsid w:val="00715D12"/>
    <w:rsid w:val="0071609C"/>
    <w:rsid w:val="007168B7"/>
    <w:rsid w:val="00717139"/>
    <w:rsid w:val="0072676E"/>
    <w:rsid w:val="007270CC"/>
    <w:rsid w:val="00734A93"/>
    <w:rsid w:val="00734DA8"/>
    <w:rsid w:val="007402D7"/>
    <w:rsid w:val="00741EB8"/>
    <w:rsid w:val="007432E3"/>
    <w:rsid w:val="00745E5E"/>
    <w:rsid w:val="00746B87"/>
    <w:rsid w:val="00750791"/>
    <w:rsid w:val="00751980"/>
    <w:rsid w:val="007527E1"/>
    <w:rsid w:val="0075520D"/>
    <w:rsid w:val="007608D9"/>
    <w:rsid w:val="007628D1"/>
    <w:rsid w:val="007657D9"/>
    <w:rsid w:val="00765AAF"/>
    <w:rsid w:val="007676EB"/>
    <w:rsid w:val="00770D9E"/>
    <w:rsid w:val="00773162"/>
    <w:rsid w:val="007747ED"/>
    <w:rsid w:val="00776498"/>
    <w:rsid w:val="00776D6A"/>
    <w:rsid w:val="007771AA"/>
    <w:rsid w:val="0078102A"/>
    <w:rsid w:val="0078442C"/>
    <w:rsid w:val="00784BB3"/>
    <w:rsid w:val="0078620C"/>
    <w:rsid w:val="00792540"/>
    <w:rsid w:val="007926F6"/>
    <w:rsid w:val="00792850"/>
    <w:rsid w:val="00797758"/>
    <w:rsid w:val="00797E79"/>
    <w:rsid w:val="007A11B4"/>
    <w:rsid w:val="007A1825"/>
    <w:rsid w:val="007B3ED6"/>
    <w:rsid w:val="007B65AD"/>
    <w:rsid w:val="007B6DAF"/>
    <w:rsid w:val="007B6FE3"/>
    <w:rsid w:val="007B7F05"/>
    <w:rsid w:val="007C03C7"/>
    <w:rsid w:val="007C2B09"/>
    <w:rsid w:val="007C343F"/>
    <w:rsid w:val="007C5971"/>
    <w:rsid w:val="007C68FE"/>
    <w:rsid w:val="007C77BF"/>
    <w:rsid w:val="007D1EE1"/>
    <w:rsid w:val="007D3C56"/>
    <w:rsid w:val="007D3CCE"/>
    <w:rsid w:val="007D5801"/>
    <w:rsid w:val="007E4717"/>
    <w:rsid w:val="007E4BC6"/>
    <w:rsid w:val="007E5C38"/>
    <w:rsid w:val="007E6086"/>
    <w:rsid w:val="007E6F89"/>
    <w:rsid w:val="007E7457"/>
    <w:rsid w:val="007F19AF"/>
    <w:rsid w:val="007F19F4"/>
    <w:rsid w:val="007F4D4B"/>
    <w:rsid w:val="007F538C"/>
    <w:rsid w:val="007F5DEA"/>
    <w:rsid w:val="007F66D3"/>
    <w:rsid w:val="008002CE"/>
    <w:rsid w:val="008006D9"/>
    <w:rsid w:val="00800E1A"/>
    <w:rsid w:val="00803432"/>
    <w:rsid w:val="00804D19"/>
    <w:rsid w:val="00805147"/>
    <w:rsid w:val="00810132"/>
    <w:rsid w:val="00810383"/>
    <w:rsid w:val="0081038E"/>
    <w:rsid w:val="00810F15"/>
    <w:rsid w:val="00812454"/>
    <w:rsid w:val="00815A48"/>
    <w:rsid w:val="0081631D"/>
    <w:rsid w:val="0081652D"/>
    <w:rsid w:val="008221DD"/>
    <w:rsid w:val="00826BBB"/>
    <w:rsid w:val="008274D4"/>
    <w:rsid w:val="00830031"/>
    <w:rsid w:val="008332B6"/>
    <w:rsid w:val="008335A6"/>
    <w:rsid w:val="008349AA"/>
    <w:rsid w:val="00834B57"/>
    <w:rsid w:val="00835A7D"/>
    <w:rsid w:val="008367CD"/>
    <w:rsid w:val="008378B3"/>
    <w:rsid w:val="00837F76"/>
    <w:rsid w:val="0084092A"/>
    <w:rsid w:val="00842E61"/>
    <w:rsid w:val="00843358"/>
    <w:rsid w:val="008438BF"/>
    <w:rsid w:val="0084464E"/>
    <w:rsid w:val="008462CC"/>
    <w:rsid w:val="00846E43"/>
    <w:rsid w:val="00847DC4"/>
    <w:rsid w:val="0085359C"/>
    <w:rsid w:val="008535A1"/>
    <w:rsid w:val="00853E3C"/>
    <w:rsid w:val="008560DD"/>
    <w:rsid w:val="008562E0"/>
    <w:rsid w:val="00857FFD"/>
    <w:rsid w:val="00861119"/>
    <w:rsid w:val="0086499E"/>
    <w:rsid w:val="0086619A"/>
    <w:rsid w:val="00872362"/>
    <w:rsid w:val="00873A0C"/>
    <w:rsid w:val="00873FBF"/>
    <w:rsid w:val="00875F38"/>
    <w:rsid w:val="00877FC3"/>
    <w:rsid w:val="00880115"/>
    <w:rsid w:val="0088061D"/>
    <w:rsid w:val="008807A8"/>
    <w:rsid w:val="00885FA1"/>
    <w:rsid w:val="00886256"/>
    <w:rsid w:val="008865DD"/>
    <w:rsid w:val="00887609"/>
    <w:rsid w:val="008910BB"/>
    <w:rsid w:val="00891D3F"/>
    <w:rsid w:val="0089212B"/>
    <w:rsid w:val="00892C7E"/>
    <w:rsid w:val="008952A0"/>
    <w:rsid w:val="0089566B"/>
    <w:rsid w:val="0089788A"/>
    <w:rsid w:val="008A07FC"/>
    <w:rsid w:val="008A1130"/>
    <w:rsid w:val="008A4909"/>
    <w:rsid w:val="008A492A"/>
    <w:rsid w:val="008A59AA"/>
    <w:rsid w:val="008A7C4B"/>
    <w:rsid w:val="008B0DCE"/>
    <w:rsid w:val="008B2AC5"/>
    <w:rsid w:val="008B3294"/>
    <w:rsid w:val="008B38C3"/>
    <w:rsid w:val="008B59CC"/>
    <w:rsid w:val="008C130F"/>
    <w:rsid w:val="008C57F4"/>
    <w:rsid w:val="008C7664"/>
    <w:rsid w:val="008D04B0"/>
    <w:rsid w:val="008D0E8A"/>
    <w:rsid w:val="008D13F4"/>
    <w:rsid w:val="008D1495"/>
    <w:rsid w:val="008D1CAF"/>
    <w:rsid w:val="008D683A"/>
    <w:rsid w:val="008D762B"/>
    <w:rsid w:val="008E05A8"/>
    <w:rsid w:val="008E12DC"/>
    <w:rsid w:val="008E17AB"/>
    <w:rsid w:val="008E1C2B"/>
    <w:rsid w:val="008E2E14"/>
    <w:rsid w:val="008E2F54"/>
    <w:rsid w:val="008E5655"/>
    <w:rsid w:val="008E6CBB"/>
    <w:rsid w:val="008E75F4"/>
    <w:rsid w:val="008F044B"/>
    <w:rsid w:val="008F0AD6"/>
    <w:rsid w:val="008F4727"/>
    <w:rsid w:val="008F4EE9"/>
    <w:rsid w:val="008F619E"/>
    <w:rsid w:val="008F7987"/>
    <w:rsid w:val="009004B3"/>
    <w:rsid w:val="00900B4A"/>
    <w:rsid w:val="009019A1"/>
    <w:rsid w:val="00901BD2"/>
    <w:rsid w:val="00901E84"/>
    <w:rsid w:val="009035EF"/>
    <w:rsid w:val="00904F2A"/>
    <w:rsid w:val="009066F5"/>
    <w:rsid w:val="009076B7"/>
    <w:rsid w:val="00907B5B"/>
    <w:rsid w:val="00910A15"/>
    <w:rsid w:val="0091258C"/>
    <w:rsid w:val="00912798"/>
    <w:rsid w:val="00914FB2"/>
    <w:rsid w:val="0091501D"/>
    <w:rsid w:val="00915AFC"/>
    <w:rsid w:val="00915D30"/>
    <w:rsid w:val="00916B84"/>
    <w:rsid w:val="00917CBB"/>
    <w:rsid w:val="00921A52"/>
    <w:rsid w:val="00921BC8"/>
    <w:rsid w:val="00922D3A"/>
    <w:rsid w:val="00923157"/>
    <w:rsid w:val="00923723"/>
    <w:rsid w:val="00924B07"/>
    <w:rsid w:val="0092553D"/>
    <w:rsid w:val="00926823"/>
    <w:rsid w:val="00932063"/>
    <w:rsid w:val="00932408"/>
    <w:rsid w:val="00934552"/>
    <w:rsid w:val="0094113D"/>
    <w:rsid w:val="00941AC8"/>
    <w:rsid w:val="00942006"/>
    <w:rsid w:val="00947C2F"/>
    <w:rsid w:val="0095023A"/>
    <w:rsid w:val="00950843"/>
    <w:rsid w:val="00953A5A"/>
    <w:rsid w:val="00955DF0"/>
    <w:rsid w:val="00955ED4"/>
    <w:rsid w:val="009562F1"/>
    <w:rsid w:val="0096006A"/>
    <w:rsid w:val="009622C1"/>
    <w:rsid w:val="009628B7"/>
    <w:rsid w:val="00962E39"/>
    <w:rsid w:val="00964613"/>
    <w:rsid w:val="00966869"/>
    <w:rsid w:val="00966C40"/>
    <w:rsid w:val="00966ECE"/>
    <w:rsid w:val="00967E15"/>
    <w:rsid w:val="00971DA2"/>
    <w:rsid w:val="00973316"/>
    <w:rsid w:val="0097458A"/>
    <w:rsid w:val="00974CE6"/>
    <w:rsid w:val="00976708"/>
    <w:rsid w:val="009774E8"/>
    <w:rsid w:val="00977EFE"/>
    <w:rsid w:val="00981D7D"/>
    <w:rsid w:val="009826FC"/>
    <w:rsid w:val="00982DCA"/>
    <w:rsid w:val="00984434"/>
    <w:rsid w:val="00991F74"/>
    <w:rsid w:val="00993706"/>
    <w:rsid w:val="009943BB"/>
    <w:rsid w:val="0099444E"/>
    <w:rsid w:val="00996194"/>
    <w:rsid w:val="009A3F43"/>
    <w:rsid w:val="009A5245"/>
    <w:rsid w:val="009A72D0"/>
    <w:rsid w:val="009A7E83"/>
    <w:rsid w:val="009B1510"/>
    <w:rsid w:val="009B2ED2"/>
    <w:rsid w:val="009B5D2C"/>
    <w:rsid w:val="009B6A80"/>
    <w:rsid w:val="009B704F"/>
    <w:rsid w:val="009C016F"/>
    <w:rsid w:val="009C1555"/>
    <w:rsid w:val="009C2A2E"/>
    <w:rsid w:val="009C356E"/>
    <w:rsid w:val="009C42E8"/>
    <w:rsid w:val="009C4F53"/>
    <w:rsid w:val="009C5CB7"/>
    <w:rsid w:val="009C65DA"/>
    <w:rsid w:val="009C7A74"/>
    <w:rsid w:val="009D0E5C"/>
    <w:rsid w:val="009D1238"/>
    <w:rsid w:val="009D27F7"/>
    <w:rsid w:val="009D3674"/>
    <w:rsid w:val="009D36F4"/>
    <w:rsid w:val="009D37DC"/>
    <w:rsid w:val="009D66D3"/>
    <w:rsid w:val="009E068D"/>
    <w:rsid w:val="009E1212"/>
    <w:rsid w:val="009F13BD"/>
    <w:rsid w:val="009F1A3A"/>
    <w:rsid w:val="009F24A1"/>
    <w:rsid w:val="009F2A18"/>
    <w:rsid w:val="009F3019"/>
    <w:rsid w:val="009F3690"/>
    <w:rsid w:val="009F68AF"/>
    <w:rsid w:val="009F7BC3"/>
    <w:rsid w:val="00A000B6"/>
    <w:rsid w:val="00A02491"/>
    <w:rsid w:val="00A042A1"/>
    <w:rsid w:val="00A046C9"/>
    <w:rsid w:val="00A04B13"/>
    <w:rsid w:val="00A06A4D"/>
    <w:rsid w:val="00A07692"/>
    <w:rsid w:val="00A0793C"/>
    <w:rsid w:val="00A14BCC"/>
    <w:rsid w:val="00A15BB0"/>
    <w:rsid w:val="00A21023"/>
    <w:rsid w:val="00A23858"/>
    <w:rsid w:val="00A24475"/>
    <w:rsid w:val="00A265F9"/>
    <w:rsid w:val="00A27C56"/>
    <w:rsid w:val="00A331E9"/>
    <w:rsid w:val="00A347E1"/>
    <w:rsid w:val="00A34F9C"/>
    <w:rsid w:val="00A406DB"/>
    <w:rsid w:val="00A4097C"/>
    <w:rsid w:val="00A40B60"/>
    <w:rsid w:val="00A40E8B"/>
    <w:rsid w:val="00A42F3A"/>
    <w:rsid w:val="00A432F3"/>
    <w:rsid w:val="00A4384F"/>
    <w:rsid w:val="00A54C77"/>
    <w:rsid w:val="00A557FD"/>
    <w:rsid w:val="00A55CE2"/>
    <w:rsid w:val="00A55E96"/>
    <w:rsid w:val="00A55F3F"/>
    <w:rsid w:val="00A56388"/>
    <w:rsid w:val="00A56F7E"/>
    <w:rsid w:val="00A57DB4"/>
    <w:rsid w:val="00A64F55"/>
    <w:rsid w:val="00A6609B"/>
    <w:rsid w:val="00A6686A"/>
    <w:rsid w:val="00A67195"/>
    <w:rsid w:val="00A67F81"/>
    <w:rsid w:val="00A71BA3"/>
    <w:rsid w:val="00A71F98"/>
    <w:rsid w:val="00A73FFD"/>
    <w:rsid w:val="00A74688"/>
    <w:rsid w:val="00A765D6"/>
    <w:rsid w:val="00A77D72"/>
    <w:rsid w:val="00A80C1D"/>
    <w:rsid w:val="00A84982"/>
    <w:rsid w:val="00A84B26"/>
    <w:rsid w:val="00A8590E"/>
    <w:rsid w:val="00A94B82"/>
    <w:rsid w:val="00A95B4D"/>
    <w:rsid w:val="00AA0A44"/>
    <w:rsid w:val="00AA194F"/>
    <w:rsid w:val="00AA433F"/>
    <w:rsid w:val="00AA5E0D"/>
    <w:rsid w:val="00AA5F9E"/>
    <w:rsid w:val="00AA669A"/>
    <w:rsid w:val="00AA709D"/>
    <w:rsid w:val="00AB013C"/>
    <w:rsid w:val="00AB073F"/>
    <w:rsid w:val="00AB3361"/>
    <w:rsid w:val="00AB5CFB"/>
    <w:rsid w:val="00AB7A08"/>
    <w:rsid w:val="00AC1341"/>
    <w:rsid w:val="00AC24D2"/>
    <w:rsid w:val="00AC506D"/>
    <w:rsid w:val="00AC5C22"/>
    <w:rsid w:val="00AC7F6D"/>
    <w:rsid w:val="00AD01DE"/>
    <w:rsid w:val="00AD1459"/>
    <w:rsid w:val="00AD1BCA"/>
    <w:rsid w:val="00AD2124"/>
    <w:rsid w:val="00AD3753"/>
    <w:rsid w:val="00AD3DCE"/>
    <w:rsid w:val="00AD6108"/>
    <w:rsid w:val="00AE43C1"/>
    <w:rsid w:val="00AE5B65"/>
    <w:rsid w:val="00AF526B"/>
    <w:rsid w:val="00B01099"/>
    <w:rsid w:val="00B037D0"/>
    <w:rsid w:val="00B05A9C"/>
    <w:rsid w:val="00B0608F"/>
    <w:rsid w:val="00B06711"/>
    <w:rsid w:val="00B10C86"/>
    <w:rsid w:val="00B11129"/>
    <w:rsid w:val="00B1576C"/>
    <w:rsid w:val="00B20DEE"/>
    <w:rsid w:val="00B22D4D"/>
    <w:rsid w:val="00B23D6B"/>
    <w:rsid w:val="00B30F80"/>
    <w:rsid w:val="00B32A10"/>
    <w:rsid w:val="00B32FA8"/>
    <w:rsid w:val="00B33377"/>
    <w:rsid w:val="00B3418B"/>
    <w:rsid w:val="00B344D1"/>
    <w:rsid w:val="00B36F80"/>
    <w:rsid w:val="00B408E3"/>
    <w:rsid w:val="00B44F42"/>
    <w:rsid w:val="00B4670E"/>
    <w:rsid w:val="00B51A89"/>
    <w:rsid w:val="00B531C1"/>
    <w:rsid w:val="00B561D9"/>
    <w:rsid w:val="00B57EC3"/>
    <w:rsid w:val="00B61515"/>
    <w:rsid w:val="00B61CFA"/>
    <w:rsid w:val="00B642F4"/>
    <w:rsid w:val="00B64CAE"/>
    <w:rsid w:val="00B67074"/>
    <w:rsid w:val="00B67FC8"/>
    <w:rsid w:val="00B7079F"/>
    <w:rsid w:val="00B7396B"/>
    <w:rsid w:val="00B74086"/>
    <w:rsid w:val="00B74DB7"/>
    <w:rsid w:val="00B75CA4"/>
    <w:rsid w:val="00B762CA"/>
    <w:rsid w:val="00B77465"/>
    <w:rsid w:val="00B776F7"/>
    <w:rsid w:val="00B8072B"/>
    <w:rsid w:val="00B81026"/>
    <w:rsid w:val="00B82C03"/>
    <w:rsid w:val="00B8376B"/>
    <w:rsid w:val="00B922C6"/>
    <w:rsid w:val="00B92C76"/>
    <w:rsid w:val="00B93DE6"/>
    <w:rsid w:val="00B93F1E"/>
    <w:rsid w:val="00B94B76"/>
    <w:rsid w:val="00B94D80"/>
    <w:rsid w:val="00B97A87"/>
    <w:rsid w:val="00BA1ECD"/>
    <w:rsid w:val="00BA249C"/>
    <w:rsid w:val="00BA285F"/>
    <w:rsid w:val="00BA480A"/>
    <w:rsid w:val="00BA4C0E"/>
    <w:rsid w:val="00BB0193"/>
    <w:rsid w:val="00BB1C8E"/>
    <w:rsid w:val="00BB1DDC"/>
    <w:rsid w:val="00BB42D9"/>
    <w:rsid w:val="00BB4C7E"/>
    <w:rsid w:val="00BB653C"/>
    <w:rsid w:val="00BB69A5"/>
    <w:rsid w:val="00BC13F1"/>
    <w:rsid w:val="00BC15BC"/>
    <w:rsid w:val="00BC3897"/>
    <w:rsid w:val="00BC3A33"/>
    <w:rsid w:val="00BC6C58"/>
    <w:rsid w:val="00BD2D90"/>
    <w:rsid w:val="00BD5F4B"/>
    <w:rsid w:val="00BD6DCD"/>
    <w:rsid w:val="00BE2370"/>
    <w:rsid w:val="00BE4143"/>
    <w:rsid w:val="00BE44F5"/>
    <w:rsid w:val="00BE7886"/>
    <w:rsid w:val="00BF0F54"/>
    <w:rsid w:val="00BF10DC"/>
    <w:rsid w:val="00BF61D6"/>
    <w:rsid w:val="00BF74FF"/>
    <w:rsid w:val="00BF7A20"/>
    <w:rsid w:val="00BF7F73"/>
    <w:rsid w:val="00C00CD4"/>
    <w:rsid w:val="00C026AD"/>
    <w:rsid w:val="00C04573"/>
    <w:rsid w:val="00C048DF"/>
    <w:rsid w:val="00C04AB5"/>
    <w:rsid w:val="00C102D5"/>
    <w:rsid w:val="00C12119"/>
    <w:rsid w:val="00C12E81"/>
    <w:rsid w:val="00C130F0"/>
    <w:rsid w:val="00C13A88"/>
    <w:rsid w:val="00C23B70"/>
    <w:rsid w:val="00C24582"/>
    <w:rsid w:val="00C25FC7"/>
    <w:rsid w:val="00C2621F"/>
    <w:rsid w:val="00C26B9B"/>
    <w:rsid w:val="00C27427"/>
    <w:rsid w:val="00C3205D"/>
    <w:rsid w:val="00C34B29"/>
    <w:rsid w:val="00C3570C"/>
    <w:rsid w:val="00C3622E"/>
    <w:rsid w:val="00C36B4E"/>
    <w:rsid w:val="00C36F1A"/>
    <w:rsid w:val="00C370B8"/>
    <w:rsid w:val="00C376A2"/>
    <w:rsid w:val="00C37D72"/>
    <w:rsid w:val="00C455B5"/>
    <w:rsid w:val="00C46576"/>
    <w:rsid w:val="00C47D1F"/>
    <w:rsid w:val="00C50F2C"/>
    <w:rsid w:val="00C516AA"/>
    <w:rsid w:val="00C5203F"/>
    <w:rsid w:val="00C53A35"/>
    <w:rsid w:val="00C540CE"/>
    <w:rsid w:val="00C54611"/>
    <w:rsid w:val="00C54862"/>
    <w:rsid w:val="00C5567D"/>
    <w:rsid w:val="00C56D13"/>
    <w:rsid w:val="00C57549"/>
    <w:rsid w:val="00C61910"/>
    <w:rsid w:val="00C63B55"/>
    <w:rsid w:val="00C64B14"/>
    <w:rsid w:val="00C64C21"/>
    <w:rsid w:val="00C672DF"/>
    <w:rsid w:val="00C677CA"/>
    <w:rsid w:val="00C7102F"/>
    <w:rsid w:val="00C713F2"/>
    <w:rsid w:val="00C71A17"/>
    <w:rsid w:val="00C71DC1"/>
    <w:rsid w:val="00C736DC"/>
    <w:rsid w:val="00C74E70"/>
    <w:rsid w:val="00C74F3F"/>
    <w:rsid w:val="00C74FDE"/>
    <w:rsid w:val="00C76657"/>
    <w:rsid w:val="00C766AA"/>
    <w:rsid w:val="00C76891"/>
    <w:rsid w:val="00C81FDD"/>
    <w:rsid w:val="00C86E24"/>
    <w:rsid w:val="00C878E2"/>
    <w:rsid w:val="00C905EC"/>
    <w:rsid w:val="00C9115D"/>
    <w:rsid w:val="00C932AF"/>
    <w:rsid w:val="00C93D05"/>
    <w:rsid w:val="00C9469D"/>
    <w:rsid w:val="00C94A3F"/>
    <w:rsid w:val="00C951CB"/>
    <w:rsid w:val="00C96F00"/>
    <w:rsid w:val="00C971C1"/>
    <w:rsid w:val="00C9768D"/>
    <w:rsid w:val="00C97B95"/>
    <w:rsid w:val="00CA2780"/>
    <w:rsid w:val="00CA2C4D"/>
    <w:rsid w:val="00CA3E62"/>
    <w:rsid w:val="00CA520B"/>
    <w:rsid w:val="00CA5C1B"/>
    <w:rsid w:val="00CA5FE1"/>
    <w:rsid w:val="00CA6306"/>
    <w:rsid w:val="00CA6360"/>
    <w:rsid w:val="00CA70FD"/>
    <w:rsid w:val="00CA7174"/>
    <w:rsid w:val="00CA79BF"/>
    <w:rsid w:val="00CA7CB0"/>
    <w:rsid w:val="00CB052A"/>
    <w:rsid w:val="00CB1937"/>
    <w:rsid w:val="00CB2E4E"/>
    <w:rsid w:val="00CB3073"/>
    <w:rsid w:val="00CB3E54"/>
    <w:rsid w:val="00CB3ED8"/>
    <w:rsid w:val="00CB652A"/>
    <w:rsid w:val="00CB7731"/>
    <w:rsid w:val="00CB7B84"/>
    <w:rsid w:val="00CC06A9"/>
    <w:rsid w:val="00CC0B26"/>
    <w:rsid w:val="00CC373E"/>
    <w:rsid w:val="00CC5111"/>
    <w:rsid w:val="00CC6509"/>
    <w:rsid w:val="00CC6A6D"/>
    <w:rsid w:val="00CC783E"/>
    <w:rsid w:val="00CC7CE6"/>
    <w:rsid w:val="00CD05F6"/>
    <w:rsid w:val="00CD3BFF"/>
    <w:rsid w:val="00CD4159"/>
    <w:rsid w:val="00CD4807"/>
    <w:rsid w:val="00CD6BA6"/>
    <w:rsid w:val="00CE0BDB"/>
    <w:rsid w:val="00CE0D0E"/>
    <w:rsid w:val="00CE132D"/>
    <w:rsid w:val="00CE21AA"/>
    <w:rsid w:val="00CE3910"/>
    <w:rsid w:val="00CE3BAD"/>
    <w:rsid w:val="00CE5F1A"/>
    <w:rsid w:val="00CE6C5B"/>
    <w:rsid w:val="00CE6E00"/>
    <w:rsid w:val="00CF0379"/>
    <w:rsid w:val="00CF0988"/>
    <w:rsid w:val="00CF360E"/>
    <w:rsid w:val="00CF369E"/>
    <w:rsid w:val="00CF495B"/>
    <w:rsid w:val="00CF6556"/>
    <w:rsid w:val="00D00240"/>
    <w:rsid w:val="00D01934"/>
    <w:rsid w:val="00D029C5"/>
    <w:rsid w:val="00D02F05"/>
    <w:rsid w:val="00D034D3"/>
    <w:rsid w:val="00D04975"/>
    <w:rsid w:val="00D04B18"/>
    <w:rsid w:val="00D07D2D"/>
    <w:rsid w:val="00D108CF"/>
    <w:rsid w:val="00D11DEA"/>
    <w:rsid w:val="00D132E9"/>
    <w:rsid w:val="00D14208"/>
    <w:rsid w:val="00D15C5D"/>
    <w:rsid w:val="00D20A01"/>
    <w:rsid w:val="00D20D4C"/>
    <w:rsid w:val="00D23C34"/>
    <w:rsid w:val="00D255FA"/>
    <w:rsid w:val="00D26897"/>
    <w:rsid w:val="00D31A14"/>
    <w:rsid w:val="00D34FDB"/>
    <w:rsid w:val="00D41273"/>
    <w:rsid w:val="00D4130B"/>
    <w:rsid w:val="00D4315C"/>
    <w:rsid w:val="00D43276"/>
    <w:rsid w:val="00D458C8"/>
    <w:rsid w:val="00D46BB7"/>
    <w:rsid w:val="00D47BF8"/>
    <w:rsid w:val="00D54E0E"/>
    <w:rsid w:val="00D55804"/>
    <w:rsid w:val="00D61F5C"/>
    <w:rsid w:val="00D6253F"/>
    <w:rsid w:val="00D63302"/>
    <w:rsid w:val="00D64AB2"/>
    <w:rsid w:val="00D64FC4"/>
    <w:rsid w:val="00D666EE"/>
    <w:rsid w:val="00D67303"/>
    <w:rsid w:val="00D676FA"/>
    <w:rsid w:val="00D71B2C"/>
    <w:rsid w:val="00D724B0"/>
    <w:rsid w:val="00D7467A"/>
    <w:rsid w:val="00D75B92"/>
    <w:rsid w:val="00D75DB1"/>
    <w:rsid w:val="00D75F02"/>
    <w:rsid w:val="00D77548"/>
    <w:rsid w:val="00D80E7B"/>
    <w:rsid w:val="00D816BC"/>
    <w:rsid w:val="00D8386A"/>
    <w:rsid w:val="00D846BA"/>
    <w:rsid w:val="00D87B02"/>
    <w:rsid w:val="00D90388"/>
    <w:rsid w:val="00D93089"/>
    <w:rsid w:val="00D94C98"/>
    <w:rsid w:val="00D96F6A"/>
    <w:rsid w:val="00D97382"/>
    <w:rsid w:val="00DA0172"/>
    <w:rsid w:val="00DA0334"/>
    <w:rsid w:val="00DA27F7"/>
    <w:rsid w:val="00DA2A3B"/>
    <w:rsid w:val="00DA46B1"/>
    <w:rsid w:val="00DA61A4"/>
    <w:rsid w:val="00DB013C"/>
    <w:rsid w:val="00DB041A"/>
    <w:rsid w:val="00DB2969"/>
    <w:rsid w:val="00DB2A3F"/>
    <w:rsid w:val="00DB53F9"/>
    <w:rsid w:val="00DB6DE4"/>
    <w:rsid w:val="00DC21AE"/>
    <w:rsid w:val="00DC3231"/>
    <w:rsid w:val="00DC354F"/>
    <w:rsid w:val="00DC394C"/>
    <w:rsid w:val="00DC50E2"/>
    <w:rsid w:val="00DC5729"/>
    <w:rsid w:val="00DC7FB1"/>
    <w:rsid w:val="00DC7FDE"/>
    <w:rsid w:val="00DD111D"/>
    <w:rsid w:val="00DD212D"/>
    <w:rsid w:val="00DD4BAB"/>
    <w:rsid w:val="00DD5629"/>
    <w:rsid w:val="00DD5941"/>
    <w:rsid w:val="00DD6F74"/>
    <w:rsid w:val="00DD6F7C"/>
    <w:rsid w:val="00DE03A6"/>
    <w:rsid w:val="00DE1ECD"/>
    <w:rsid w:val="00DE1ECF"/>
    <w:rsid w:val="00DE1F8F"/>
    <w:rsid w:val="00DE4083"/>
    <w:rsid w:val="00DE6845"/>
    <w:rsid w:val="00DE68E9"/>
    <w:rsid w:val="00DE6FCC"/>
    <w:rsid w:val="00DF0026"/>
    <w:rsid w:val="00DF0A86"/>
    <w:rsid w:val="00DF38C5"/>
    <w:rsid w:val="00E01172"/>
    <w:rsid w:val="00E013D0"/>
    <w:rsid w:val="00E03095"/>
    <w:rsid w:val="00E03A14"/>
    <w:rsid w:val="00E0450E"/>
    <w:rsid w:val="00E04517"/>
    <w:rsid w:val="00E07489"/>
    <w:rsid w:val="00E07714"/>
    <w:rsid w:val="00E10F02"/>
    <w:rsid w:val="00E11C3E"/>
    <w:rsid w:val="00E1236D"/>
    <w:rsid w:val="00E14074"/>
    <w:rsid w:val="00E15802"/>
    <w:rsid w:val="00E17447"/>
    <w:rsid w:val="00E22630"/>
    <w:rsid w:val="00E2337A"/>
    <w:rsid w:val="00E24656"/>
    <w:rsid w:val="00E2662A"/>
    <w:rsid w:val="00E2742B"/>
    <w:rsid w:val="00E278A7"/>
    <w:rsid w:val="00E30192"/>
    <w:rsid w:val="00E30196"/>
    <w:rsid w:val="00E307E7"/>
    <w:rsid w:val="00E330FC"/>
    <w:rsid w:val="00E331F6"/>
    <w:rsid w:val="00E34663"/>
    <w:rsid w:val="00E35E88"/>
    <w:rsid w:val="00E37D73"/>
    <w:rsid w:val="00E37E3A"/>
    <w:rsid w:val="00E42F6D"/>
    <w:rsid w:val="00E45D77"/>
    <w:rsid w:val="00E501A5"/>
    <w:rsid w:val="00E50A6C"/>
    <w:rsid w:val="00E50CD7"/>
    <w:rsid w:val="00E5382B"/>
    <w:rsid w:val="00E5423A"/>
    <w:rsid w:val="00E547DE"/>
    <w:rsid w:val="00E550C9"/>
    <w:rsid w:val="00E577E7"/>
    <w:rsid w:val="00E6129F"/>
    <w:rsid w:val="00E63551"/>
    <w:rsid w:val="00E6501B"/>
    <w:rsid w:val="00E663B2"/>
    <w:rsid w:val="00E7173E"/>
    <w:rsid w:val="00E723A9"/>
    <w:rsid w:val="00E80A01"/>
    <w:rsid w:val="00E8231C"/>
    <w:rsid w:val="00E82B76"/>
    <w:rsid w:val="00E83127"/>
    <w:rsid w:val="00E85B2D"/>
    <w:rsid w:val="00E85DF3"/>
    <w:rsid w:val="00E92F7B"/>
    <w:rsid w:val="00E93034"/>
    <w:rsid w:val="00E93903"/>
    <w:rsid w:val="00E95D36"/>
    <w:rsid w:val="00E9664A"/>
    <w:rsid w:val="00EA3132"/>
    <w:rsid w:val="00EA4932"/>
    <w:rsid w:val="00EA79EA"/>
    <w:rsid w:val="00EA7D4C"/>
    <w:rsid w:val="00EB1742"/>
    <w:rsid w:val="00EB745C"/>
    <w:rsid w:val="00EC0970"/>
    <w:rsid w:val="00EC1F07"/>
    <w:rsid w:val="00EC2722"/>
    <w:rsid w:val="00EC3D1A"/>
    <w:rsid w:val="00EC559C"/>
    <w:rsid w:val="00EC55A3"/>
    <w:rsid w:val="00ED0992"/>
    <w:rsid w:val="00ED11F2"/>
    <w:rsid w:val="00ED203D"/>
    <w:rsid w:val="00ED2952"/>
    <w:rsid w:val="00ED2E5E"/>
    <w:rsid w:val="00ED2EED"/>
    <w:rsid w:val="00ED5A8B"/>
    <w:rsid w:val="00EE0521"/>
    <w:rsid w:val="00EE0D9A"/>
    <w:rsid w:val="00EE1427"/>
    <w:rsid w:val="00EE1A55"/>
    <w:rsid w:val="00EE2607"/>
    <w:rsid w:val="00EE2AB2"/>
    <w:rsid w:val="00EE4F3E"/>
    <w:rsid w:val="00EE7F39"/>
    <w:rsid w:val="00EF0966"/>
    <w:rsid w:val="00EF0D3A"/>
    <w:rsid w:val="00EF13A5"/>
    <w:rsid w:val="00EF15BE"/>
    <w:rsid w:val="00EF7660"/>
    <w:rsid w:val="00EF7C6E"/>
    <w:rsid w:val="00F03657"/>
    <w:rsid w:val="00F0786D"/>
    <w:rsid w:val="00F07928"/>
    <w:rsid w:val="00F101D6"/>
    <w:rsid w:val="00F11887"/>
    <w:rsid w:val="00F11930"/>
    <w:rsid w:val="00F12CCE"/>
    <w:rsid w:val="00F12D06"/>
    <w:rsid w:val="00F1317E"/>
    <w:rsid w:val="00F15B36"/>
    <w:rsid w:val="00F171BD"/>
    <w:rsid w:val="00F20260"/>
    <w:rsid w:val="00F20F9F"/>
    <w:rsid w:val="00F21894"/>
    <w:rsid w:val="00F248B1"/>
    <w:rsid w:val="00F250A1"/>
    <w:rsid w:val="00F3066A"/>
    <w:rsid w:val="00F30A5C"/>
    <w:rsid w:val="00F30DD3"/>
    <w:rsid w:val="00F31582"/>
    <w:rsid w:val="00F3305A"/>
    <w:rsid w:val="00F35C45"/>
    <w:rsid w:val="00F35D99"/>
    <w:rsid w:val="00F37458"/>
    <w:rsid w:val="00F37B59"/>
    <w:rsid w:val="00F44CF5"/>
    <w:rsid w:val="00F46AA6"/>
    <w:rsid w:val="00F47260"/>
    <w:rsid w:val="00F502D9"/>
    <w:rsid w:val="00F5125C"/>
    <w:rsid w:val="00F51498"/>
    <w:rsid w:val="00F51BC8"/>
    <w:rsid w:val="00F525B5"/>
    <w:rsid w:val="00F53154"/>
    <w:rsid w:val="00F53968"/>
    <w:rsid w:val="00F55F4F"/>
    <w:rsid w:val="00F55FD1"/>
    <w:rsid w:val="00F56359"/>
    <w:rsid w:val="00F56A59"/>
    <w:rsid w:val="00F57640"/>
    <w:rsid w:val="00F64303"/>
    <w:rsid w:val="00F64377"/>
    <w:rsid w:val="00F71E4E"/>
    <w:rsid w:val="00F721D6"/>
    <w:rsid w:val="00F745DC"/>
    <w:rsid w:val="00F7485C"/>
    <w:rsid w:val="00F75BC8"/>
    <w:rsid w:val="00F80309"/>
    <w:rsid w:val="00F813B3"/>
    <w:rsid w:val="00F82961"/>
    <w:rsid w:val="00F8346F"/>
    <w:rsid w:val="00F83C0A"/>
    <w:rsid w:val="00F86F53"/>
    <w:rsid w:val="00F905C7"/>
    <w:rsid w:val="00F9178A"/>
    <w:rsid w:val="00F92F9D"/>
    <w:rsid w:val="00F93A82"/>
    <w:rsid w:val="00F96B79"/>
    <w:rsid w:val="00FA0AFB"/>
    <w:rsid w:val="00FA1B15"/>
    <w:rsid w:val="00FA2A38"/>
    <w:rsid w:val="00FA3E44"/>
    <w:rsid w:val="00FA44FF"/>
    <w:rsid w:val="00FB1EC2"/>
    <w:rsid w:val="00FB1FDA"/>
    <w:rsid w:val="00FB3D82"/>
    <w:rsid w:val="00FB47B6"/>
    <w:rsid w:val="00FB4DBF"/>
    <w:rsid w:val="00FC0B04"/>
    <w:rsid w:val="00FC6602"/>
    <w:rsid w:val="00FC6A2D"/>
    <w:rsid w:val="00FD4B8E"/>
    <w:rsid w:val="00FD595A"/>
    <w:rsid w:val="00FE6158"/>
    <w:rsid w:val="00FF0EA2"/>
    <w:rsid w:val="00FF16D5"/>
    <w:rsid w:val="00FF1C94"/>
    <w:rsid w:val="00FF506B"/>
    <w:rsid w:val="00FF5B80"/>
    <w:rsid w:val="00FF6090"/>
    <w:rsid w:val="00FF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4D3709E2"/>
  <w15:chartTrackingRefBased/>
  <w15:docId w15:val="{57790CB2-F32F-41AD-B3DA-51F3B95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070"/>
    <w:rPr>
      <w:sz w:val="22"/>
      <w:szCs w:val="22"/>
      <w:lang w:eastAsia="en-US" w:bidi="en-US"/>
    </w:rPr>
  </w:style>
  <w:style w:type="paragraph" w:styleId="1">
    <w:name w:val="heading 1"/>
    <w:basedOn w:val="a"/>
    <w:next w:val="a"/>
    <w:link w:val="10"/>
    <w:uiPriority w:val="9"/>
    <w:qFormat/>
    <w:rsid w:val="001A5946"/>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1A5946"/>
    <w:pPr>
      <w:keepNext/>
      <w:keepLines/>
      <w:spacing w:before="200"/>
      <w:outlineLvl w:val="1"/>
    </w:pPr>
    <w:rPr>
      <w:rFonts w:ascii="Arial" w:eastAsia="ＭＳ ゴシック" w:hAnsi="Arial"/>
      <w:b/>
      <w:bCs/>
      <w:color w:val="4F81BD"/>
      <w:sz w:val="26"/>
      <w:szCs w:val="26"/>
    </w:rPr>
  </w:style>
  <w:style w:type="paragraph" w:styleId="30">
    <w:name w:val="heading 3"/>
    <w:basedOn w:val="a"/>
    <w:next w:val="a"/>
    <w:link w:val="31"/>
    <w:uiPriority w:val="9"/>
    <w:qFormat/>
    <w:rsid w:val="001A5946"/>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qFormat/>
    <w:rsid w:val="001A5946"/>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qFormat/>
    <w:rsid w:val="001A5946"/>
    <w:pPr>
      <w:keepNext/>
      <w:keepLines/>
      <w:spacing w:before="200"/>
      <w:outlineLvl w:val="4"/>
    </w:pPr>
    <w:rPr>
      <w:rFonts w:ascii="Arial" w:eastAsia="ＭＳ ゴシック" w:hAnsi="Arial"/>
      <w:color w:val="243F60"/>
    </w:rPr>
  </w:style>
  <w:style w:type="paragraph" w:styleId="6">
    <w:name w:val="heading 6"/>
    <w:basedOn w:val="a"/>
    <w:next w:val="a"/>
    <w:link w:val="60"/>
    <w:uiPriority w:val="9"/>
    <w:qFormat/>
    <w:rsid w:val="001A5946"/>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qFormat/>
    <w:rsid w:val="001A5946"/>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qFormat/>
    <w:rsid w:val="001A5946"/>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1A5946"/>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qFormat/>
    <w:rsid w:val="007168B7"/>
  </w:style>
  <w:style w:type="paragraph" w:styleId="a3">
    <w:name w:val="Plain Text"/>
    <w:basedOn w:val="a"/>
    <w:link w:val="a4"/>
    <w:uiPriority w:val="99"/>
    <w:semiHidden/>
    <w:unhideWhenUsed/>
    <w:rsid w:val="007168B7"/>
    <w:rPr>
      <w:rFonts w:ascii="ＭＳ 明朝" w:hAnsi="Courier New" w:cs="Courier New"/>
      <w:szCs w:val="21"/>
    </w:rPr>
  </w:style>
  <w:style w:type="character" w:customStyle="1" w:styleId="a4">
    <w:name w:val="書式なし (文字)"/>
    <w:link w:val="a3"/>
    <w:uiPriority w:val="99"/>
    <w:semiHidden/>
    <w:rsid w:val="007168B7"/>
    <w:rPr>
      <w:rFonts w:ascii="ＭＳ 明朝" w:eastAsia="ＭＳ 明朝" w:hAnsi="Courier New" w:cs="Courier New"/>
      <w:szCs w:val="21"/>
    </w:rPr>
  </w:style>
  <w:style w:type="character" w:customStyle="1" w:styleId="12">
    <w:name w:val="スタイル1 (文字)"/>
    <w:basedOn w:val="a0"/>
    <w:link w:val="11"/>
    <w:rsid w:val="007168B7"/>
  </w:style>
  <w:style w:type="paragraph" w:styleId="a5">
    <w:name w:val="Body Text"/>
    <w:basedOn w:val="a"/>
    <w:link w:val="a6"/>
    <w:uiPriority w:val="99"/>
    <w:unhideWhenUsed/>
    <w:rsid w:val="001A5946"/>
  </w:style>
  <w:style w:type="character" w:customStyle="1" w:styleId="a6">
    <w:name w:val="本文 (文字)"/>
    <w:link w:val="a5"/>
    <w:uiPriority w:val="99"/>
    <w:rsid w:val="001A5946"/>
    <w:rPr>
      <w:kern w:val="2"/>
      <w:sz w:val="21"/>
      <w:szCs w:val="22"/>
    </w:rPr>
  </w:style>
  <w:style w:type="character" w:customStyle="1" w:styleId="10">
    <w:name w:val="見出し 1 (文字)"/>
    <w:link w:val="1"/>
    <w:uiPriority w:val="9"/>
    <w:rsid w:val="001A5946"/>
    <w:rPr>
      <w:rFonts w:ascii="Arial" w:eastAsia="ＭＳ ゴシック" w:hAnsi="Arial" w:cs="Times New Roman"/>
      <w:b/>
      <w:bCs/>
      <w:color w:val="365F91"/>
      <w:sz w:val="28"/>
      <w:szCs w:val="28"/>
    </w:rPr>
  </w:style>
  <w:style w:type="paragraph" w:styleId="a7">
    <w:name w:val="TOC Heading"/>
    <w:basedOn w:val="1"/>
    <w:next w:val="a"/>
    <w:uiPriority w:val="39"/>
    <w:qFormat/>
    <w:rsid w:val="001A5946"/>
    <w:pPr>
      <w:outlineLvl w:val="9"/>
    </w:pPr>
  </w:style>
  <w:style w:type="character" w:customStyle="1" w:styleId="20">
    <w:name w:val="見出し 2 (文字)"/>
    <w:link w:val="2"/>
    <w:uiPriority w:val="9"/>
    <w:semiHidden/>
    <w:rsid w:val="001A5946"/>
    <w:rPr>
      <w:rFonts w:ascii="Arial" w:eastAsia="ＭＳ ゴシック" w:hAnsi="Arial" w:cs="Times New Roman"/>
      <w:b/>
      <w:bCs/>
      <w:color w:val="4F81BD"/>
      <w:sz w:val="26"/>
      <w:szCs w:val="26"/>
    </w:rPr>
  </w:style>
  <w:style w:type="character" w:customStyle="1" w:styleId="31">
    <w:name w:val="見出し 3 (文字)"/>
    <w:link w:val="30"/>
    <w:uiPriority w:val="9"/>
    <w:rsid w:val="001A5946"/>
    <w:rPr>
      <w:rFonts w:ascii="Arial" w:eastAsia="ＭＳ ゴシック" w:hAnsi="Arial" w:cs="Times New Roman"/>
      <w:b/>
      <w:bCs/>
      <w:color w:val="4F81BD"/>
    </w:rPr>
  </w:style>
  <w:style w:type="character" w:customStyle="1" w:styleId="40">
    <w:name w:val="見出し 4 (文字)"/>
    <w:link w:val="4"/>
    <w:uiPriority w:val="9"/>
    <w:rsid w:val="001A5946"/>
    <w:rPr>
      <w:rFonts w:ascii="Arial" w:eastAsia="ＭＳ ゴシック" w:hAnsi="Arial" w:cs="Times New Roman"/>
      <w:b/>
      <w:bCs/>
      <w:i/>
      <w:iCs/>
      <w:color w:val="4F81BD"/>
    </w:rPr>
  </w:style>
  <w:style w:type="character" w:customStyle="1" w:styleId="50">
    <w:name w:val="見出し 5 (文字)"/>
    <w:link w:val="5"/>
    <w:uiPriority w:val="9"/>
    <w:rsid w:val="001A5946"/>
    <w:rPr>
      <w:rFonts w:ascii="Arial" w:eastAsia="ＭＳ ゴシック" w:hAnsi="Arial" w:cs="Times New Roman"/>
      <w:color w:val="243F60"/>
    </w:rPr>
  </w:style>
  <w:style w:type="character" w:customStyle="1" w:styleId="60">
    <w:name w:val="見出し 6 (文字)"/>
    <w:link w:val="6"/>
    <w:uiPriority w:val="9"/>
    <w:rsid w:val="001A5946"/>
    <w:rPr>
      <w:rFonts w:ascii="Arial" w:eastAsia="ＭＳ ゴシック" w:hAnsi="Arial" w:cs="Times New Roman"/>
      <w:i/>
      <w:iCs/>
      <w:color w:val="243F60"/>
    </w:rPr>
  </w:style>
  <w:style w:type="character" w:customStyle="1" w:styleId="70">
    <w:name w:val="見出し 7 (文字)"/>
    <w:link w:val="7"/>
    <w:uiPriority w:val="9"/>
    <w:rsid w:val="001A5946"/>
    <w:rPr>
      <w:rFonts w:ascii="Arial" w:eastAsia="ＭＳ ゴシック" w:hAnsi="Arial" w:cs="Times New Roman"/>
      <w:i/>
      <w:iCs/>
      <w:color w:val="404040"/>
    </w:rPr>
  </w:style>
  <w:style w:type="character" w:customStyle="1" w:styleId="80">
    <w:name w:val="見出し 8 (文字)"/>
    <w:link w:val="8"/>
    <w:uiPriority w:val="9"/>
    <w:rsid w:val="001A5946"/>
    <w:rPr>
      <w:rFonts w:ascii="Arial" w:eastAsia="ＭＳ ゴシック" w:hAnsi="Arial" w:cs="Times New Roman"/>
      <w:color w:val="4F81BD"/>
      <w:sz w:val="20"/>
      <w:szCs w:val="20"/>
    </w:rPr>
  </w:style>
  <w:style w:type="character" w:customStyle="1" w:styleId="90">
    <w:name w:val="見出し 9 (文字)"/>
    <w:link w:val="9"/>
    <w:uiPriority w:val="9"/>
    <w:rsid w:val="001A5946"/>
    <w:rPr>
      <w:rFonts w:ascii="Arial" w:eastAsia="ＭＳ ゴシック" w:hAnsi="Arial" w:cs="Times New Roman"/>
      <w:i/>
      <w:iCs/>
      <w:color w:val="404040"/>
      <w:sz w:val="20"/>
      <w:szCs w:val="20"/>
    </w:rPr>
  </w:style>
  <w:style w:type="paragraph" w:styleId="a8">
    <w:name w:val="caption"/>
    <w:basedOn w:val="a"/>
    <w:next w:val="a"/>
    <w:uiPriority w:val="35"/>
    <w:qFormat/>
    <w:rsid w:val="001A5946"/>
    <w:rPr>
      <w:b/>
      <w:bCs/>
      <w:color w:val="4F81BD"/>
      <w:sz w:val="18"/>
      <w:szCs w:val="18"/>
    </w:rPr>
  </w:style>
  <w:style w:type="paragraph" w:styleId="a9">
    <w:name w:val="Title"/>
    <w:basedOn w:val="a"/>
    <w:next w:val="a"/>
    <w:link w:val="aa"/>
    <w:uiPriority w:val="10"/>
    <w:qFormat/>
    <w:rsid w:val="001A5946"/>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a">
    <w:name w:val="表題 (文字)"/>
    <w:link w:val="a9"/>
    <w:uiPriority w:val="10"/>
    <w:rsid w:val="001A5946"/>
    <w:rPr>
      <w:rFonts w:ascii="Arial" w:eastAsia="ＭＳ ゴシック" w:hAnsi="Arial" w:cs="Times New Roman"/>
      <w:color w:val="17365D"/>
      <w:spacing w:val="5"/>
      <w:kern w:val="28"/>
      <w:sz w:val="52"/>
      <w:szCs w:val="52"/>
    </w:rPr>
  </w:style>
  <w:style w:type="paragraph" w:styleId="ab">
    <w:name w:val="Subtitle"/>
    <w:basedOn w:val="a"/>
    <w:next w:val="a"/>
    <w:link w:val="ac"/>
    <w:uiPriority w:val="11"/>
    <w:qFormat/>
    <w:rsid w:val="001A5946"/>
    <w:pPr>
      <w:numPr>
        <w:ilvl w:val="1"/>
      </w:numPr>
    </w:pPr>
    <w:rPr>
      <w:rFonts w:ascii="Arial" w:eastAsia="ＭＳ ゴシック" w:hAnsi="Arial"/>
      <w:i/>
      <w:iCs/>
      <w:color w:val="4F81BD"/>
      <w:spacing w:val="15"/>
      <w:sz w:val="24"/>
      <w:szCs w:val="24"/>
    </w:rPr>
  </w:style>
  <w:style w:type="character" w:customStyle="1" w:styleId="ac">
    <w:name w:val="副題 (文字)"/>
    <w:link w:val="ab"/>
    <w:uiPriority w:val="11"/>
    <w:rsid w:val="001A5946"/>
    <w:rPr>
      <w:rFonts w:ascii="Arial" w:eastAsia="ＭＳ ゴシック" w:hAnsi="Arial" w:cs="Times New Roman"/>
      <w:i/>
      <w:iCs/>
      <w:color w:val="4F81BD"/>
      <w:spacing w:val="15"/>
      <w:sz w:val="24"/>
      <w:szCs w:val="24"/>
    </w:rPr>
  </w:style>
  <w:style w:type="character" w:styleId="ad">
    <w:name w:val="Strong"/>
    <w:uiPriority w:val="22"/>
    <w:qFormat/>
    <w:rsid w:val="001A5946"/>
    <w:rPr>
      <w:b/>
      <w:bCs/>
    </w:rPr>
  </w:style>
  <w:style w:type="character" w:styleId="ae">
    <w:name w:val="Emphasis"/>
    <w:uiPriority w:val="20"/>
    <w:qFormat/>
    <w:rsid w:val="001A5946"/>
    <w:rPr>
      <w:i/>
      <w:iCs/>
    </w:rPr>
  </w:style>
  <w:style w:type="paragraph" w:styleId="af">
    <w:name w:val="No Spacing"/>
    <w:uiPriority w:val="1"/>
    <w:qFormat/>
    <w:rsid w:val="001A5946"/>
    <w:rPr>
      <w:sz w:val="22"/>
      <w:szCs w:val="22"/>
      <w:lang w:eastAsia="en-US" w:bidi="en-US"/>
    </w:rPr>
  </w:style>
  <w:style w:type="paragraph" w:styleId="af0">
    <w:name w:val="List Paragraph"/>
    <w:basedOn w:val="a"/>
    <w:uiPriority w:val="34"/>
    <w:qFormat/>
    <w:rsid w:val="001A5946"/>
    <w:pPr>
      <w:ind w:left="720"/>
      <w:contextualSpacing/>
    </w:pPr>
  </w:style>
  <w:style w:type="paragraph" w:styleId="af1">
    <w:name w:val="Quote"/>
    <w:basedOn w:val="a"/>
    <w:next w:val="a"/>
    <w:link w:val="af2"/>
    <w:uiPriority w:val="29"/>
    <w:qFormat/>
    <w:rsid w:val="001A5946"/>
    <w:rPr>
      <w:i/>
      <w:iCs/>
      <w:color w:val="000000"/>
    </w:rPr>
  </w:style>
  <w:style w:type="character" w:customStyle="1" w:styleId="af2">
    <w:name w:val="引用文 (文字)"/>
    <w:link w:val="af1"/>
    <w:uiPriority w:val="29"/>
    <w:rsid w:val="001A5946"/>
    <w:rPr>
      <w:i/>
      <w:iCs/>
      <w:color w:val="000000"/>
    </w:rPr>
  </w:style>
  <w:style w:type="paragraph" w:styleId="21">
    <w:name w:val="Intense Quote"/>
    <w:basedOn w:val="a"/>
    <w:next w:val="a"/>
    <w:link w:val="22"/>
    <w:uiPriority w:val="30"/>
    <w:qFormat/>
    <w:rsid w:val="001A5946"/>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1A5946"/>
    <w:rPr>
      <w:b/>
      <w:bCs/>
      <w:i/>
      <w:iCs/>
      <w:color w:val="4F81BD"/>
    </w:rPr>
  </w:style>
  <w:style w:type="character" w:styleId="af3">
    <w:name w:val="Subtle Emphasis"/>
    <w:uiPriority w:val="19"/>
    <w:qFormat/>
    <w:rsid w:val="001A5946"/>
    <w:rPr>
      <w:i/>
      <w:iCs/>
      <w:color w:val="808080"/>
    </w:rPr>
  </w:style>
  <w:style w:type="character" w:styleId="23">
    <w:name w:val="Intense Emphasis"/>
    <w:uiPriority w:val="21"/>
    <w:qFormat/>
    <w:rsid w:val="001A5946"/>
    <w:rPr>
      <w:b/>
      <w:bCs/>
      <w:i/>
      <w:iCs/>
      <w:color w:val="4F81BD"/>
    </w:rPr>
  </w:style>
  <w:style w:type="character" w:styleId="af4">
    <w:name w:val="Subtle Reference"/>
    <w:uiPriority w:val="31"/>
    <w:qFormat/>
    <w:rsid w:val="001A5946"/>
    <w:rPr>
      <w:smallCaps/>
      <w:color w:val="C0504D"/>
      <w:u w:val="single"/>
    </w:rPr>
  </w:style>
  <w:style w:type="character" w:styleId="24">
    <w:name w:val="Intense Reference"/>
    <w:uiPriority w:val="32"/>
    <w:qFormat/>
    <w:rsid w:val="001A5946"/>
    <w:rPr>
      <w:b/>
      <w:bCs/>
      <w:smallCaps/>
      <w:color w:val="C0504D"/>
      <w:spacing w:val="5"/>
      <w:u w:val="single"/>
    </w:rPr>
  </w:style>
  <w:style w:type="character" w:styleId="af5">
    <w:name w:val="Book Title"/>
    <w:uiPriority w:val="33"/>
    <w:qFormat/>
    <w:rsid w:val="001A5946"/>
    <w:rPr>
      <w:b/>
      <w:bCs/>
      <w:smallCaps/>
      <w:spacing w:val="5"/>
    </w:rPr>
  </w:style>
  <w:style w:type="paragraph" w:styleId="af6">
    <w:name w:val="header"/>
    <w:basedOn w:val="a"/>
    <w:link w:val="af7"/>
    <w:unhideWhenUsed/>
    <w:rsid w:val="005E72AA"/>
    <w:pPr>
      <w:tabs>
        <w:tab w:val="center" w:pos="4252"/>
        <w:tab w:val="right" w:pos="8504"/>
      </w:tabs>
      <w:snapToGrid w:val="0"/>
    </w:pPr>
  </w:style>
  <w:style w:type="character" w:customStyle="1" w:styleId="af7">
    <w:name w:val="ヘッダー (文字)"/>
    <w:link w:val="af6"/>
    <w:rsid w:val="005E72AA"/>
    <w:rPr>
      <w:sz w:val="22"/>
      <w:szCs w:val="22"/>
      <w:lang w:eastAsia="en-US" w:bidi="en-US"/>
    </w:rPr>
  </w:style>
  <w:style w:type="paragraph" w:styleId="af8">
    <w:name w:val="footer"/>
    <w:basedOn w:val="a"/>
    <w:link w:val="af9"/>
    <w:uiPriority w:val="99"/>
    <w:unhideWhenUsed/>
    <w:rsid w:val="005E72AA"/>
    <w:pPr>
      <w:tabs>
        <w:tab w:val="center" w:pos="4252"/>
        <w:tab w:val="right" w:pos="8504"/>
      </w:tabs>
      <w:snapToGrid w:val="0"/>
    </w:pPr>
  </w:style>
  <w:style w:type="character" w:customStyle="1" w:styleId="af9">
    <w:name w:val="フッター (文字)"/>
    <w:link w:val="af8"/>
    <w:uiPriority w:val="99"/>
    <w:rsid w:val="005E72AA"/>
    <w:rPr>
      <w:sz w:val="22"/>
      <w:szCs w:val="22"/>
      <w:lang w:eastAsia="en-US" w:bidi="en-US"/>
    </w:rPr>
  </w:style>
  <w:style w:type="table" w:styleId="afa">
    <w:name w:val="Table Grid"/>
    <w:basedOn w:val="a1"/>
    <w:uiPriority w:val="59"/>
    <w:rsid w:val="001F69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
    <w:link w:val="afc"/>
    <w:uiPriority w:val="99"/>
    <w:semiHidden/>
    <w:unhideWhenUsed/>
    <w:rsid w:val="002839C6"/>
    <w:pPr>
      <w:snapToGrid w:val="0"/>
    </w:pPr>
  </w:style>
  <w:style w:type="character" w:customStyle="1" w:styleId="afc">
    <w:name w:val="脚注文字列 (文字)"/>
    <w:link w:val="afb"/>
    <w:uiPriority w:val="99"/>
    <w:semiHidden/>
    <w:rsid w:val="002839C6"/>
    <w:rPr>
      <w:sz w:val="22"/>
      <w:szCs w:val="22"/>
      <w:lang w:eastAsia="en-US" w:bidi="en-US"/>
    </w:rPr>
  </w:style>
  <w:style w:type="character" w:styleId="afd">
    <w:name w:val="footnote reference"/>
    <w:uiPriority w:val="99"/>
    <w:semiHidden/>
    <w:unhideWhenUsed/>
    <w:rsid w:val="002839C6"/>
    <w:rPr>
      <w:vertAlign w:val="superscript"/>
    </w:rPr>
  </w:style>
  <w:style w:type="paragraph" w:styleId="32">
    <w:name w:val="Body Text Indent 3"/>
    <w:basedOn w:val="a"/>
    <w:link w:val="33"/>
    <w:uiPriority w:val="99"/>
    <w:semiHidden/>
    <w:unhideWhenUsed/>
    <w:rsid w:val="006065FF"/>
    <w:pPr>
      <w:ind w:leftChars="400" w:left="851"/>
    </w:pPr>
    <w:rPr>
      <w:sz w:val="16"/>
      <w:szCs w:val="16"/>
    </w:rPr>
  </w:style>
  <w:style w:type="character" w:customStyle="1" w:styleId="33">
    <w:name w:val="本文インデント 3 (文字)"/>
    <w:link w:val="32"/>
    <w:uiPriority w:val="99"/>
    <w:semiHidden/>
    <w:rsid w:val="006065FF"/>
    <w:rPr>
      <w:sz w:val="16"/>
      <w:szCs w:val="16"/>
      <w:lang w:eastAsia="en-US" w:bidi="en-US"/>
    </w:rPr>
  </w:style>
  <w:style w:type="paragraph" w:styleId="afe">
    <w:name w:val="Balloon Text"/>
    <w:basedOn w:val="a"/>
    <w:link w:val="aff"/>
    <w:uiPriority w:val="99"/>
    <w:semiHidden/>
    <w:unhideWhenUsed/>
    <w:rsid w:val="00F55F4F"/>
    <w:rPr>
      <w:rFonts w:ascii="Arial" w:eastAsia="ＭＳ ゴシック" w:hAnsi="Arial"/>
      <w:sz w:val="18"/>
      <w:szCs w:val="18"/>
    </w:rPr>
  </w:style>
  <w:style w:type="character" w:customStyle="1" w:styleId="aff">
    <w:name w:val="吹き出し (文字)"/>
    <w:link w:val="afe"/>
    <w:uiPriority w:val="99"/>
    <w:semiHidden/>
    <w:rsid w:val="00F55F4F"/>
    <w:rPr>
      <w:rFonts w:ascii="Arial" w:eastAsia="ＭＳ ゴシック" w:hAnsi="Arial" w:cs="Times New Roman"/>
      <w:sz w:val="18"/>
      <w:szCs w:val="18"/>
      <w:lang w:eastAsia="en-US" w:bidi="en-US"/>
    </w:rPr>
  </w:style>
  <w:style w:type="paragraph" w:styleId="aff0">
    <w:name w:val="Revision"/>
    <w:hidden/>
    <w:uiPriority w:val="99"/>
    <w:semiHidden/>
    <w:rsid w:val="00F55F4F"/>
    <w:rPr>
      <w:sz w:val="22"/>
      <w:szCs w:val="22"/>
      <w:lang w:eastAsia="en-US" w:bidi="en-US"/>
    </w:rPr>
  </w:style>
  <w:style w:type="paragraph" w:styleId="aff1">
    <w:name w:val="Date"/>
    <w:basedOn w:val="a"/>
    <w:next w:val="a"/>
    <w:rsid w:val="009A3F43"/>
  </w:style>
  <w:style w:type="paragraph" w:customStyle="1" w:styleId="Default">
    <w:name w:val="Default"/>
    <w:rsid w:val="001A04C0"/>
    <w:pPr>
      <w:widowControl w:val="0"/>
      <w:autoSpaceDE w:val="0"/>
      <w:autoSpaceDN w:val="0"/>
      <w:adjustRightInd w:val="0"/>
    </w:pPr>
    <w:rPr>
      <w:rFonts w:ascii="ＭＳ ゴシック" w:eastAsia="ＭＳ ゴシック" w:cs="ＭＳ ゴシック"/>
      <w:color w:val="000000"/>
      <w:sz w:val="24"/>
      <w:szCs w:val="24"/>
    </w:rPr>
  </w:style>
  <w:style w:type="character" w:styleId="aff2">
    <w:name w:val="annotation reference"/>
    <w:semiHidden/>
    <w:rsid w:val="00087AE8"/>
    <w:rPr>
      <w:sz w:val="18"/>
      <w:szCs w:val="18"/>
    </w:rPr>
  </w:style>
  <w:style w:type="paragraph" w:styleId="aff3">
    <w:name w:val="annotation text"/>
    <w:basedOn w:val="a"/>
    <w:semiHidden/>
    <w:rsid w:val="00087AE8"/>
  </w:style>
  <w:style w:type="paragraph" w:styleId="aff4">
    <w:name w:val="annotation subject"/>
    <w:basedOn w:val="aff3"/>
    <w:next w:val="aff3"/>
    <w:semiHidden/>
    <w:rsid w:val="00087AE8"/>
    <w:rPr>
      <w:b/>
      <w:bCs/>
    </w:rPr>
  </w:style>
  <w:style w:type="character" w:styleId="aff5">
    <w:name w:val="page number"/>
    <w:uiPriority w:val="99"/>
    <w:rsid w:val="00984434"/>
    <w:rPr>
      <w:rFonts w:cs="Times New Roman"/>
    </w:rPr>
  </w:style>
  <w:style w:type="paragraph" w:styleId="3">
    <w:name w:val="List Bullet 3"/>
    <w:basedOn w:val="a"/>
    <w:uiPriority w:val="99"/>
    <w:unhideWhenUsed/>
    <w:rsid w:val="00152444"/>
    <w:pPr>
      <w:numPr>
        <w:numId w:val="42"/>
      </w:numPr>
      <w:tabs>
        <w:tab w:val="clear" w:pos="1080"/>
      </w:tabs>
      <w:spacing w:after="200" w:line="276" w:lineRule="auto"/>
      <w:ind w:left="1068" w:hanging="420"/>
      <w:contextualSpacing/>
    </w:pPr>
    <w:rPr>
      <w:rFonts w:ascii="Cambria" w:hAnsi="Cambr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5">
      <w:bodyDiv w:val="1"/>
      <w:marLeft w:val="0"/>
      <w:marRight w:val="0"/>
      <w:marTop w:val="0"/>
      <w:marBottom w:val="0"/>
      <w:divBdr>
        <w:top w:val="none" w:sz="0" w:space="0" w:color="auto"/>
        <w:left w:val="none" w:sz="0" w:space="0" w:color="auto"/>
        <w:bottom w:val="none" w:sz="0" w:space="0" w:color="auto"/>
        <w:right w:val="none" w:sz="0" w:space="0" w:color="auto"/>
      </w:divBdr>
    </w:div>
    <w:div w:id="46035296">
      <w:bodyDiv w:val="1"/>
      <w:marLeft w:val="0"/>
      <w:marRight w:val="0"/>
      <w:marTop w:val="0"/>
      <w:marBottom w:val="0"/>
      <w:divBdr>
        <w:top w:val="none" w:sz="0" w:space="0" w:color="auto"/>
        <w:left w:val="none" w:sz="0" w:space="0" w:color="auto"/>
        <w:bottom w:val="none" w:sz="0" w:space="0" w:color="auto"/>
        <w:right w:val="none" w:sz="0" w:space="0" w:color="auto"/>
      </w:divBdr>
    </w:div>
    <w:div w:id="70126957">
      <w:bodyDiv w:val="1"/>
      <w:marLeft w:val="0"/>
      <w:marRight w:val="0"/>
      <w:marTop w:val="0"/>
      <w:marBottom w:val="0"/>
      <w:divBdr>
        <w:top w:val="none" w:sz="0" w:space="0" w:color="auto"/>
        <w:left w:val="none" w:sz="0" w:space="0" w:color="auto"/>
        <w:bottom w:val="none" w:sz="0" w:space="0" w:color="auto"/>
        <w:right w:val="none" w:sz="0" w:space="0" w:color="auto"/>
      </w:divBdr>
    </w:div>
    <w:div w:id="154104725">
      <w:bodyDiv w:val="1"/>
      <w:marLeft w:val="0"/>
      <w:marRight w:val="0"/>
      <w:marTop w:val="0"/>
      <w:marBottom w:val="0"/>
      <w:divBdr>
        <w:top w:val="none" w:sz="0" w:space="0" w:color="auto"/>
        <w:left w:val="none" w:sz="0" w:space="0" w:color="auto"/>
        <w:bottom w:val="none" w:sz="0" w:space="0" w:color="auto"/>
        <w:right w:val="none" w:sz="0" w:space="0" w:color="auto"/>
      </w:divBdr>
    </w:div>
    <w:div w:id="158153176">
      <w:bodyDiv w:val="1"/>
      <w:marLeft w:val="0"/>
      <w:marRight w:val="0"/>
      <w:marTop w:val="0"/>
      <w:marBottom w:val="0"/>
      <w:divBdr>
        <w:top w:val="none" w:sz="0" w:space="0" w:color="auto"/>
        <w:left w:val="none" w:sz="0" w:space="0" w:color="auto"/>
        <w:bottom w:val="none" w:sz="0" w:space="0" w:color="auto"/>
        <w:right w:val="none" w:sz="0" w:space="0" w:color="auto"/>
      </w:divBdr>
    </w:div>
    <w:div w:id="159663873">
      <w:bodyDiv w:val="1"/>
      <w:marLeft w:val="0"/>
      <w:marRight w:val="0"/>
      <w:marTop w:val="0"/>
      <w:marBottom w:val="0"/>
      <w:divBdr>
        <w:top w:val="none" w:sz="0" w:space="0" w:color="auto"/>
        <w:left w:val="none" w:sz="0" w:space="0" w:color="auto"/>
        <w:bottom w:val="none" w:sz="0" w:space="0" w:color="auto"/>
        <w:right w:val="none" w:sz="0" w:space="0" w:color="auto"/>
      </w:divBdr>
    </w:div>
    <w:div w:id="170949120">
      <w:bodyDiv w:val="1"/>
      <w:marLeft w:val="0"/>
      <w:marRight w:val="0"/>
      <w:marTop w:val="0"/>
      <w:marBottom w:val="0"/>
      <w:divBdr>
        <w:top w:val="none" w:sz="0" w:space="0" w:color="auto"/>
        <w:left w:val="none" w:sz="0" w:space="0" w:color="auto"/>
        <w:bottom w:val="none" w:sz="0" w:space="0" w:color="auto"/>
        <w:right w:val="none" w:sz="0" w:space="0" w:color="auto"/>
      </w:divBdr>
    </w:div>
    <w:div w:id="173688484">
      <w:bodyDiv w:val="1"/>
      <w:marLeft w:val="0"/>
      <w:marRight w:val="0"/>
      <w:marTop w:val="0"/>
      <w:marBottom w:val="0"/>
      <w:divBdr>
        <w:top w:val="none" w:sz="0" w:space="0" w:color="auto"/>
        <w:left w:val="none" w:sz="0" w:space="0" w:color="auto"/>
        <w:bottom w:val="none" w:sz="0" w:space="0" w:color="auto"/>
        <w:right w:val="none" w:sz="0" w:space="0" w:color="auto"/>
      </w:divBdr>
    </w:div>
    <w:div w:id="185604618">
      <w:bodyDiv w:val="1"/>
      <w:marLeft w:val="0"/>
      <w:marRight w:val="0"/>
      <w:marTop w:val="0"/>
      <w:marBottom w:val="0"/>
      <w:divBdr>
        <w:top w:val="none" w:sz="0" w:space="0" w:color="auto"/>
        <w:left w:val="none" w:sz="0" w:space="0" w:color="auto"/>
        <w:bottom w:val="none" w:sz="0" w:space="0" w:color="auto"/>
        <w:right w:val="none" w:sz="0" w:space="0" w:color="auto"/>
      </w:divBdr>
    </w:div>
    <w:div w:id="219219501">
      <w:bodyDiv w:val="1"/>
      <w:marLeft w:val="0"/>
      <w:marRight w:val="0"/>
      <w:marTop w:val="0"/>
      <w:marBottom w:val="0"/>
      <w:divBdr>
        <w:top w:val="none" w:sz="0" w:space="0" w:color="auto"/>
        <w:left w:val="none" w:sz="0" w:space="0" w:color="auto"/>
        <w:bottom w:val="none" w:sz="0" w:space="0" w:color="auto"/>
        <w:right w:val="none" w:sz="0" w:space="0" w:color="auto"/>
      </w:divBdr>
    </w:div>
    <w:div w:id="242646945">
      <w:bodyDiv w:val="1"/>
      <w:marLeft w:val="0"/>
      <w:marRight w:val="0"/>
      <w:marTop w:val="0"/>
      <w:marBottom w:val="0"/>
      <w:divBdr>
        <w:top w:val="none" w:sz="0" w:space="0" w:color="auto"/>
        <w:left w:val="none" w:sz="0" w:space="0" w:color="auto"/>
        <w:bottom w:val="none" w:sz="0" w:space="0" w:color="auto"/>
        <w:right w:val="none" w:sz="0" w:space="0" w:color="auto"/>
      </w:divBdr>
    </w:div>
    <w:div w:id="419987436">
      <w:bodyDiv w:val="1"/>
      <w:marLeft w:val="0"/>
      <w:marRight w:val="0"/>
      <w:marTop w:val="0"/>
      <w:marBottom w:val="0"/>
      <w:divBdr>
        <w:top w:val="none" w:sz="0" w:space="0" w:color="auto"/>
        <w:left w:val="none" w:sz="0" w:space="0" w:color="auto"/>
        <w:bottom w:val="none" w:sz="0" w:space="0" w:color="auto"/>
        <w:right w:val="none" w:sz="0" w:space="0" w:color="auto"/>
      </w:divBdr>
    </w:div>
    <w:div w:id="434831521">
      <w:bodyDiv w:val="1"/>
      <w:marLeft w:val="0"/>
      <w:marRight w:val="0"/>
      <w:marTop w:val="0"/>
      <w:marBottom w:val="0"/>
      <w:divBdr>
        <w:top w:val="none" w:sz="0" w:space="0" w:color="auto"/>
        <w:left w:val="none" w:sz="0" w:space="0" w:color="auto"/>
        <w:bottom w:val="none" w:sz="0" w:space="0" w:color="auto"/>
        <w:right w:val="none" w:sz="0" w:space="0" w:color="auto"/>
      </w:divBdr>
    </w:div>
    <w:div w:id="434859886">
      <w:bodyDiv w:val="1"/>
      <w:marLeft w:val="0"/>
      <w:marRight w:val="0"/>
      <w:marTop w:val="0"/>
      <w:marBottom w:val="0"/>
      <w:divBdr>
        <w:top w:val="none" w:sz="0" w:space="0" w:color="auto"/>
        <w:left w:val="none" w:sz="0" w:space="0" w:color="auto"/>
        <w:bottom w:val="none" w:sz="0" w:space="0" w:color="auto"/>
        <w:right w:val="none" w:sz="0" w:space="0" w:color="auto"/>
      </w:divBdr>
    </w:div>
    <w:div w:id="477692789">
      <w:bodyDiv w:val="1"/>
      <w:marLeft w:val="0"/>
      <w:marRight w:val="0"/>
      <w:marTop w:val="0"/>
      <w:marBottom w:val="0"/>
      <w:divBdr>
        <w:top w:val="none" w:sz="0" w:space="0" w:color="auto"/>
        <w:left w:val="none" w:sz="0" w:space="0" w:color="auto"/>
        <w:bottom w:val="none" w:sz="0" w:space="0" w:color="auto"/>
        <w:right w:val="none" w:sz="0" w:space="0" w:color="auto"/>
      </w:divBdr>
    </w:div>
    <w:div w:id="501700576">
      <w:bodyDiv w:val="1"/>
      <w:marLeft w:val="0"/>
      <w:marRight w:val="0"/>
      <w:marTop w:val="0"/>
      <w:marBottom w:val="0"/>
      <w:divBdr>
        <w:top w:val="none" w:sz="0" w:space="0" w:color="auto"/>
        <w:left w:val="none" w:sz="0" w:space="0" w:color="auto"/>
        <w:bottom w:val="none" w:sz="0" w:space="0" w:color="auto"/>
        <w:right w:val="none" w:sz="0" w:space="0" w:color="auto"/>
      </w:divBdr>
    </w:div>
    <w:div w:id="521673917">
      <w:bodyDiv w:val="1"/>
      <w:marLeft w:val="0"/>
      <w:marRight w:val="0"/>
      <w:marTop w:val="0"/>
      <w:marBottom w:val="0"/>
      <w:divBdr>
        <w:top w:val="none" w:sz="0" w:space="0" w:color="auto"/>
        <w:left w:val="none" w:sz="0" w:space="0" w:color="auto"/>
        <w:bottom w:val="none" w:sz="0" w:space="0" w:color="auto"/>
        <w:right w:val="none" w:sz="0" w:space="0" w:color="auto"/>
      </w:divBdr>
    </w:div>
    <w:div w:id="543368859">
      <w:bodyDiv w:val="1"/>
      <w:marLeft w:val="0"/>
      <w:marRight w:val="0"/>
      <w:marTop w:val="0"/>
      <w:marBottom w:val="0"/>
      <w:divBdr>
        <w:top w:val="none" w:sz="0" w:space="0" w:color="auto"/>
        <w:left w:val="none" w:sz="0" w:space="0" w:color="auto"/>
        <w:bottom w:val="none" w:sz="0" w:space="0" w:color="auto"/>
        <w:right w:val="none" w:sz="0" w:space="0" w:color="auto"/>
      </w:divBdr>
    </w:div>
    <w:div w:id="561260292">
      <w:bodyDiv w:val="1"/>
      <w:marLeft w:val="0"/>
      <w:marRight w:val="0"/>
      <w:marTop w:val="0"/>
      <w:marBottom w:val="0"/>
      <w:divBdr>
        <w:top w:val="none" w:sz="0" w:space="0" w:color="auto"/>
        <w:left w:val="none" w:sz="0" w:space="0" w:color="auto"/>
        <w:bottom w:val="none" w:sz="0" w:space="0" w:color="auto"/>
        <w:right w:val="none" w:sz="0" w:space="0" w:color="auto"/>
      </w:divBdr>
    </w:div>
    <w:div w:id="578055127">
      <w:bodyDiv w:val="1"/>
      <w:marLeft w:val="0"/>
      <w:marRight w:val="0"/>
      <w:marTop w:val="0"/>
      <w:marBottom w:val="0"/>
      <w:divBdr>
        <w:top w:val="none" w:sz="0" w:space="0" w:color="auto"/>
        <w:left w:val="none" w:sz="0" w:space="0" w:color="auto"/>
        <w:bottom w:val="none" w:sz="0" w:space="0" w:color="auto"/>
        <w:right w:val="none" w:sz="0" w:space="0" w:color="auto"/>
      </w:divBdr>
    </w:div>
    <w:div w:id="640117047">
      <w:bodyDiv w:val="1"/>
      <w:marLeft w:val="0"/>
      <w:marRight w:val="0"/>
      <w:marTop w:val="0"/>
      <w:marBottom w:val="0"/>
      <w:divBdr>
        <w:top w:val="none" w:sz="0" w:space="0" w:color="auto"/>
        <w:left w:val="none" w:sz="0" w:space="0" w:color="auto"/>
        <w:bottom w:val="none" w:sz="0" w:space="0" w:color="auto"/>
        <w:right w:val="none" w:sz="0" w:space="0" w:color="auto"/>
      </w:divBdr>
    </w:div>
    <w:div w:id="675110347">
      <w:bodyDiv w:val="1"/>
      <w:marLeft w:val="0"/>
      <w:marRight w:val="0"/>
      <w:marTop w:val="0"/>
      <w:marBottom w:val="0"/>
      <w:divBdr>
        <w:top w:val="none" w:sz="0" w:space="0" w:color="auto"/>
        <w:left w:val="none" w:sz="0" w:space="0" w:color="auto"/>
        <w:bottom w:val="none" w:sz="0" w:space="0" w:color="auto"/>
        <w:right w:val="none" w:sz="0" w:space="0" w:color="auto"/>
      </w:divBdr>
    </w:div>
    <w:div w:id="712969853">
      <w:bodyDiv w:val="1"/>
      <w:marLeft w:val="0"/>
      <w:marRight w:val="0"/>
      <w:marTop w:val="0"/>
      <w:marBottom w:val="0"/>
      <w:divBdr>
        <w:top w:val="none" w:sz="0" w:space="0" w:color="auto"/>
        <w:left w:val="none" w:sz="0" w:space="0" w:color="auto"/>
        <w:bottom w:val="none" w:sz="0" w:space="0" w:color="auto"/>
        <w:right w:val="none" w:sz="0" w:space="0" w:color="auto"/>
      </w:divBdr>
    </w:div>
    <w:div w:id="768113501">
      <w:bodyDiv w:val="1"/>
      <w:marLeft w:val="0"/>
      <w:marRight w:val="0"/>
      <w:marTop w:val="0"/>
      <w:marBottom w:val="0"/>
      <w:divBdr>
        <w:top w:val="none" w:sz="0" w:space="0" w:color="auto"/>
        <w:left w:val="none" w:sz="0" w:space="0" w:color="auto"/>
        <w:bottom w:val="none" w:sz="0" w:space="0" w:color="auto"/>
        <w:right w:val="none" w:sz="0" w:space="0" w:color="auto"/>
      </w:divBdr>
    </w:div>
    <w:div w:id="768737451">
      <w:bodyDiv w:val="1"/>
      <w:marLeft w:val="0"/>
      <w:marRight w:val="0"/>
      <w:marTop w:val="0"/>
      <w:marBottom w:val="0"/>
      <w:divBdr>
        <w:top w:val="none" w:sz="0" w:space="0" w:color="auto"/>
        <w:left w:val="none" w:sz="0" w:space="0" w:color="auto"/>
        <w:bottom w:val="none" w:sz="0" w:space="0" w:color="auto"/>
        <w:right w:val="none" w:sz="0" w:space="0" w:color="auto"/>
      </w:divBdr>
    </w:div>
    <w:div w:id="811824942">
      <w:bodyDiv w:val="1"/>
      <w:marLeft w:val="0"/>
      <w:marRight w:val="0"/>
      <w:marTop w:val="0"/>
      <w:marBottom w:val="0"/>
      <w:divBdr>
        <w:top w:val="none" w:sz="0" w:space="0" w:color="auto"/>
        <w:left w:val="none" w:sz="0" w:space="0" w:color="auto"/>
        <w:bottom w:val="none" w:sz="0" w:space="0" w:color="auto"/>
        <w:right w:val="none" w:sz="0" w:space="0" w:color="auto"/>
      </w:divBdr>
    </w:div>
    <w:div w:id="841699987">
      <w:bodyDiv w:val="1"/>
      <w:marLeft w:val="0"/>
      <w:marRight w:val="0"/>
      <w:marTop w:val="0"/>
      <w:marBottom w:val="0"/>
      <w:divBdr>
        <w:top w:val="none" w:sz="0" w:space="0" w:color="auto"/>
        <w:left w:val="none" w:sz="0" w:space="0" w:color="auto"/>
        <w:bottom w:val="none" w:sz="0" w:space="0" w:color="auto"/>
        <w:right w:val="none" w:sz="0" w:space="0" w:color="auto"/>
      </w:divBdr>
    </w:div>
    <w:div w:id="849178229">
      <w:bodyDiv w:val="1"/>
      <w:marLeft w:val="0"/>
      <w:marRight w:val="0"/>
      <w:marTop w:val="0"/>
      <w:marBottom w:val="0"/>
      <w:divBdr>
        <w:top w:val="none" w:sz="0" w:space="0" w:color="auto"/>
        <w:left w:val="none" w:sz="0" w:space="0" w:color="auto"/>
        <w:bottom w:val="none" w:sz="0" w:space="0" w:color="auto"/>
        <w:right w:val="none" w:sz="0" w:space="0" w:color="auto"/>
      </w:divBdr>
    </w:div>
    <w:div w:id="941111148">
      <w:bodyDiv w:val="1"/>
      <w:marLeft w:val="0"/>
      <w:marRight w:val="0"/>
      <w:marTop w:val="0"/>
      <w:marBottom w:val="0"/>
      <w:divBdr>
        <w:top w:val="none" w:sz="0" w:space="0" w:color="auto"/>
        <w:left w:val="none" w:sz="0" w:space="0" w:color="auto"/>
        <w:bottom w:val="none" w:sz="0" w:space="0" w:color="auto"/>
        <w:right w:val="none" w:sz="0" w:space="0" w:color="auto"/>
      </w:divBdr>
    </w:div>
    <w:div w:id="960186003">
      <w:bodyDiv w:val="1"/>
      <w:marLeft w:val="0"/>
      <w:marRight w:val="0"/>
      <w:marTop w:val="0"/>
      <w:marBottom w:val="0"/>
      <w:divBdr>
        <w:top w:val="none" w:sz="0" w:space="0" w:color="auto"/>
        <w:left w:val="none" w:sz="0" w:space="0" w:color="auto"/>
        <w:bottom w:val="none" w:sz="0" w:space="0" w:color="auto"/>
        <w:right w:val="none" w:sz="0" w:space="0" w:color="auto"/>
      </w:divBdr>
    </w:div>
    <w:div w:id="978262218">
      <w:bodyDiv w:val="1"/>
      <w:marLeft w:val="0"/>
      <w:marRight w:val="0"/>
      <w:marTop w:val="0"/>
      <w:marBottom w:val="0"/>
      <w:divBdr>
        <w:top w:val="none" w:sz="0" w:space="0" w:color="auto"/>
        <w:left w:val="none" w:sz="0" w:space="0" w:color="auto"/>
        <w:bottom w:val="none" w:sz="0" w:space="0" w:color="auto"/>
        <w:right w:val="none" w:sz="0" w:space="0" w:color="auto"/>
      </w:divBdr>
    </w:div>
    <w:div w:id="997269861">
      <w:bodyDiv w:val="1"/>
      <w:marLeft w:val="0"/>
      <w:marRight w:val="0"/>
      <w:marTop w:val="0"/>
      <w:marBottom w:val="0"/>
      <w:divBdr>
        <w:top w:val="none" w:sz="0" w:space="0" w:color="auto"/>
        <w:left w:val="none" w:sz="0" w:space="0" w:color="auto"/>
        <w:bottom w:val="none" w:sz="0" w:space="0" w:color="auto"/>
        <w:right w:val="none" w:sz="0" w:space="0" w:color="auto"/>
      </w:divBdr>
    </w:div>
    <w:div w:id="1030105245">
      <w:bodyDiv w:val="1"/>
      <w:marLeft w:val="0"/>
      <w:marRight w:val="0"/>
      <w:marTop w:val="0"/>
      <w:marBottom w:val="0"/>
      <w:divBdr>
        <w:top w:val="none" w:sz="0" w:space="0" w:color="auto"/>
        <w:left w:val="none" w:sz="0" w:space="0" w:color="auto"/>
        <w:bottom w:val="none" w:sz="0" w:space="0" w:color="auto"/>
        <w:right w:val="none" w:sz="0" w:space="0" w:color="auto"/>
      </w:divBdr>
    </w:div>
    <w:div w:id="1160267276">
      <w:bodyDiv w:val="1"/>
      <w:marLeft w:val="0"/>
      <w:marRight w:val="0"/>
      <w:marTop w:val="0"/>
      <w:marBottom w:val="0"/>
      <w:divBdr>
        <w:top w:val="none" w:sz="0" w:space="0" w:color="auto"/>
        <w:left w:val="none" w:sz="0" w:space="0" w:color="auto"/>
        <w:bottom w:val="none" w:sz="0" w:space="0" w:color="auto"/>
        <w:right w:val="none" w:sz="0" w:space="0" w:color="auto"/>
      </w:divBdr>
    </w:div>
    <w:div w:id="1200320088">
      <w:bodyDiv w:val="1"/>
      <w:marLeft w:val="0"/>
      <w:marRight w:val="0"/>
      <w:marTop w:val="0"/>
      <w:marBottom w:val="0"/>
      <w:divBdr>
        <w:top w:val="none" w:sz="0" w:space="0" w:color="auto"/>
        <w:left w:val="none" w:sz="0" w:space="0" w:color="auto"/>
        <w:bottom w:val="none" w:sz="0" w:space="0" w:color="auto"/>
        <w:right w:val="none" w:sz="0" w:space="0" w:color="auto"/>
      </w:divBdr>
    </w:div>
    <w:div w:id="1229606147">
      <w:bodyDiv w:val="1"/>
      <w:marLeft w:val="0"/>
      <w:marRight w:val="0"/>
      <w:marTop w:val="0"/>
      <w:marBottom w:val="0"/>
      <w:divBdr>
        <w:top w:val="none" w:sz="0" w:space="0" w:color="auto"/>
        <w:left w:val="none" w:sz="0" w:space="0" w:color="auto"/>
        <w:bottom w:val="none" w:sz="0" w:space="0" w:color="auto"/>
        <w:right w:val="none" w:sz="0" w:space="0" w:color="auto"/>
      </w:divBdr>
    </w:div>
    <w:div w:id="1247232838">
      <w:bodyDiv w:val="1"/>
      <w:marLeft w:val="0"/>
      <w:marRight w:val="0"/>
      <w:marTop w:val="0"/>
      <w:marBottom w:val="0"/>
      <w:divBdr>
        <w:top w:val="none" w:sz="0" w:space="0" w:color="auto"/>
        <w:left w:val="none" w:sz="0" w:space="0" w:color="auto"/>
        <w:bottom w:val="none" w:sz="0" w:space="0" w:color="auto"/>
        <w:right w:val="none" w:sz="0" w:space="0" w:color="auto"/>
      </w:divBdr>
    </w:div>
    <w:div w:id="1256981272">
      <w:bodyDiv w:val="1"/>
      <w:marLeft w:val="0"/>
      <w:marRight w:val="0"/>
      <w:marTop w:val="0"/>
      <w:marBottom w:val="0"/>
      <w:divBdr>
        <w:top w:val="none" w:sz="0" w:space="0" w:color="auto"/>
        <w:left w:val="none" w:sz="0" w:space="0" w:color="auto"/>
        <w:bottom w:val="none" w:sz="0" w:space="0" w:color="auto"/>
        <w:right w:val="none" w:sz="0" w:space="0" w:color="auto"/>
      </w:divBdr>
    </w:div>
    <w:div w:id="1300719728">
      <w:bodyDiv w:val="1"/>
      <w:marLeft w:val="0"/>
      <w:marRight w:val="0"/>
      <w:marTop w:val="0"/>
      <w:marBottom w:val="0"/>
      <w:divBdr>
        <w:top w:val="none" w:sz="0" w:space="0" w:color="auto"/>
        <w:left w:val="none" w:sz="0" w:space="0" w:color="auto"/>
        <w:bottom w:val="none" w:sz="0" w:space="0" w:color="auto"/>
        <w:right w:val="none" w:sz="0" w:space="0" w:color="auto"/>
      </w:divBdr>
    </w:div>
    <w:div w:id="1307391777">
      <w:bodyDiv w:val="1"/>
      <w:marLeft w:val="0"/>
      <w:marRight w:val="0"/>
      <w:marTop w:val="0"/>
      <w:marBottom w:val="0"/>
      <w:divBdr>
        <w:top w:val="none" w:sz="0" w:space="0" w:color="auto"/>
        <w:left w:val="none" w:sz="0" w:space="0" w:color="auto"/>
        <w:bottom w:val="none" w:sz="0" w:space="0" w:color="auto"/>
        <w:right w:val="none" w:sz="0" w:space="0" w:color="auto"/>
      </w:divBdr>
    </w:div>
    <w:div w:id="1315261598">
      <w:bodyDiv w:val="1"/>
      <w:marLeft w:val="0"/>
      <w:marRight w:val="0"/>
      <w:marTop w:val="0"/>
      <w:marBottom w:val="0"/>
      <w:divBdr>
        <w:top w:val="none" w:sz="0" w:space="0" w:color="auto"/>
        <w:left w:val="none" w:sz="0" w:space="0" w:color="auto"/>
        <w:bottom w:val="none" w:sz="0" w:space="0" w:color="auto"/>
        <w:right w:val="none" w:sz="0" w:space="0" w:color="auto"/>
      </w:divBdr>
    </w:div>
    <w:div w:id="1326124153">
      <w:bodyDiv w:val="1"/>
      <w:marLeft w:val="0"/>
      <w:marRight w:val="0"/>
      <w:marTop w:val="0"/>
      <w:marBottom w:val="0"/>
      <w:divBdr>
        <w:top w:val="none" w:sz="0" w:space="0" w:color="auto"/>
        <w:left w:val="none" w:sz="0" w:space="0" w:color="auto"/>
        <w:bottom w:val="none" w:sz="0" w:space="0" w:color="auto"/>
        <w:right w:val="none" w:sz="0" w:space="0" w:color="auto"/>
      </w:divBdr>
    </w:div>
    <w:div w:id="1380324695">
      <w:bodyDiv w:val="1"/>
      <w:marLeft w:val="0"/>
      <w:marRight w:val="0"/>
      <w:marTop w:val="0"/>
      <w:marBottom w:val="0"/>
      <w:divBdr>
        <w:top w:val="none" w:sz="0" w:space="0" w:color="auto"/>
        <w:left w:val="none" w:sz="0" w:space="0" w:color="auto"/>
        <w:bottom w:val="none" w:sz="0" w:space="0" w:color="auto"/>
        <w:right w:val="none" w:sz="0" w:space="0" w:color="auto"/>
      </w:divBdr>
    </w:div>
    <w:div w:id="1382167343">
      <w:bodyDiv w:val="1"/>
      <w:marLeft w:val="0"/>
      <w:marRight w:val="0"/>
      <w:marTop w:val="0"/>
      <w:marBottom w:val="0"/>
      <w:divBdr>
        <w:top w:val="none" w:sz="0" w:space="0" w:color="auto"/>
        <w:left w:val="none" w:sz="0" w:space="0" w:color="auto"/>
        <w:bottom w:val="none" w:sz="0" w:space="0" w:color="auto"/>
        <w:right w:val="none" w:sz="0" w:space="0" w:color="auto"/>
      </w:divBdr>
    </w:div>
    <w:div w:id="1425146200">
      <w:bodyDiv w:val="1"/>
      <w:marLeft w:val="0"/>
      <w:marRight w:val="0"/>
      <w:marTop w:val="0"/>
      <w:marBottom w:val="0"/>
      <w:divBdr>
        <w:top w:val="none" w:sz="0" w:space="0" w:color="auto"/>
        <w:left w:val="none" w:sz="0" w:space="0" w:color="auto"/>
        <w:bottom w:val="none" w:sz="0" w:space="0" w:color="auto"/>
        <w:right w:val="none" w:sz="0" w:space="0" w:color="auto"/>
      </w:divBdr>
    </w:div>
    <w:div w:id="1465854807">
      <w:bodyDiv w:val="1"/>
      <w:marLeft w:val="0"/>
      <w:marRight w:val="0"/>
      <w:marTop w:val="0"/>
      <w:marBottom w:val="0"/>
      <w:divBdr>
        <w:top w:val="none" w:sz="0" w:space="0" w:color="auto"/>
        <w:left w:val="none" w:sz="0" w:space="0" w:color="auto"/>
        <w:bottom w:val="none" w:sz="0" w:space="0" w:color="auto"/>
        <w:right w:val="none" w:sz="0" w:space="0" w:color="auto"/>
      </w:divBdr>
    </w:div>
    <w:div w:id="1522206733">
      <w:bodyDiv w:val="1"/>
      <w:marLeft w:val="0"/>
      <w:marRight w:val="0"/>
      <w:marTop w:val="0"/>
      <w:marBottom w:val="0"/>
      <w:divBdr>
        <w:top w:val="none" w:sz="0" w:space="0" w:color="auto"/>
        <w:left w:val="none" w:sz="0" w:space="0" w:color="auto"/>
        <w:bottom w:val="none" w:sz="0" w:space="0" w:color="auto"/>
        <w:right w:val="none" w:sz="0" w:space="0" w:color="auto"/>
      </w:divBdr>
    </w:div>
    <w:div w:id="1539586299">
      <w:bodyDiv w:val="1"/>
      <w:marLeft w:val="0"/>
      <w:marRight w:val="0"/>
      <w:marTop w:val="0"/>
      <w:marBottom w:val="0"/>
      <w:divBdr>
        <w:top w:val="none" w:sz="0" w:space="0" w:color="auto"/>
        <w:left w:val="none" w:sz="0" w:space="0" w:color="auto"/>
        <w:bottom w:val="none" w:sz="0" w:space="0" w:color="auto"/>
        <w:right w:val="none" w:sz="0" w:space="0" w:color="auto"/>
      </w:divBdr>
    </w:div>
    <w:div w:id="1595479197">
      <w:bodyDiv w:val="1"/>
      <w:marLeft w:val="0"/>
      <w:marRight w:val="0"/>
      <w:marTop w:val="0"/>
      <w:marBottom w:val="0"/>
      <w:divBdr>
        <w:top w:val="none" w:sz="0" w:space="0" w:color="auto"/>
        <w:left w:val="none" w:sz="0" w:space="0" w:color="auto"/>
        <w:bottom w:val="none" w:sz="0" w:space="0" w:color="auto"/>
        <w:right w:val="none" w:sz="0" w:space="0" w:color="auto"/>
      </w:divBdr>
    </w:div>
    <w:div w:id="1636327533">
      <w:bodyDiv w:val="1"/>
      <w:marLeft w:val="0"/>
      <w:marRight w:val="0"/>
      <w:marTop w:val="0"/>
      <w:marBottom w:val="0"/>
      <w:divBdr>
        <w:top w:val="none" w:sz="0" w:space="0" w:color="auto"/>
        <w:left w:val="none" w:sz="0" w:space="0" w:color="auto"/>
        <w:bottom w:val="none" w:sz="0" w:space="0" w:color="auto"/>
        <w:right w:val="none" w:sz="0" w:space="0" w:color="auto"/>
      </w:divBdr>
    </w:div>
    <w:div w:id="1636443239">
      <w:bodyDiv w:val="1"/>
      <w:marLeft w:val="0"/>
      <w:marRight w:val="0"/>
      <w:marTop w:val="0"/>
      <w:marBottom w:val="0"/>
      <w:divBdr>
        <w:top w:val="none" w:sz="0" w:space="0" w:color="auto"/>
        <w:left w:val="none" w:sz="0" w:space="0" w:color="auto"/>
        <w:bottom w:val="none" w:sz="0" w:space="0" w:color="auto"/>
        <w:right w:val="none" w:sz="0" w:space="0" w:color="auto"/>
      </w:divBdr>
    </w:div>
    <w:div w:id="1688216545">
      <w:bodyDiv w:val="1"/>
      <w:marLeft w:val="0"/>
      <w:marRight w:val="0"/>
      <w:marTop w:val="0"/>
      <w:marBottom w:val="0"/>
      <w:divBdr>
        <w:top w:val="none" w:sz="0" w:space="0" w:color="auto"/>
        <w:left w:val="none" w:sz="0" w:space="0" w:color="auto"/>
        <w:bottom w:val="none" w:sz="0" w:space="0" w:color="auto"/>
        <w:right w:val="none" w:sz="0" w:space="0" w:color="auto"/>
      </w:divBdr>
    </w:div>
    <w:div w:id="1693917796">
      <w:bodyDiv w:val="1"/>
      <w:marLeft w:val="0"/>
      <w:marRight w:val="0"/>
      <w:marTop w:val="0"/>
      <w:marBottom w:val="0"/>
      <w:divBdr>
        <w:top w:val="none" w:sz="0" w:space="0" w:color="auto"/>
        <w:left w:val="none" w:sz="0" w:space="0" w:color="auto"/>
        <w:bottom w:val="none" w:sz="0" w:space="0" w:color="auto"/>
        <w:right w:val="none" w:sz="0" w:space="0" w:color="auto"/>
      </w:divBdr>
    </w:div>
    <w:div w:id="1716656075">
      <w:bodyDiv w:val="1"/>
      <w:marLeft w:val="0"/>
      <w:marRight w:val="0"/>
      <w:marTop w:val="0"/>
      <w:marBottom w:val="0"/>
      <w:divBdr>
        <w:top w:val="none" w:sz="0" w:space="0" w:color="auto"/>
        <w:left w:val="none" w:sz="0" w:space="0" w:color="auto"/>
        <w:bottom w:val="none" w:sz="0" w:space="0" w:color="auto"/>
        <w:right w:val="none" w:sz="0" w:space="0" w:color="auto"/>
      </w:divBdr>
    </w:div>
    <w:div w:id="1792748992">
      <w:bodyDiv w:val="1"/>
      <w:marLeft w:val="0"/>
      <w:marRight w:val="0"/>
      <w:marTop w:val="0"/>
      <w:marBottom w:val="0"/>
      <w:divBdr>
        <w:top w:val="none" w:sz="0" w:space="0" w:color="auto"/>
        <w:left w:val="none" w:sz="0" w:space="0" w:color="auto"/>
        <w:bottom w:val="none" w:sz="0" w:space="0" w:color="auto"/>
        <w:right w:val="none" w:sz="0" w:space="0" w:color="auto"/>
      </w:divBdr>
    </w:div>
    <w:div w:id="1816143408">
      <w:bodyDiv w:val="1"/>
      <w:marLeft w:val="0"/>
      <w:marRight w:val="0"/>
      <w:marTop w:val="0"/>
      <w:marBottom w:val="0"/>
      <w:divBdr>
        <w:top w:val="none" w:sz="0" w:space="0" w:color="auto"/>
        <w:left w:val="none" w:sz="0" w:space="0" w:color="auto"/>
        <w:bottom w:val="none" w:sz="0" w:space="0" w:color="auto"/>
        <w:right w:val="none" w:sz="0" w:space="0" w:color="auto"/>
      </w:divBdr>
    </w:div>
    <w:div w:id="1887646498">
      <w:bodyDiv w:val="1"/>
      <w:marLeft w:val="0"/>
      <w:marRight w:val="0"/>
      <w:marTop w:val="0"/>
      <w:marBottom w:val="0"/>
      <w:divBdr>
        <w:top w:val="none" w:sz="0" w:space="0" w:color="auto"/>
        <w:left w:val="none" w:sz="0" w:space="0" w:color="auto"/>
        <w:bottom w:val="none" w:sz="0" w:space="0" w:color="auto"/>
        <w:right w:val="none" w:sz="0" w:space="0" w:color="auto"/>
      </w:divBdr>
    </w:div>
    <w:div w:id="1888949769">
      <w:bodyDiv w:val="1"/>
      <w:marLeft w:val="0"/>
      <w:marRight w:val="0"/>
      <w:marTop w:val="0"/>
      <w:marBottom w:val="0"/>
      <w:divBdr>
        <w:top w:val="none" w:sz="0" w:space="0" w:color="auto"/>
        <w:left w:val="none" w:sz="0" w:space="0" w:color="auto"/>
        <w:bottom w:val="none" w:sz="0" w:space="0" w:color="auto"/>
        <w:right w:val="none" w:sz="0" w:space="0" w:color="auto"/>
      </w:divBdr>
    </w:div>
    <w:div w:id="1899709660">
      <w:bodyDiv w:val="1"/>
      <w:marLeft w:val="0"/>
      <w:marRight w:val="0"/>
      <w:marTop w:val="0"/>
      <w:marBottom w:val="0"/>
      <w:divBdr>
        <w:top w:val="none" w:sz="0" w:space="0" w:color="auto"/>
        <w:left w:val="none" w:sz="0" w:space="0" w:color="auto"/>
        <w:bottom w:val="none" w:sz="0" w:space="0" w:color="auto"/>
        <w:right w:val="none" w:sz="0" w:space="0" w:color="auto"/>
      </w:divBdr>
    </w:div>
    <w:div w:id="1904677248">
      <w:bodyDiv w:val="1"/>
      <w:marLeft w:val="0"/>
      <w:marRight w:val="0"/>
      <w:marTop w:val="0"/>
      <w:marBottom w:val="0"/>
      <w:divBdr>
        <w:top w:val="none" w:sz="0" w:space="0" w:color="auto"/>
        <w:left w:val="none" w:sz="0" w:space="0" w:color="auto"/>
        <w:bottom w:val="none" w:sz="0" w:space="0" w:color="auto"/>
        <w:right w:val="none" w:sz="0" w:space="0" w:color="auto"/>
      </w:divBdr>
    </w:div>
    <w:div w:id="1912503773">
      <w:bodyDiv w:val="1"/>
      <w:marLeft w:val="0"/>
      <w:marRight w:val="0"/>
      <w:marTop w:val="0"/>
      <w:marBottom w:val="0"/>
      <w:divBdr>
        <w:top w:val="none" w:sz="0" w:space="0" w:color="auto"/>
        <w:left w:val="none" w:sz="0" w:space="0" w:color="auto"/>
        <w:bottom w:val="none" w:sz="0" w:space="0" w:color="auto"/>
        <w:right w:val="none" w:sz="0" w:space="0" w:color="auto"/>
      </w:divBdr>
    </w:div>
    <w:div w:id="1952131921">
      <w:bodyDiv w:val="1"/>
      <w:marLeft w:val="0"/>
      <w:marRight w:val="0"/>
      <w:marTop w:val="0"/>
      <w:marBottom w:val="0"/>
      <w:divBdr>
        <w:top w:val="none" w:sz="0" w:space="0" w:color="auto"/>
        <w:left w:val="none" w:sz="0" w:space="0" w:color="auto"/>
        <w:bottom w:val="none" w:sz="0" w:space="0" w:color="auto"/>
        <w:right w:val="none" w:sz="0" w:space="0" w:color="auto"/>
      </w:divBdr>
    </w:div>
    <w:div w:id="198967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3B02-D3B5-4B77-8B67-C7914CC4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3271</Words>
  <Characters>3436</Characters>
  <Application>Microsoft Office Word</Application>
  <DocSecurity>0</DocSecurity>
  <Lines>490</Lines>
  <Paragraphs>372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東広島市</dc:creator>
  <cp:keywords/>
  <cp:lastModifiedBy>堀田　剛</cp:lastModifiedBy>
  <cp:revision>40</cp:revision>
  <cp:lastPrinted>2016-06-20T01:20:00Z</cp:lastPrinted>
  <dcterms:created xsi:type="dcterms:W3CDTF">2026-04-24T08:45:00Z</dcterms:created>
  <dcterms:modified xsi:type="dcterms:W3CDTF">2026-04-27T04:42:00Z</dcterms:modified>
</cp:coreProperties>
</file>