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62" w:rsidRDefault="00A47262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  <w:kern w:val="21"/>
        </w:rPr>
      </w:pPr>
      <w:r>
        <w:rPr>
          <w:rFonts w:hint="eastAsia"/>
          <w:kern w:val="21"/>
        </w:rPr>
        <w:t>別記様式第</w:t>
      </w:r>
      <w:r w:rsidRPr="00A47262">
        <w:rPr>
          <w:rFonts w:ascii="‚l‚r –¾’©" w:cs="‚l‚r –¾’©"/>
          <w:kern w:val="21"/>
        </w:rPr>
        <w:t>21</w:t>
      </w:r>
      <w:r>
        <w:rPr>
          <w:rFonts w:hint="eastAsia"/>
          <w:kern w:val="21"/>
        </w:rPr>
        <w:t>号（第</w:t>
      </w:r>
      <w:r>
        <w:rPr>
          <w:rFonts w:ascii="‚l‚r –¾’©" w:cs="‚l‚r –¾’©"/>
          <w:kern w:val="21"/>
        </w:rPr>
        <w:t>13</w:t>
      </w:r>
      <w:r>
        <w:rPr>
          <w:rFonts w:hint="eastAsia"/>
          <w:kern w:val="21"/>
        </w:rPr>
        <w:t>条関係）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47262" w:rsidRDefault="00A47262">
      <w:pPr>
        <w:overflowPunct w:val="0"/>
        <w:autoSpaceDE w:val="0"/>
        <w:autoSpaceDN w:val="0"/>
        <w:jc w:val="center"/>
        <w:rPr>
          <w:rFonts w:ascii="‚l‚r –¾’©"/>
          <w:kern w:val="21"/>
        </w:rPr>
      </w:pPr>
      <w:r>
        <w:rPr>
          <w:rFonts w:hint="eastAsia"/>
          <w:kern w:val="21"/>
        </w:rPr>
        <w:t>地域選択事業報告書（</w:t>
      </w:r>
      <w:r w:rsidR="00727B33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年度）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47262" w:rsidRDefault="00A47262">
      <w:pPr>
        <w:wordWrap w:val="0"/>
        <w:overflowPunct w:val="0"/>
        <w:autoSpaceDE w:val="0"/>
        <w:autoSpaceDN w:val="0"/>
        <w:ind w:left="218" w:hanging="218"/>
        <w:jc w:val="right"/>
        <w:rPr>
          <w:rFonts w:ascii="‚l‚r –¾’©"/>
          <w:kern w:val="21"/>
        </w:rPr>
      </w:pPr>
      <w:r>
        <w:rPr>
          <w:rFonts w:hint="eastAsia"/>
          <w:kern w:val="21"/>
        </w:rPr>
        <w:t>団体の名称（　　　　　　　　　　　）</w:t>
      </w:r>
    </w:p>
    <w:p w:rsidR="00A47262" w:rsidRDefault="00A47262">
      <w:pPr>
        <w:wordWrap w:val="0"/>
        <w:overflowPunct w:val="0"/>
        <w:autoSpaceDE w:val="0"/>
        <w:autoSpaceDN w:val="0"/>
        <w:ind w:left="218" w:hanging="218"/>
        <w:rPr>
          <w:rFonts w:ascii="‚l‚r –¾’©"/>
          <w:kern w:val="21"/>
        </w:rPr>
      </w:pP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１　事業名　　</w:t>
      </w:r>
      <w:r>
        <w:rPr>
          <w:rFonts w:hint="eastAsia"/>
          <w:kern w:val="21"/>
          <w:u w:val="single"/>
        </w:rPr>
        <w:t xml:space="preserve">　</w:t>
      </w:r>
      <w:r w:rsidR="003D2201">
        <w:rPr>
          <w:rFonts w:hint="eastAsia"/>
          <w:kern w:val="21"/>
          <w:u w:val="single"/>
        </w:rPr>
        <w:t>敬老</w:t>
      </w:r>
      <w:r>
        <w:rPr>
          <w:rFonts w:hint="eastAsia"/>
          <w:kern w:val="21"/>
          <w:u w:val="single"/>
        </w:rPr>
        <w:t xml:space="preserve">　事業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２　事業の概要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96"/>
        <w:gridCol w:w="7206"/>
      </w:tblGrid>
      <w:tr w:rsidR="00A47262">
        <w:trPr>
          <w:trHeight w:val="1472"/>
        </w:trPr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事業の内容</w:t>
            </w:r>
          </w:p>
        </w:tc>
        <w:tc>
          <w:tcPr>
            <w:tcW w:w="7206" w:type="dxa"/>
          </w:tcPr>
          <w:p w:rsidR="00A47262" w:rsidRDefault="003D2201" w:rsidP="003D2201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 w:rsidRPr="003D2201">
              <w:rPr>
                <w:rFonts w:hAnsi="ＭＳ 明朝" w:hint="eastAsia"/>
                <w:kern w:val="21"/>
              </w:rPr>
              <w:t>、②</w:t>
            </w:r>
            <w:r>
              <w:rPr>
                <w:rFonts w:hAnsi="ＭＳ 明朝" w:hint="eastAsia"/>
                <w:kern w:val="21"/>
              </w:rPr>
              <w:t>ともにいずれかに〇をしてください。</w:t>
            </w:r>
          </w:p>
          <w:p w:rsidR="003D2201" w:rsidRDefault="003D2201" w:rsidP="003D220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実施方法</w:t>
            </w:r>
          </w:p>
          <w:p w:rsidR="003D2201" w:rsidRDefault="003D2201" w:rsidP="003D220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・対面イベント　・記念品の手渡し　・記念品の業者による配送</w:t>
            </w:r>
          </w:p>
          <w:p w:rsidR="003D2201" w:rsidRDefault="003D2201" w:rsidP="003D220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案内・配布対象者</w:t>
            </w:r>
          </w:p>
          <w:p w:rsidR="003D2201" w:rsidRDefault="003D2201" w:rsidP="003D220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・77歳以上の高齢者全て　・節目となる年齢の高齢者</w:t>
            </w:r>
          </w:p>
          <w:p w:rsidR="003D2201" w:rsidRPr="003D2201" w:rsidRDefault="003D2201" w:rsidP="003D220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21"/>
              </w:rPr>
            </w:pPr>
            <w:r>
              <w:rPr>
                <w:rFonts w:hAnsi="ＭＳ 明朝" w:hint="eastAsia"/>
                <w:kern w:val="21"/>
              </w:rPr>
              <w:t>・高齢者を含む多世代</w:t>
            </w:r>
            <w:bookmarkStart w:id="0" w:name="_GoBack"/>
            <w:bookmarkEnd w:id="0"/>
          </w:p>
        </w:tc>
      </w:tr>
      <w:tr w:rsidR="00A47262">
        <w:tc>
          <w:tcPr>
            <w:tcW w:w="1296" w:type="dxa"/>
          </w:tcPr>
          <w:p w:rsidR="00A47262" w:rsidRDefault="00A47262" w:rsidP="005A7299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</w:t>
            </w:r>
            <w:r w:rsidR="005A7299">
              <w:rPr>
                <w:rFonts w:hint="eastAsia"/>
                <w:kern w:val="21"/>
              </w:rPr>
              <w:t>時</w:t>
            </w:r>
            <w:r>
              <w:rPr>
                <w:rFonts w:hint="eastAsia"/>
                <w:kern w:val="21"/>
              </w:rPr>
              <w:t>期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実施場所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参加人数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備考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</w:tbl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３　収支決算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(1) </w:t>
      </w:r>
      <w:r>
        <w:rPr>
          <w:rFonts w:hint="eastAsia"/>
          <w:kern w:val="21"/>
        </w:rPr>
        <w:t>収入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47262">
        <w:tc>
          <w:tcPr>
            <w:tcW w:w="2761" w:type="dxa"/>
          </w:tcPr>
          <w:p w:rsidR="00A47262" w:rsidRDefault="00A4726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(2) </w:t>
      </w:r>
      <w:r>
        <w:rPr>
          <w:rFonts w:hint="eastAsia"/>
          <w:kern w:val="21"/>
        </w:rPr>
        <w:t>支出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47262">
        <w:tc>
          <w:tcPr>
            <w:tcW w:w="2761" w:type="dxa"/>
          </w:tcPr>
          <w:p w:rsidR="00A47262" w:rsidRDefault="00A4726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注　１　この用紙は、地域選択事業ごとに作成すること。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２　欄内に記入できない場合は、別紙とすること。</w:t>
      </w:r>
    </w:p>
    <w:p w:rsidR="00A47262" w:rsidRDefault="00A47262">
      <w:pPr>
        <w:wordWrap w:val="0"/>
        <w:overflowPunct w:val="0"/>
        <w:autoSpaceDE w:val="0"/>
        <w:autoSpaceDN w:val="0"/>
        <w:ind w:firstLine="437"/>
        <w:rPr>
          <w:rFonts w:ascii="‚l‚r –¾’©"/>
          <w:kern w:val="21"/>
        </w:rPr>
      </w:pPr>
      <w:r>
        <w:rPr>
          <w:rFonts w:hint="eastAsia"/>
          <w:kern w:val="21"/>
        </w:rPr>
        <w:t>３　参考となる資料がある場合は、添付すること。</w:t>
      </w:r>
    </w:p>
    <w:sectPr w:rsidR="00A47262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56F"/>
    <w:multiLevelType w:val="hybridMultilevel"/>
    <w:tmpl w:val="55BA1F38"/>
    <w:lvl w:ilvl="0" w:tplc="FB9E8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B73FD"/>
    <w:multiLevelType w:val="hybridMultilevel"/>
    <w:tmpl w:val="1A4A0A98"/>
    <w:lvl w:ilvl="0" w:tplc="24BA5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262"/>
    <w:rsid w:val="00016D7C"/>
    <w:rsid w:val="001D251E"/>
    <w:rsid w:val="003D2201"/>
    <w:rsid w:val="005A7299"/>
    <w:rsid w:val="006564A9"/>
    <w:rsid w:val="00727B33"/>
    <w:rsid w:val="00A47262"/>
    <w:rsid w:val="00B24CDB"/>
    <w:rsid w:val="00E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368FA"/>
  <w14:defaultImageDpi w14:val="0"/>
  <w15:docId w15:val="{C7E215A8-7245-4264-970D-77DAF5E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山本　喜三郎</cp:lastModifiedBy>
  <cp:revision>2</cp:revision>
  <cp:lastPrinted>2011-02-08T09:35:00Z</cp:lastPrinted>
  <dcterms:created xsi:type="dcterms:W3CDTF">2025-05-27T09:14:00Z</dcterms:created>
  <dcterms:modified xsi:type="dcterms:W3CDTF">2025-05-27T09:14:00Z</dcterms:modified>
</cp:coreProperties>
</file>