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CF" w:rsidRPr="00415BE3" w:rsidRDefault="0037091F" w:rsidP="00EC175B">
      <w:pPr>
        <w:wordWrap w:val="0"/>
        <w:jc w:val="right"/>
      </w:pPr>
      <w:bookmarkStart w:id="0" w:name="_GoBack"/>
      <w:bookmarkEnd w:id="0"/>
      <w:r>
        <w:rPr>
          <w:rFonts w:hint="eastAsia"/>
        </w:rPr>
        <w:t xml:space="preserve">　　　　　　　　　　　　　　　　　　　　　　　　　　　　　　　</w:t>
      </w:r>
      <w:r w:rsidR="001567B7" w:rsidRPr="00415BE3">
        <w:rPr>
          <w:rFonts w:hint="eastAsia"/>
        </w:rPr>
        <w:t>平成</w:t>
      </w:r>
      <w:r w:rsidR="001567B7" w:rsidRPr="00415BE3">
        <w:rPr>
          <w:rFonts w:hint="eastAsia"/>
        </w:rPr>
        <w:t>16</w:t>
      </w:r>
      <w:r w:rsidR="001567B7" w:rsidRPr="00415BE3">
        <w:rPr>
          <w:rFonts w:hint="eastAsia"/>
        </w:rPr>
        <w:t>年</w:t>
      </w:r>
      <w:r w:rsidR="001567B7" w:rsidRPr="00415BE3">
        <w:rPr>
          <w:rFonts w:hint="eastAsia"/>
        </w:rPr>
        <w:t>3</w:t>
      </w:r>
      <w:r w:rsidR="001567B7" w:rsidRPr="00415BE3">
        <w:rPr>
          <w:rFonts w:hint="eastAsia"/>
        </w:rPr>
        <w:t>月</w:t>
      </w:r>
      <w:r w:rsidR="001567B7" w:rsidRPr="00415BE3">
        <w:rPr>
          <w:rFonts w:hint="eastAsia"/>
        </w:rPr>
        <w:t>23</w:t>
      </w:r>
      <w:r w:rsidR="001567B7" w:rsidRPr="00415BE3">
        <w:rPr>
          <w:rFonts w:hint="eastAsia"/>
        </w:rPr>
        <w:t>日</w:t>
      </w:r>
    </w:p>
    <w:p w:rsidR="001567B7" w:rsidRPr="00415BE3" w:rsidRDefault="001567B7" w:rsidP="001567B7">
      <w:pPr>
        <w:wordWrap w:val="0"/>
        <w:jc w:val="right"/>
      </w:pPr>
      <w:r w:rsidRPr="00415BE3">
        <w:rPr>
          <w:rFonts w:hint="eastAsia"/>
        </w:rPr>
        <w:t>建設部</w:t>
      </w:r>
      <w:r w:rsidR="00316C39" w:rsidRPr="00415BE3">
        <w:rPr>
          <w:rFonts w:hint="eastAsia"/>
        </w:rPr>
        <w:t>建設管理課</w:t>
      </w:r>
    </w:p>
    <w:p w:rsidR="001F3BF6" w:rsidRPr="00415BE3" w:rsidRDefault="001567B7" w:rsidP="001567B7">
      <w:pPr>
        <w:jc w:val="center"/>
      </w:pPr>
      <w:r w:rsidRPr="00415BE3">
        <w:rPr>
          <w:rFonts w:hint="eastAsia"/>
        </w:rPr>
        <w:t>東広島市道路占用料徴収条例の一部改正に伴う道路占用料徴収事務</w:t>
      </w:r>
    </w:p>
    <w:p w:rsidR="001567B7" w:rsidRPr="00415BE3" w:rsidRDefault="001567B7" w:rsidP="00A00E19">
      <w:pPr>
        <w:ind w:firstLineChars="450" w:firstLine="957"/>
        <w:jc w:val="left"/>
      </w:pPr>
      <w:r w:rsidRPr="00415BE3">
        <w:rPr>
          <w:rFonts w:hint="eastAsia"/>
        </w:rPr>
        <w:t>の取扱いについて</w:t>
      </w:r>
    </w:p>
    <w:p w:rsidR="00A110FC" w:rsidRPr="00415BE3" w:rsidRDefault="00A110FC" w:rsidP="00A110FC">
      <w:pPr>
        <w:wordWrap w:val="0"/>
        <w:jc w:val="right"/>
      </w:pPr>
      <w:r w:rsidRPr="00415BE3">
        <w:rPr>
          <w:rFonts w:hint="eastAsia"/>
        </w:rPr>
        <w:t>改正　平成</w:t>
      </w:r>
      <w:r w:rsidRPr="00415BE3">
        <w:rPr>
          <w:rFonts w:hint="eastAsia"/>
        </w:rPr>
        <w:t>17</w:t>
      </w:r>
      <w:r w:rsidRPr="00415BE3">
        <w:rPr>
          <w:rFonts w:hint="eastAsia"/>
        </w:rPr>
        <w:t>年</w:t>
      </w:r>
      <w:r w:rsidRPr="00415BE3">
        <w:rPr>
          <w:rFonts w:hint="eastAsia"/>
        </w:rPr>
        <w:t>2</w:t>
      </w:r>
      <w:r w:rsidRPr="00415BE3">
        <w:rPr>
          <w:rFonts w:hint="eastAsia"/>
        </w:rPr>
        <w:t>月</w:t>
      </w:r>
      <w:r w:rsidRPr="00415BE3">
        <w:rPr>
          <w:rFonts w:hint="eastAsia"/>
        </w:rPr>
        <w:t>2</w:t>
      </w:r>
      <w:r w:rsidRPr="00415BE3">
        <w:rPr>
          <w:rFonts w:hint="eastAsia"/>
        </w:rPr>
        <w:t>日</w:t>
      </w:r>
    </w:p>
    <w:p w:rsidR="00A110FC" w:rsidRPr="00415BE3" w:rsidRDefault="00A110FC" w:rsidP="00A110FC">
      <w:pPr>
        <w:wordWrap w:val="0"/>
        <w:jc w:val="right"/>
      </w:pPr>
      <w:r w:rsidRPr="00415BE3">
        <w:rPr>
          <w:rFonts w:hint="eastAsia"/>
        </w:rPr>
        <w:t>改正　平成</w:t>
      </w:r>
      <w:r w:rsidRPr="00415BE3">
        <w:rPr>
          <w:rFonts w:hint="eastAsia"/>
        </w:rPr>
        <w:t>30</w:t>
      </w:r>
      <w:r w:rsidRPr="00415BE3">
        <w:rPr>
          <w:rFonts w:hint="eastAsia"/>
        </w:rPr>
        <w:t>年</w:t>
      </w:r>
      <w:r w:rsidRPr="00415BE3">
        <w:rPr>
          <w:rFonts w:hint="eastAsia"/>
        </w:rPr>
        <w:t>12</w:t>
      </w:r>
      <w:r w:rsidRPr="00415BE3">
        <w:rPr>
          <w:rFonts w:hint="eastAsia"/>
        </w:rPr>
        <w:t>月</w:t>
      </w:r>
      <w:r w:rsidRPr="00415BE3">
        <w:rPr>
          <w:rFonts w:hint="eastAsia"/>
        </w:rPr>
        <w:t>13</w:t>
      </w:r>
      <w:r w:rsidRPr="00415BE3">
        <w:rPr>
          <w:rFonts w:hint="eastAsia"/>
        </w:rPr>
        <w:t>日</w:t>
      </w:r>
    </w:p>
    <w:p w:rsidR="00A110FC" w:rsidRPr="00415BE3" w:rsidRDefault="00A110FC" w:rsidP="00A110FC">
      <w:pPr>
        <w:wordWrap w:val="0"/>
        <w:jc w:val="right"/>
      </w:pPr>
      <w:r w:rsidRPr="00415BE3">
        <w:rPr>
          <w:rFonts w:hint="eastAsia"/>
        </w:rPr>
        <w:t>最終改正　令和</w:t>
      </w:r>
      <w:r w:rsidRPr="00415BE3">
        <w:rPr>
          <w:rFonts w:hint="eastAsia"/>
        </w:rPr>
        <w:t>3</w:t>
      </w:r>
      <w:r w:rsidRPr="00415BE3">
        <w:rPr>
          <w:rFonts w:hint="eastAsia"/>
        </w:rPr>
        <w:t>年</w:t>
      </w:r>
      <w:r w:rsidR="00415BE3" w:rsidRPr="00415BE3">
        <w:rPr>
          <w:rFonts w:hint="eastAsia"/>
        </w:rPr>
        <w:t>2</w:t>
      </w:r>
      <w:r w:rsidRPr="00415BE3">
        <w:rPr>
          <w:rFonts w:hint="eastAsia"/>
        </w:rPr>
        <w:t>月</w:t>
      </w:r>
      <w:r w:rsidR="00415BE3" w:rsidRPr="00415BE3">
        <w:rPr>
          <w:rFonts w:hint="eastAsia"/>
        </w:rPr>
        <w:t>26</w:t>
      </w:r>
      <w:r w:rsidRPr="00415BE3">
        <w:rPr>
          <w:rFonts w:hint="eastAsia"/>
        </w:rPr>
        <w:t xml:space="preserve"> </w:t>
      </w:r>
      <w:r w:rsidRPr="00415BE3">
        <w:rPr>
          <w:rFonts w:hint="eastAsia"/>
        </w:rPr>
        <w:t>日</w:t>
      </w:r>
    </w:p>
    <w:p w:rsidR="00211EDE" w:rsidRPr="00415BE3" w:rsidRDefault="001567B7" w:rsidP="00211EDE">
      <w:pPr>
        <w:rPr>
          <w:rFonts w:asciiTheme="majorEastAsia" w:eastAsiaTheme="majorEastAsia" w:hAnsiTheme="majorEastAsia"/>
          <w:b/>
        </w:rPr>
      </w:pPr>
      <w:r w:rsidRPr="00415BE3">
        <w:rPr>
          <w:rFonts w:asciiTheme="majorEastAsia" w:eastAsiaTheme="majorEastAsia" w:hAnsiTheme="majorEastAsia" w:hint="eastAsia"/>
          <w:b/>
        </w:rPr>
        <w:t>１</w:t>
      </w:r>
      <w:r w:rsidR="001853DA" w:rsidRPr="00415BE3">
        <w:rPr>
          <w:rFonts w:asciiTheme="majorEastAsia" w:eastAsiaTheme="majorEastAsia" w:hAnsiTheme="majorEastAsia" w:hint="eastAsia"/>
          <w:b/>
        </w:rPr>
        <w:t xml:space="preserve">　</w:t>
      </w:r>
      <w:r w:rsidRPr="00415BE3">
        <w:rPr>
          <w:rFonts w:asciiTheme="majorEastAsia" w:eastAsiaTheme="majorEastAsia" w:hAnsiTheme="majorEastAsia" w:hint="eastAsia"/>
          <w:b/>
        </w:rPr>
        <w:t>道路占用料を徴収しない</w:t>
      </w:r>
      <w:r w:rsidR="00336EF7" w:rsidRPr="00415BE3">
        <w:rPr>
          <w:rFonts w:asciiTheme="majorEastAsia" w:eastAsiaTheme="majorEastAsia" w:hAnsiTheme="majorEastAsia" w:hint="eastAsia"/>
          <w:b/>
        </w:rPr>
        <w:t>（</w:t>
      </w:r>
      <w:r w:rsidRPr="00415BE3">
        <w:rPr>
          <w:rFonts w:asciiTheme="majorEastAsia" w:eastAsiaTheme="majorEastAsia" w:hAnsiTheme="majorEastAsia" w:hint="eastAsia"/>
          <w:b/>
        </w:rPr>
        <w:t>免除する</w:t>
      </w:r>
      <w:r w:rsidR="00336EF7" w:rsidRPr="00415BE3">
        <w:rPr>
          <w:rFonts w:asciiTheme="majorEastAsia" w:eastAsiaTheme="majorEastAsia" w:hAnsiTheme="majorEastAsia" w:hint="eastAsia"/>
          <w:b/>
        </w:rPr>
        <w:t>）</w:t>
      </w:r>
      <w:r w:rsidRPr="00415BE3">
        <w:rPr>
          <w:rFonts w:asciiTheme="majorEastAsia" w:eastAsiaTheme="majorEastAsia" w:hAnsiTheme="majorEastAsia" w:hint="eastAsia"/>
          <w:b/>
        </w:rPr>
        <w:t>物件</w:t>
      </w:r>
    </w:p>
    <w:p w:rsidR="00952E42" w:rsidRPr="00415BE3" w:rsidRDefault="00D0676E" w:rsidP="00A00E19">
      <w:pPr>
        <w:ind w:left="638" w:hangingChars="300" w:hanging="638"/>
      </w:pPr>
      <w:r w:rsidRPr="00415BE3">
        <w:rPr>
          <w:rFonts w:hint="eastAsia"/>
        </w:rPr>
        <w:t>（１）</w:t>
      </w:r>
      <w:r w:rsidR="008E5937" w:rsidRPr="00415BE3">
        <w:rPr>
          <w:rFonts w:hint="eastAsia"/>
        </w:rPr>
        <w:t xml:space="preserve">　</w:t>
      </w:r>
      <w:r w:rsidR="00DD0EDB" w:rsidRPr="00415BE3">
        <w:rPr>
          <w:rFonts w:hint="eastAsia"/>
        </w:rPr>
        <w:t>地方財政法</w:t>
      </w:r>
      <w:r w:rsidR="00336EF7" w:rsidRPr="00415BE3">
        <w:rPr>
          <w:rFonts w:hint="eastAsia"/>
        </w:rPr>
        <w:t>（</w:t>
      </w:r>
      <w:r w:rsidR="00DD0EDB" w:rsidRPr="00415BE3">
        <w:rPr>
          <w:rFonts w:hint="eastAsia"/>
        </w:rPr>
        <w:t>昭和</w:t>
      </w:r>
      <w:r w:rsidR="00DD0EDB" w:rsidRPr="00415BE3">
        <w:rPr>
          <w:rFonts w:hint="eastAsia"/>
        </w:rPr>
        <w:t>23</w:t>
      </w:r>
      <w:r w:rsidR="00DD0EDB" w:rsidRPr="00415BE3">
        <w:rPr>
          <w:rFonts w:hint="eastAsia"/>
        </w:rPr>
        <w:t>年法律第</w:t>
      </w:r>
      <w:r w:rsidR="00DD0EDB" w:rsidRPr="00415BE3">
        <w:rPr>
          <w:rFonts w:hint="eastAsia"/>
        </w:rPr>
        <w:t>109</w:t>
      </w:r>
      <w:r w:rsidR="00DD0EDB" w:rsidRPr="00415BE3">
        <w:rPr>
          <w:rFonts w:hint="eastAsia"/>
        </w:rPr>
        <w:t>号</w:t>
      </w:r>
      <w:r w:rsidR="00336EF7" w:rsidRPr="00415BE3">
        <w:rPr>
          <w:rFonts w:hint="eastAsia"/>
        </w:rPr>
        <w:t>）</w:t>
      </w:r>
      <w:r w:rsidR="00DD0EDB" w:rsidRPr="00415BE3">
        <w:rPr>
          <w:rFonts w:hint="eastAsia"/>
        </w:rPr>
        <w:t>第</w:t>
      </w:r>
      <w:r w:rsidR="00DD0EDB" w:rsidRPr="00415BE3">
        <w:rPr>
          <w:rFonts w:hint="eastAsia"/>
        </w:rPr>
        <w:t>6</w:t>
      </w:r>
      <w:r w:rsidR="00DD0EDB" w:rsidRPr="00415BE3">
        <w:rPr>
          <w:rFonts w:hint="eastAsia"/>
        </w:rPr>
        <w:t>条に規定する公営企業にかかる占用物件</w:t>
      </w:r>
    </w:p>
    <w:p w:rsidR="0067598C" w:rsidRPr="00415BE3" w:rsidRDefault="00DD0EDB" w:rsidP="00A00E19">
      <w:pPr>
        <w:ind w:leftChars="300" w:left="638" w:firstLineChars="100" w:firstLine="213"/>
      </w:pPr>
      <w:r w:rsidRPr="00415BE3">
        <w:rPr>
          <w:rFonts w:hint="eastAsia"/>
        </w:rPr>
        <w:t>なお、上記以外の</w:t>
      </w:r>
      <w:r w:rsidR="00952E42" w:rsidRPr="00415BE3">
        <w:rPr>
          <w:rFonts w:hint="eastAsia"/>
        </w:rPr>
        <w:t>国及び地方公共団体の行う事業のための占用物件については、道路法第</w:t>
      </w:r>
      <w:r w:rsidRPr="00415BE3">
        <w:rPr>
          <w:rFonts w:hint="eastAsia"/>
        </w:rPr>
        <w:t>39</w:t>
      </w:r>
      <w:r w:rsidRPr="00415BE3">
        <w:rPr>
          <w:rFonts w:hint="eastAsia"/>
        </w:rPr>
        <w:t>条第</w:t>
      </w:r>
      <w:r w:rsidRPr="00415BE3">
        <w:rPr>
          <w:rFonts w:hint="eastAsia"/>
        </w:rPr>
        <w:t>1</w:t>
      </w:r>
      <w:r w:rsidRPr="00415BE3">
        <w:rPr>
          <w:rFonts w:hint="eastAsia"/>
        </w:rPr>
        <w:t>項、道路法施行令第</w:t>
      </w:r>
      <w:r w:rsidRPr="00415BE3">
        <w:rPr>
          <w:rFonts w:hint="eastAsia"/>
        </w:rPr>
        <w:t>19</w:t>
      </w:r>
      <w:r w:rsidRPr="00415BE3">
        <w:rPr>
          <w:rFonts w:hint="eastAsia"/>
        </w:rPr>
        <w:t>条及び道路法施行規則第</w:t>
      </w:r>
      <w:r w:rsidRPr="00415BE3">
        <w:rPr>
          <w:rFonts w:hint="eastAsia"/>
        </w:rPr>
        <w:t>4</w:t>
      </w:r>
      <w:r w:rsidRPr="00415BE3">
        <w:rPr>
          <w:rFonts w:hint="eastAsia"/>
        </w:rPr>
        <w:t>条の</w:t>
      </w:r>
      <w:r w:rsidRPr="00415BE3">
        <w:rPr>
          <w:rFonts w:hint="eastAsia"/>
        </w:rPr>
        <w:t>5</w:t>
      </w:r>
      <w:r w:rsidRPr="00415BE3">
        <w:rPr>
          <w:rFonts w:hint="eastAsia"/>
        </w:rPr>
        <w:t>の規定により道路占用料</w:t>
      </w:r>
      <w:r w:rsidR="00336EF7" w:rsidRPr="00415BE3">
        <w:rPr>
          <w:rFonts w:hint="eastAsia"/>
        </w:rPr>
        <w:t>（</w:t>
      </w:r>
      <w:r w:rsidRPr="00415BE3">
        <w:rPr>
          <w:rFonts w:hint="eastAsia"/>
        </w:rPr>
        <w:t>以下「占用料」という</w:t>
      </w:r>
      <w:r w:rsidR="00336EF7" w:rsidRPr="00415BE3">
        <w:rPr>
          <w:rFonts w:hint="eastAsia"/>
        </w:rPr>
        <w:t>）</w:t>
      </w:r>
      <w:r w:rsidRPr="00415BE3">
        <w:rPr>
          <w:rFonts w:hint="eastAsia"/>
        </w:rPr>
        <w:t>を徴収することができないものとされていることから、国及び地方公共団体の行う事業のための占用物件に係る占用料は全て徴収しないこととなる。</w:t>
      </w:r>
    </w:p>
    <w:p w:rsidR="00FA53FA" w:rsidRPr="00415BE3" w:rsidRDefault="00D0676E" w:rsidP="00FB19B4">
      <w:pPr>
        <w:ind w:left="638" w:hangingChars="300" w:hanging="638"/>
      </w:pPr>
      <w:r w:rsidRPr="00415BE3">
        <w:rPr>
          <w:rFonts w:hint="eastAsia"/>
        </w:rPr>
        <w:t>（２）</w:t>
      </w:r>
      <w:r w:rsidR="008E5937" w:rsidRPr="00415BE3">
        <w:rPr>
          <w:rFonts w:hint="eastAsia"/>
        </w:rPr>
        <w:t xml:space="preserve">　</w:t>
      </w:r>
      <w:r w:rsidR="004C0BC6" w:rsidRPr="00415BE3">
        <w:rPr>
          <w:rFonts w:hint="eastAsia"/>
        </w:rPr>
        <w:t>独立行政法人</w:t>
      </w:r>
      <w:r w:rsidR="00DF0C88" w:rsidRPr="00415BE3">
        <w:rPr>
          <w:rFonts w:hint="eastAsia"/>
        </w:rPr>
        <w:t>鉄道建設</w:t>
      </w:r>
      <w:r w:rsidR="004C0BC6" w:rsidRPr="00415BE3">
        <w:rPr>
          <w:rFonts w:hint="eastAsia"/>
        </w:rPr>
        <w:t>・運輸施設整備支援機構</w:t>
      </w:r>
      <w:r w:rsidR="0071060C" w:rsidRPr="00415BE3">
        <w:rPr>
          <w:rFonts w:hint="eastAsia"/>
        </w:rPr>
        <w:t>が建設し又は災害復旧工事を行う鉄道施設</w:t>
      </w:r>
    </w:p>
    <w:p w:rsidR="00952E42" w:rsidRPr="00415BE3" w:rsidRDefault="00D0676E" w:rsidP="00A00E19">
      <w:pPr>
        <w:ind w:left="638" w:hangingChars="300" w:hanging="638"/>
      </w:pPr>
      <w:r w:rsidRPr="00415BE3">
        <w:rPr>
          <w:rFonts w:hint="eastAsia"/>
        </w:rPr>
        <w:t>（３）</w:t>
      </w:r>
      <w:r w:rsidR="008E5937" w:rsidRPr="00415BE3">
        <w:rPr>
          <w:rFonts w:hint="eastAsia"/>
        </w:rPr>
        <w:t xml:space="preserve">　</w:t>
      </w:r>
      <w:r w:rsidR="0071060C" w:rsidRPr="00415BE3">
        <w:rPr>
          <w:rFonts w:hint="eastAsia"/>
        </w:rPr>
        <w:t>鉄道事業法</w:t>
      </w:r>
      <w:r w:rsidR="00336EF7" w:rsidRPr="00415BE3">
        <w:rPr>
          <w:rFonts w:hint="eastAsia"/>
        </w:rPr>
        <w:t>（</w:t>
      </w:r>
      <w:r w:rsidR="0071060C" w:rsidRPr="00415BE3">
        <w:rPr>
          <w:rFonts w:hint="eastAsia"/>
        </w:rPr>
        <w:t>昭和</w:t>
      </w:r>
      <w:r w:rsidR="0071060C" w:rsidRPr="00415BE3">
        <w:rPr>
          <w:rFonts w:hint="eastAsia"/>
        </w:rPr>
        <w:t>61</w:t>
      </w:r>
      <w:r w:rsidR="0071060C" w:rsidRPr="00415BE3">
        <w:rPr>
          <w:rFonts w:hint="eastAsia"/>
        </w:rPr>
        <w:t>年法律第</w:t>
      </w:r>
      <w:r w:rsidR="0071060C" w:rsidRPr="00415BE3">
        <w:rPr>
          <w:rFonts w:hint="eastAsia"/>
        </w:rPr>
        <w:t>92</w:t>
      </w:r>
      <w:r w:rsidR="0071060C" w:rsidRPr="00415BE3">
        <w:rPr>
          <w:rFonts w:hint="eastAsia"/>
        </w:rPr>
        <w:t>号</w:t>
      </w:r>
      <w:r w:rsidR="00336EF7" w:rsidRPr="00415BE3">
        <w:rPr>
          <w:rFonts w:hint="eastAsia"/>
        </w:rPr>
        <w:t>）</w:t>
      </w:r>
      <w:r w:rsidR="0071060C" w:rsidRPr="00415BE3">
        <w:rPr>
          <w:rFonts w:hint="eastAsia"/>
        </w:rPr>
        <w:t>第</w:t>
      </w:r>
      <w:r w:rsidR="0071060C" w:rsidRPr="00415BE3">
        <w:rPr>
          <w:rFonts w:hint="eastAsia"/>
        </w:rPr>
        <w:t>2</w:t>
      </w:r>
      <w:r w:rsidR="0071060C" w:rsidRPr="00415BE3">
        <w:rPr>
          <w:rFonts w:hint="eastAsia"/>
        </w:rPr>
        <w:t>条第</w:t>
      </w:r>
      <w:r w:rsidR="0071060C" w:rsidRPr="00415BE3">
        <w:rPr>
          <w:rFonts w:hint="eastAsia"/>
        </w:rPr>
        <w:t>1</w:t>
      </w:r>
      <w:r w:rsidR="0071060C" w:rsidRPr="00415BE3">
        <w:rPr>
          <w:rFonts w:hint="eastAsia"/>
        </w:rPr>
        <w:t>項に規定する鉄道事業で一般の需要に応ずるものの用に供する施設</w:t>
      </w:r>
      <w:r w:rsidR="00336EF7" w:rsidRPr="00415BE3">
        <w:rPr>
          <w:rFonts w:hint="eastAsia"/>
        </w:rPr>
        <w:t>（</w:t>
      </w:r>
      <w:r w:rsidR="0071060C" w:rsidRPr="00415BE3">
        <w:rPr>
          <w:rFonts w:hint="eastAsia"/>
        </w:rPr>
        <w:t>本線、支線及び車庫等への引込線</w:t>
      </w:r>
      <w:r w:rsidR="00336EF7" w:rsidRPr="00415BE3">
        <w:rPr>
          <w:rFonts w:hint="eastAsia"/>
        </w:rPr>
        <w:t>）</w:t>
      </w:r>
      <w:r w:rsidR="0071060C" w:rsidRPr="00415BE3">
        <w:rPr>
          <w:rFonts w:hint="eastAsia"/>
        </w:rPr>
        <w:t>及び同条第</w:t>
      </w:r>
      <w:r w:rsidR="0071060C" w:rsidRPr="00415BE3">
        <w:rPr>
          <w:rFonts w:hint="eastAsia"/>
        </w:rPr>
        <w:t>5</w:t>
      </w:r>
      <w:r w:rsidR="0071060C" w:rsidRPr="00415BE3">
        <w:rPr>
          <w:rFonts w:hint="eastAsia"/>
        </w:rPr>
        <w:t>項に規定する索道事業で一般の需要に応ずるものの用に供する施設</w:t>
      </w:r>
      <w:r w:rsidR="00336EF7" w:rsidRPr="00415BE3">
        <w:rPr>
          <w:rFonts w:hint="eastAsia"/>
        </w:rPr>
        <w:t>（</w:t>
      </w:r>
      <w:r w:rsidR="0071060C" w:rsidRPr="00415BE3">
        <w:rPr>
          <w:rFonts w:hint="eastAsia"/>
        </w:rPr>
        <w:t>以下「鉄道等」という</w:t>
      </w:r>
      <w:r w:rsidR="00952E42" w:rsidRPr="00415BE3">
        <w:rPr>
          <w:rFonts w:hint="eastAsia"/>
        </w:rPr>
        <w:t>。</w:t>
      </w:r>
      <w:r w:rsidR="00336EF7" w:rsidRPr="00415BE3">
        <w:rPr>
          <w:rFonts w:hint="eastAsia"/>
        </w:rPr>
        <w:t>）</w:t>
      </w:r>
    </w:p>
    <w:p w:rsidR="00D0676E" w:rsidRPr="00415BE3" w:rsidRDefault="0071060C" w:rsidP="00A00E19">
      <w:pPr>
        <w:ind w:leftChars="300" w:left="638" w:firstLineChars="100" w:firstLine="213"/>
      </w:pPr>
      <w:r w:rsidRPr="00415BE3">
        <w:rPr>
          <w:rFonts w:hint="eastAsia"/>
        </w:rPr>
        <w:t>ただし、道路が鉄道等の</w:t>
      </w:r>
      <w:r w:rsidR="00952E42" w:rsidRPr="00415BE3">
        <w:rPr>
          <w:rFonts w:hint="eastAsia"/>
        </w:rPr>
        <w:t>敷地</w:t>
      </w:r>
      <w:r w:rsidRPr="00415BE3">
        <w:rPr>
          <w:rFonts w:hint="eastAsia"/>
        </w:rPr>
        <w:t>を使用する場合無償であるときに限る。（有償であるときは、</w:t>
      </w:r>
      <w:r w:rsidR="0057550F" w:rsidRPr="00415BE3">
        <w:rPr>
          <w:rFonts w:hint="eastAsia"/>
        </w:rPr>
        <w:t>当該</w:t>
      </w:r>
      <w:r w:rsidR="00DD41A2" w:rsidRPr="00415BE3">
        <w:rPr>
          <w:rFonts w:hint="eastAsia"/>
        </w:rPr>
        <w:t>鉄道等に係る占用料は、条例で定める額を徴収する）</w:t>
      </w:r>
      <w:r w:rsidR="00986849" w:rsidRPr="00415BE3">
        <w:rPr>
          <w:rFonts w:hint="eastAsia"/>
        </w:rPr>
        <w:t>。</w:t>
      </w:r>
    </w:p>
    <w:p w:rsidR="00DD41A2" w:rsidRPr="00415BE3" w:rsidRDefault="00D0676E" w:rsidP="00A00E19">
      <w:pPr>
        <w:ind w:left="638" w:hangingChars="300" w:hanging="638"/>
      </w:pPr>
      <w:r w:rsidRPr="00415BE3">
        <w:rPr>
          <w:rFonts w:hint="eastAsia"/>
        </w:rPr>
        <w:t>（４）</w:t>
      </w:r>
      <w:r w:rsidR="008E5937" w:rsidRPr="00415BE3">
        <w:rPr>
          <w:rFonts w:hint="eastAsia"/>
        </w:rPr>
        <w:t xml:space="preserve">　</w:t>
      </w:r>
      <w:r w:rsidR="00DD41A2" w:rsidRPr="00415BE3">
        <w:rPr>
          <w:rFonts w:hint="eastAsia"/>
        </w:rPr>
        <w:t>交通安全に関する標識</w:t>
      </w:r>
      <w:r w:rsidR="00986849" w:rsidRPr="00415BE3">
        <w:rPr>
          <w:rFonts w:hint="eastAsia"/>
        </w:rPr>
        <w:t>。</w:t>
      </w:r>
    </w:p>
    <w:p w:rsidR="00DD41A2" w:rsidRPr="00415BE3" w:rsidRDefault="00D0676E" w:rsidP="00D0676E">
      <w:r w:rsidRPr="00415BE3">
        <w:rPr>
          <w:rFonts w:hint="eastAsia"/>
        </w:rPr>
        <w:t>（５）</w:t>
      </w:r>
      <w:r w:rsidR="008E5937" w:rsidRPr="00415BE3">
        <w:rPr>
          <w:rFonts w:hint="eastAsia"/>
        </w:rPr>
        <w:t xml:space="preserve">　</w:t>
      </w:r>
      <w:r w:rsidR="00DD41A2" w:rsidRPr="00415BE3">
        <w:rPr>
          <w:rFonts w:hint="eastAsia"/>
        </w:rPr>
        <w:t>公職選挙法</w:t>
      </w:r>
      <w:r w:rsidR="00336EF7" w:rsidRPr="00415BE3">
        <w:rPr>
          <w:rFonts w:hint="eastAsia"/>
        </w:rPr>
        <w:t>（</w:t>
      </w:r>
      <w:r w:rsidR="00DD41A2" w:rsidRPr="00415BE3">
        <w:rPr>
          <w:rFonts w:hint="eastAsia"/>
        </w:rPr>
        <w:t>昭和</w:t>
      </w:r>
      <w:r w:rsidR="00DD41A2" w:rsidRPr="00415BE3">
        <w:rPr>
          <w:rFonts w:hint="eastAsia"/>
        </w:rPr>
        <w:t>25</w:t>
      </w:r>
      <w:r w:rsidR="00DD41A2" w:rsidRPr="00415BE3">
        <w:rPr>
          <w:rFonts w:hint="eastAsia"/>
        </w:rPr>
        <w:t>年法律第</w:t>
      </w:r>
      <w:r w:rsidR="00DD41A2" w:rsidRPr="00415BE3">
        <w:rPr>
          <w:rFonts w:hint="eastAsia"/>
        </w:rPr>
        <w:t>100</w:t>
      </w:r>
      <w:r w:rsidR="00DD41A2" w:rsidRPr="00415BE3">
        <w:rPr>
          <w:rFonts w:hint="eastAsia"/>
        </w:rPr>
        <w:t>号</w:t>
      </w:r>
      <w:r w:rsidR="00336EF7" w:rsidRPr="00415BE3">
        <w:rPr>
          <w:rFonts w:hint="eastAsia"/>
        </w:rPr>
        <w:t>）</w:t>
      </w:r>
      <w:r w:rsidR="00DD41A2" w:rsidRPr="00415BE3">
        <w:rPr>
          <w:rFonts w:hint="eastAsia"/>
        </w:rPr>
        <w:t>による選挙運動のために使用する物件</w:t>
      </w:r>
    </w:p>
    <w:p w:rsidR="00DD41A2" w:rsidRPr="00415BE3" w:rsidRDefault="00D0676E" w:rsidP="00D0676E">
      <w:r w:rsidRPr="00415BE3">
        <w:rPr>
          <w:rFonts w:hint="eastAsia"/>
        </w:rPr>
        <w:t>（６）</w:t>
      </w:r>
      <w:r w:rsidR="008E5937" w:rsidRPr="00415BE3">
        <w:rPr>
          <w:rFonts w:hint="eastAsia"/>
        </w:rPr>
        <w:t xml:space="preserve">　</w:t>
      </w:r>
      <w:r w:rsidR="00DD41A2" w:rsidRPr="00415BE3">
        <w:rPr>
          <w:rFonts w:hint="eastAsia"/>
        </w:rPr>
        <w:t>街灯</w:t>
      </w:r>
      <w:r w:rsidR="00336EF7" w:rsidRPr="00415BE3">
        <w:rPr>
          <w:rFonts w:hint="eastAsia"/>
        </w:rPr>
        <w:t>（</w:t>
      </w:r>
      <w:r w:rsidR="00DD41A2" w:rsidRPr="00415BE3">
        <w:rPr>
          <w:rFonts w:hint="eastAsia"/>
        </w:rPr>
        <w:t>アーチ型のものを除く</w:t>
      </w:r>
      <w:r w:rsidR="00952E42" w:rsidRPr="00415BE3">
        <w:rPr>
          <w:rFonts w:hint="eastAsia"/>
        </w:rPr>
        <w:t>。</w:t>
      </w:r>
      <w:r w:rsidR="00336EF7" w:rsidRPr="00415BE3">
        <w:rPr>
          <w:rFonts w:hint="eastAsia"/>
        </w:rPr>
        <w:t>）</w:t>
      </w:r>
    </w:p>
    <w:p w:rsidR="00DD41A2" w:rsidRPr="00415BE3" w:rsidRDefault="00D0676E" w:rsidP="00D0676E">
      <w:r w:rsidRPr="00415BE3">
        <w:rPr>
          <w:rFonts w:hint="eastAsia"/>
        </w:rPr>
        <w:t>（７）</w:t>
      </w:r>
      <w:r w:rsidR="008E5937" w:rsidRPr="00415BE3">
        <w:rPr>
          <w:rFonts w:hint="eastAsia"/>
        </w:rPr>
        <w:t xml:space="preserve">　</w:t>
      </w:r>
      <w:r w:rsidR="00F57FC0" w:rsidRPr="00415BE3">
        <w:rPr>
          <w:rFonts w:hint="eastAsia"/>
        </w:rPr>
        <w:t xml:space="preserve"> </w:t>
      </w:r>
      <w:r w:rsidR="0015435C" w:rsidRPr="00415BE3">
        <w:rPr>
          <w:rFonts w:hint="eastAsia"/>
        </w:rPr>
        <w:t>農道、林道その他公共道路</w:t>
      </w:r>
      <w:r w:rsidR="00336EF7" w:rsidRPr="00415BE3">
        <w:rPr>
          <w:rFonts w:hint="eastAsia"/>
        </w:rPr>
        <w:t>（</w:t>
      </w:r>
      <w:r w:rsidR="0015435C" w:rsidRPr="00415BE3">
        <w:rPr>
          <w:rFonts w:hint="eastAsia"/>
        </w:rPr>
        <w:t>公衆が</w:t>
      </w:r>
      <w:r w:rsidR="00E81425" w:rsidRPr="00415BE3">
        <w:rPr>
          <w:rFonts w:hint="eastAsia"/>
        </w:rPr>
        <w:t>常時道路交通の一環として通行している通路</w:t>
      </w:r>
      <w:r w:rsidR="00336EF7" w:rsidRPr="00415BE3">
        <w:rPr>
          <w:rFonts w:hint="eastAsia"/>
        </w:rPr>
        <w:t>）</w:t>
      </w:r>
    </w:p>
    <w:p w:rsidR="00E81425" w:rsidRPr="00415BE3" w:rsidRDefault="00D0676E" w:rsidP="00D0676E">
      <w:r w:rsidRPr="00415BE3">
        <w:rPr>
          <w:rFonts w:hint="eastAsia"/>
        </w:rPr>
        <w:t>（８）</w:t>
      </w:r>
      <w:r w:rsidR="008E5937" w:rsidRPr="00415BE3">
        <w:rPr>
          <w:rFonts w:hint="eastAsia"/>
        </w:rPr>
        <w:t xml:space="preserve">　</w:t>
      </w:r>
      <w:r w:rsidR="00E81425" w:rsidRPr="00415BE3">
        <w:rPr>
          <w:rFonts w:hint="eastAsia"/>
        </w:rPr>
        <w:t>道路管理者の設ける街灯又は標識を無償で添加している電柱又は電話柱</w:t>
      </w:r>
    </w:p>
    <w:p w:rsidR="00E81425" w:rsidRPr="00415BE3" w:rsidRDefault="00D0676E" w:rsidP="00D0676E">
      <w:r w:rsidRPr="00415BE3">
        <w:rPr>
          <w:rFonts w:hint="eastAsia"/>
        </w:rPr>
        <w:lastRenderedPageBreak/>
        <w:t>（９）</w:t>
      </w:r>
      <w:r w:rsidR="008E5937" w:rsidRPr="00415BE3">
        <w:rPr>
          <w:rFonts w:hint="eastAsia"/>
        </w:rPr>
        <w:t xml:space="preserve">　</w:t>
      </w:r>
      <w:r w:rsidR="00E81425" w:rsidRPr="00415BE3">
        <w:rPr>
          <w:rFonts w:hint="eastAsia"/>
        </w:rPr>
        <w:t>占用物件である電柱又は電話柱を支えている支柱</w:t>
      </w:r>
    </w:p>
    <w:p w:rsidR="00E81425" w:rsidRPr="00415BE3" w:rsidRDefault="00D0676E" w:rsidP="008E5937">
      <w:pPr>
        <w:ind w:left="850" w:hangingChars="400" w:hanging="850"/>
      </w:pPr>
      <w:r w:rsidRPr="00415BE3">
        <w:rPr>
          <w:rFonts w:hint="eastAsia"/>
        </w:rPr>
        <w:t>（１０）</w:t>
      </w:r>
      <w:r w:rsidR="008E5937" w:rsidRPr="00415BE3">
        <w:rPr>
          <w:rFonts w:hint="eastAsia"/>
        </w:rPr>
        <w:t xml:space="preserve">　</w:t>
      </w:r>
      <w:r w:rsidR="00E81425" w:rsidRPr="00415BE3">
        <w:rPr>
          <w:rFonts w:hint="eastAsia"/>
        </w:rPr>
        <w:t>公共的団体</w:t>
      </w:r>
      <w:r w:rsidR="00336EF7" w:rsidRPr="00415BE3">
        <w:rPr>
          <w:rFonts w:hint="eastAsia"/>
        </w:rPr>
        <w:t>（</w:t>
      </w:r>
      <w:r w:rsidR="00E81425" w:rsidRPr="00415BE3">
        <w:rPr>
          <w:rFonts w:hint="eastAsia"/>
        </w:rPr>
        <w:t>農業協同組合、森林組合等の各種協同組合、老人ホーム、保育所、養護施設等の厚生福祉施設を営む団体、文化事業を行う団体、青年団、地域女性団体等の社会教育関係団体、町内会、地区</w:t>
      </w:r>
      <w:r w:rsidR="00336EF7" w:rsidRPr="00415BE3">
        <w:rPr>
          <w:rFonts w:hint="eastAsia"/>
        </w:rPr>
        <w:t>（</w:t>
      </w:r>
      <w:r w:rsidR="00E81425" w:rsidRPr="00415BE3">
        <w:rPr>
          <w:rFonts w:hint="eastAsia"/>
        </w:rPr>
        <w:t>集落</w:t>
      </w:r>
      <w:r w:rsidR="00336EF7" w:rsidRPr="00415BE3">
        <w:rPr>
          <w:rFonts w:hint="eastAsia"/>
        </w:rPr>
        <w:t>）</w:t>
      </w:r>
      <w:r w:rsidR="00E81425" w:rsidRPr="00415BE3">
        <w:rPr>
          <w:rFonts w:hint="eastAsia"/>
        </w:rPr>
        <w:t>会等の住民団体など公共的活動を営むものはすべて含まれ、公法人でも私法人でもよく、また法人でなくてもよい。以下同じ</w:t>
      </w:r>
      <w:r w:rsidR="00952E42" w:rsidRPr="00415BE3">
        <w:rPr>
          <w:rFonts w:hint="eastAsia"/>
        </w:rPr>
        <w:t>。</w:t>
      </w:r>
      <w:r w:rsidR="00336EF7" w:rsidRPr="00415BE3">
        <w:rPr>
          <w:rFonts w:hint="eastAsia"/>
        </w:rPr>
        <w:t>）</w:t>
      </w:r>
      <w:r w:rsidR="00E81425" w:rsidRPr="00415BE3">
        <w:rPr>
          <w:rFonts w:hint="eastAsia"/>
        </w:rPr>
        <w:t>が設置する有線放送用電話柱及び架空電線</w:t>
      </w:r>
    </w:p>
    <w:p w:rsidR="00944885" w:rsidRPr="00415BE3" w:rsidRDefault="00D0676E" w:rsidP="008E5937">
      <w:pPr>
        <w:ind w:left="850" w:hangingChars="400" w:hanging="850"/>
      </w:pPr>
      <w:r w:rsidRPr="00415BE3">
        <w:rPr>
          <w:rFonts w:hint="eastAsia"/>
        </w:rPr>
        <w:t>（１１）</w:t>
      </w:r>
      <w:r w:rsidR="008E5937" w:rsidRPr="00415BE3">
        <w:rPr>
          <w:rFonts w:hint="eastAsia"/>
        </w:rPr>
        <w:t xml:space="preserve">　</w:t>
      </w:r>
      <w:r w:rsidR="00336EF7" w:rsidRPr="00415BE3">
        <w:rPr>
          <w:rFonts w:hint="eastAsia"/>
        </w:rPr>
        <w:t>電気事業法（昭和</w:t>
      </w:r>
      <w:r w:rsidR="00336EF7" w:rsidRPr="00415BE3">
        <w:rPr>
          <w:rFonts w:hint="eastAsia"/>
        </w:rPr>
        <w:t>39</w:t>
      </w:r>
      <w:r w:rsidR="00336EF7" w:rsidRPr="00415BE3">
        <w:rPr>
          <w:rFonts w:hint="eastAsia"/>
        </w:rPr>
        <w:t>年法律第</w:t>
      </w:r>
      <w:r w:rsidR="00336EF7" w:rsidRPr="00415BE3">
        <w:rPr>
          <w:rFonts w:hint="eastAsia"/>
        </w:rPr>
        <w:t>170</w:t>
      </w:r>
      <w:r w:rsidR="00336EF7" w:rsidRPr="00415BE3">
        <w:rPr>
          <w:rFonts w:hint="eastAsia"/>
        </w:rPr>
        <w:t>号）の規定による電気事業者（</w:t>
      </w:r>
      <w:r w:rsidR="007F0543" w:rsidRPr="00415BE3">
        <w:rPr>
          <w:rFonts w:hint="eastAsia"/>
        </w:rPr>
        <w:t>小売電気</w:t>
      </w:r>
      <w:r w:rsidR="00336EF7" w:rsidRPr="00415BE3">
        <w:rPr>
          <w:rFonts w:hint="eastAsia"/>
        </w:rPr>
        <w:t>事業者を除く。以下「電気事業者」という</w:t>
      </w:r>
      <w:r w:rsidR="0061671C" w:rsidRPr="00415BE3">
        <w:rPr>
          <w:rFonts w:hint="eastAsia"/>
        </w:rPr>
        <w:t>。</w:t>
      </w:r>
      <w:r w:rsidR="00336EF7" w:rsidRPr="00415BE3">
        <w:rPr>
          <w:rFonts w:hint="eastAsia"/>
        </w:rPr>
        <w:t>）若しくは電気通信事業法（昭和</w:t>
      </w:r>
      <w:r w:rsidR="00336EF7" w:rsidRPr="00415BE3">
        <w:rPr>
          <w:rFonts w:hint="eastAsia"/>
        </w:rPr>
        <w:t>59</w:t>
      </w:r>
      <w:r w:rsidR="00336EF7" w:rsidRPr="00415BE3">
        <w:rPr>
          <w:rFonts w:hint="eastAsia"/>
        </w:rPr>
        <w:t>年法律第</w:t>
      </w:r>
      <w:r w:rsidR="00336EF7" w:rsidRPr="00415BE3">
        <w:rPr>
          <w:rFonts w:hint="eastAsia"/>
        </w:rPr>
        <w:t>86</w:t>
      </w:r>
      <w:r w:rsidR="00336EF7" w:rsidRPr="00415BE3">
        <w:rPr>
          <w:rFonts w:hint="eastAsia"/>
        </w:rPr>
        <w:t>号）</w:t>
      </w:r>
      <w:r w:rsidR="00AC5A31" w:rsidRPr="00415BE3">
        <w:rPr>
          <w:rFonts w:hint="eastAsia"/>
        </w:rPr>
        <w:t>第</w:t>
      </w:r>
      <w:r w:rsidR="00AC5A31" w:rsidRPr="00415BE3">
        <w:rPr>
          <w:rFonts w:hint="eastAsia"/>
        </w:rPr>
        <w:t>120</w:t>
      </w:r>
      <w:r w:rsidR="00AC5A31" w:rsidRPr="00415BE3">
        <w:rPr>
          <w:rFonts w:hint="eastAsia"/>
        </w:rPr>
        <w:t>条第</w:t>
      </w:r>
      <w:r w:rsidR="00AC5A31" w:rsidRPr="00415BE3">
        <w:rPr>
          <w:rFonts w:hint="eastAsia"/>
        </w:rPr>
        <w:t>1</w:t>
      </w:r>
      <w:r w:rsidR="00AC5A31" w:rsidRPr="00415BE3">
        <w:rPr>
          <w:rFonts w:hint="eastAsia"/>
        </w:rPr>
        <w:t>項</w:t>
      </w:r>
      <w:r w:rsidR="00336EF7" w:rsidRPr="00415BE3">
        <w:rPr>
          <w:rFonts w:hint="eastAsia"/>
        </w:rPr>
        <w:t>の規定による認定電気通信事業者（以下「認定電気通信事業者」という）が設ける道路縦断・横断電線及び各戸への引込み電線</w:t>
      </w:r>
    </w:p>
    <w:p w:rsidR="00654227" w:rsidRPr="00415BE3" w:rsidRDefault="00336EF7" w:rsidP="008E5937">
      <w:pPr>
        <w:ind w:leftChars="400" w:left="850"/>
      </w:pPr>
      <w:r w:rsidRPr="00415BE3">
        <w:rPr>
          <w:rFonts w:hint="eastAsia"/>
        </w:rPr>
        <w:t>（「共架電線</w:t>
      </w:r>
      <w:r w:rsidR="000B1162" w:rsidRPr="00415BE3">
        <w:rPr>
          <w:rFonts w:hint="eastAsia"/>
        </w:rPr>
        <w:t>その他上空に設ける線類」の一部には、免除しないものもあり、これらの具体的取扱いについては、平成</w:t>
      </w:r>
      <w:r w:rsidR="000B1162" w:rsidRPr="00415BE3">
        <w:rPr>
          <w:rFonts w:hint="eastAsia"/>
        </w:rPr>
        <w:t>9</w:t>
      </w:r>
      <w:r w:rsidR="000B1162" w:rsidRPr="00415BE3">
        <w:rPr>
          <w:rFonts w:hint="eastAsia"/>
        </w:rPr>
        <w:t>年</w:t>
      </w:r>
      <w:r w:rsidR="000B1162" w:rsidRPr="00415BE3">
        <w:rPr>
          <w:rFonts w:hint="eastAsia"/>
        </w:rPr>
        <w:t>3</w:t>
      </w:r>
      <w:r w:rsidR="000B1162" w:rsidRPr="00415BE3">
        <w:rPr>
          <w:rFonts w:hint="eastAsia"/>
        </w:rPr>
        <w:t>月</w:t>
      </w:r>
      <w:r w:rsidR="000B1162" w:rsidRPr="00415BE3">
        <w:rPr>
          <w:rFonts w:hint="eastAsia"/>
        </w:rPr>
        <w:t>31</w:t>
      </w:r>
      <w:r w:rsidR="000B1162" w:rsidRPr="00415BE3">
        <w:rPr>
          <w:rFonts w:hint="eastAsia"/>
        </w:rPr>
        <w:t>日付け土木建築部長通知「広島県道路占用料徴収条例の一部改正について」の４（１０）及び６による</w:t>
      </w:r>
      <w:r w:rsidR="00944885" w:rsidRPr="00415BE3">
        <w:rPr>
          <w:rFonts w:hint="eastAsia"/>
        </w:rPr>
        <w:t>。</w:t>
      </w:r>
      <w:r w:rsidR="000B1162" w:rsidRPr="00415BE3">
        <w:rPr>
          <w:rFonts w:hint="eastAsia"/>
        </w:rPr>
        <w:t>）</w:t>
      </w:r>
    </w:p>
    <w:p w:rsidR="00CA6D8E" w:rsidRPr="00415BE3" w:rsidRDefault="00D0676E" w:rsidP="00FB19B4">
      <w:pPr>
        <w:ind w:left="850" w:hangingChars="400" w:hanging="850"/>
      </w:pPr>
      <w:r w:rsidRPr="00415BE3">
        <w:rPr>
          <w:rFonts w:hint="eastAsia"/>
        </w:rPr>
        <w:t>（１２）</w:t>
      </w:r>
      <w:r w:rsidR="008E5937" w:rsidRPr="00415BE3">
        <w:rPr>
          <w:rFonts w:hint="eastAsia"/>
        </w:rPr>
        <w:t xml:space="preserve">　</w:t>
      </w:r>
      <w:r w:rsidR="002D45EB" w:rsidRPr="00415BE3">
        <w:rPr>
          <w:rFonts w:hint="eastAsia"/>
        </w:rPr>
        <w:t>郵便切手の販売場所を示す規格化された看板（店舗に取り付けられたもので、</w:t>
      </w:r>
      <w:r w:rsidR="002D45EB" w:rsidRPr="00415BE3">
        <w:rPr>
          <w:rFonts w:hint="eastAsia"/>
        </w:rPr>
        <w:t>1</w:t>
      </w:r>
      <w:r w:rsidR="002D45EB" w:rsidRPr="00415BE3">
        <w:rPr>
          <w:rFonts w:hint="eastAsia"/>
        </w:rPr>
        <w:t>店舗</w:t>
      </w:r>
      <w:r w:rsidR="002D45EB" w:rsidRPr="00415BE3">
        <w:rPr>
          <w:rFonts w:hint="eastAsia"/>
        </w:rPr>
        <w:t>1</w:t>
      </w:r>
      <w:r w:rsidR="00944885" w:rsidRPr="00415BE3">
        <w:rPr>
          <w:rFonts w:hint="eastAsia"/>
        </w:rPr>
        <w:t>個</w:t>
      </w:r>
      <w:r w:rsidR="002D45EB" w:rsidRPr="00415BE3">
        <w:rPr>
          <w:rFonts w:hint="eastAsia"/>
        </w:rPr>
        <w:t>に限る）</w:t>
      </w:r>
      <w:r w:rsidR="00CA6D8E" w:rsidRPr="00415BE3">
        <w:rPr>
          <w:rFonts w:hint="eastAsia"/>
        </w:rPr>
        <w:t>及び郵便局が設置する案内標識（「郵便局が設置する案内標識の道路占用の取扱いについて」〔平成</w:t>
      </w:r>
      <w:r w:rsidR="00CA6D8E" w:rsidRPr="00415BE3">
        <w:rPr>
          <w:rFonts w:hint="eastAsia"/>
        </w:rPr>
        <w:t>7</w:t>
      </w:r>
      <w:r w:rsidR="00CA6D8E" w:rsidRPr="00415BE3">
        <w:rPr>
          <w:rFonts w:hint="eastAsia"/>
        </w:rPr>
        <w:t>年</w:t>
      </w:r>
      <w:r w:rsidR="00CA6D8E" w:rsidRPr="00415BE3">
        <w:rPr>
          <w:rFonts w:hint="eastAsia"/>
        </w:rPr>
        <w:t>11</w:t>
      </w:r>
      <w:r w:rsidR="00CA6D8E" w:rsidRPr="00415BE3">
        <w:rPr>
          <w:rFonts w:hint="eastAsia"/>
        </w:rPr>
        <w:t>月</w:t>
      </w:r>
      <w:r w:rsidR="00CA6D8E" w:rsidRPr="00415BE3">
        <w:rPr>
          <w:rFonts w:hint="eastAsia"/>
        </w:rPr>
        <w:t>7</w:t>
      </w:r>
      <w:r w:rsidR="00CA6D8E" w:rsidRPr="00415BE3">
        <w:rPr>
          <w:rFonts w:hint="eastAsia"/>
        </w:rPr>
        <w:t>日付け土木建築部長通知〕に基づき設置された案内標識に限る。）</w:t>
      </w:r>
    </w:p>
    <w:p w:rsidR="00A82A73" w:rsidRPr="00415BE3" w:rsidRDefault="00D0676E" w:rsidP="00FB19B4">
      <w:pPr>
        <w:ind w:left="850" w:hangingChars="400" w:hanging="850"/>
      </w:pPr>
      <w:r w:rsidRPr="00415BE3">
        <w:rPr>
          <w:rFonts w:hint="eastAsia"/>
        </w:rPr>
        <w:t>（１３）</w:t>
      </w:r>
      <w:r w:rsidR="008E5937" w:rsidRPr="00415BE3">
        <w:rPr>
          <w:rFonts w:hint="eastAsia"/>
        </w:rPr>
        <w:t xml:space="preserve">　</w:t>
      </w:r>
      <w:r w:rsidR="002D45EB" w:rsidRPr="00415BE3">
        <w:rPr>
          <w:rFonts w:hint="eastAsia"/>
        </w:rPr>
        <w:t>ガス、電気、電気通信（認定電気通信事業者の設けるものに限る</w:t>
      </w:r>
      <w:r w:rsidR="00944885" w:rsidRPr="00415BE3">
        <w:rPr>
          <w:rFonts w:hint="eastAsia"/>
        </w:rPr>
        <w:t>。</w:t>
      </w:r>
      <w:r w:rsidR="002D45EB" w:rsidRPr="00415BE3">
        <w:rPr>
          <w:rFonts w:hint="eastAsia"/>
        </w:rPr>
        <w:t>）</w:t>
      </w:r>
      <w:r w:rsidR="00CA6D8E" w:rsidRPr="00415BE3">
        <w:rPr>
          <w:rFonts w:hint="eastAsia"/>
        </w:rPr>
        <w:t>の各戸又は各事務所等への引込み管</w:t>
      </w:r>
    </w:p>
    <w:p w:rsidR="00944885" w:rsidRPr="00415BE3" w:rsidRDefault="00D0676E" w:rsidP="008E5937">
      <w:pPr>
        <w:ind w:left="850" w:hangingChars="400" w:hanging="850"/>
      </w:pPr>
      <w:r w:rsidRPr="00415BE3">
        <w:rPr>
          <w:rFonts w:hint="eastAsia"/>
        </w:rPr>
        <w:t>（１４）</w:t>
      </w:r>
      <w:r w:rsidR="008E5937" w:rsidRPr="00415BE3">
        <w:rPr>
          <w:rFonts w:hint="eastAsia"/>
        </w:rPr>
        <w:t xml:space="preserve">　</w:t>
      </w:r>
      <w:r w:rsidR="0094127B" w:rsidRPr="00415BE3">
        <w:rPr>
          <w:rFonts w:hint="eastAsia"/>
        </w:rPr>
        <w:t>電気事業者又は認定電気通信事業者</w:t>
      </w:r>
      <w:r w:rsidR="00210A1C" w:rsidRPr="00415BE3">
        <w:rPr>
          <w:rFonts w:hint="eastAsia"/>
        </w:rPr>
        <w:t>及びガス事業者</w:t>
      </w:r>
      <w:r w:rsidR="0094127B" w:rsidRPr="00415BE3">
        <w:rPr>
          <w:rFonts w:hint="eastAsia"/>
        </w:rPr>
        <w:t>が、管路等を道路の地下に埋設して占用する場合のマンホール又はハンドホール</w:t>
      </w:r>
    </w:p>
    <w:p w:rsidR="00210A1C" w:rsidRPr="00415BE3" w:rsidRDefault="00986849" w:rsidP="00FB19B4">
      <w:pPr>
        <w:ind w:leftChars="400" w:left="850" w:firstLineChars="100" w:firstLine="213"/>
      </w:pPr>
      <w:r w:rsidRPr="00415BE3">
        <w:rPr>
          <w:rFonts w:hint="eastAsia"/>
        </w:rPr>
        <w:t>ただし、マンホール等の中に設置されている管路等については、その延長により占用料を徴収し、管路等の外径・条数が当該マンホール等で変化している場合は、当該マンホールの中心を変化点として占用料を算定する。</w:t>
      </w:r>
    </w:p>
    <w:p w:rsidR="00A82A73" w:rsidRPr="00415BE3" w:rsidRDefault="00A82A73" w:rsidP="00A82A73">
      <w:pPr>
        <w:ind w:left="850" w:hangingChars="400" w:hanging="850"/>
      </w:pPr>
      <w:r w:rsidRPr="00415BE3">
        <w:rPr>
          <w:rFonts w:hint="eastAsia"/>
        </w:rPr>
        <w:t>（</w:t>
      </w:r>
      <w:r w:rsidR="0006745D" w:rsidRPr="00415BE3">
        <w:rPr>
          <w:rFonts w:hint="eastAsia"/>
        </w:rPr>
        <w:t>１５</w:t>
      </w:r>
      <w:r w:rsidRPr="00415BE3">
        <w:rPr>
          <w:rFonts w:hint="eastAsia"/>
        </w:rPr>
        <w:t>）　水の供給又は排出のために設ける以下の水管等（発電用水又は工業用水の用途に限定して使用されている水管等を除く。）</w:t>
      </w:r>
    </w:p>
    <w:p w:rsidR="00A82A73" w:rsidRPr="00415BE3" w:rsidRDefault="00A82A73" w:rsidP="00A82A73">
      <w:pPr>
        <w:ind w:left="1488" w:hangingChars="700" w:hanging="1488"/>
      </w:pPr>
      <w:r w:rsidRPr="00415BE3">
        <w:rPr>
          <w:rFonts w:hint="eastAsia"/>
        </w:rPr>
        <w:t xml:space="preserve">　　　　　ア　人の</w:t>
      </w:r>
      <w:r w:rsidR="0002029F" w:rsidRPr="00415BE3">
        <w:rPr>
          <w:rFonts w:hint="eastAsia"/>
        </w:rPr>
        <w:t>飲用</w:t>
      </w:r>
      <w:r w:rsidRPr="00415BE3">
        <w:rPr>
          <w:rFonts w:hint="eastAsia"/>
        </w:rPr>
        <w:t>に適する水に係る上水道管、下水道管、谷水等の引込み管及び排水管（民営の専用水道事業に係る水管を含む。）</w:t>
      </w:r>
    </w:p>
    <w:p w:rsidR="00A82A73" w:rsidRPr="00415BE3" w:rsidRDefault="00A82A73" w:rsidP="00A82A73">
      <w:pPr>
        <w:ind w:left="1488" w:hangingChars="700" w:hanging="1488"/>
      </w:pPr>
      <w:r w:rsidRPr="00415BE3">
        <w:rPr>
          <w:rFonts w:hint="eastAsia"/>
        </w:rPr>
        <w:lastRenderedPageBreak/>
        <w:t xml:space="preserve">　　　　</w:t>
      </w:r>
      <w:r w:rsidRPr="00415BE3">
        <w:rPr>
          <w:rFonts w:hint="eastAsia"/>
        </w:rPr>
        <w:t xml:space="preserve"> </w:t>
      </w:r>
      <w:r w:rsidRPr="00415BE3">
        <w:rPr>
          <w:rFonts w:hint="eastAsia"/>
        </w:rPr>
        <w:t>イ　雨水排水管</w:t>
      </w:r>
    </w:p>
    <w:p w:rsidR="00A82A73" w:rsidRPr="00415BE3" w:rsidRDefault="00A82A73" w:rsidP="00A82A73">
      <w:pPr>
        <w:ind w:left="1488" w:hangingChars="700" w:hanging="1488"/>
      </w:pPr>
      <w:r w:rsidRPr="00415BE3">
        <w:rPr>
          <w:rFonts w:hint="eastAsia"/>
        </w:rPr>
        <w:t xml:space="preserve">　　　　</w:t>
      </w:r>
      <w:r w:rsidRPr="00415BE3">
        <w:rPr>
          <w:rFonts w:hint="eastAsia"/>
        </w:rPr>
        <w:t xml:space="preserve"> </w:t>
      </w:r>
      <w:r w:rsidRPr="00415BE3">
        <w:rPr>
          <w:rFonts w:hint="eastAsia"/>
        </w:rPr>
        <w:t>ウ　ア及びイに付随して設置されるマンホール等の工作物又は施設</w:t>
      </w:r>
    </w:p>
    <w:p w:rsidR="004B3660" w:rsidRPr="00415BE3" w:rsidRDefault="00D0676E" w:rsidP="00D0676E">
      <w:r w:rsidRPr="00415BE3">
        <w:rPr>
          <w:rFonts w:hint="eastAsia"/>
        </w:rPr>
        <w:t>（</w:t>
      </w:r>
      <w:r w:rsidR="0006745D" w:rsidRPr="00415BE3">
        <w:rPr>
          <w:rFonts w:hint="eastAsia"/>
        </w:rPr>
        <w:t>１６</w:t>
      </w:r>
      <w:r w:rsidRPr="00415BE3">
        <w:rPr>
          <w:rFonts w:hint="eastAsia"/>
        </w:rPr>
        <w:t>）</w:t>
      </w:r>
      <w:r w:rsidR="008E5937" w:rsidRPr="00415BE3">
        <w:rPr>
          <w:rFonts w:hint="eastAsia"/>
        </w:rPr>
        <w:t xml:space="preserve">　</w:t>
      </w:r>
      <w:r w:rsidR="004B3660" w:rsidRPr="00415BE3">
        <w:rPr>
          <w:rFonts w:hint="eastAsia"/>
        </w:rPr>
        <w:t>道路照明灯設置許可基準に基づいて添加を認めた広告及びネームプレート</w:t>
      </w:r>
    </w:p>
    <w:p w:rsidR="004B3660" w:rsidRPr="00415BE3" w:rsidRDefault="0006745D" w:rsidP="00D0676E">
      <w:r w:rsidRPr="00415BE3">
        <w:rPr>
          <w:rFonts w:hint="eastAsia"/>
        </w:rPr>
        <w:t>（１７</w:t>
      </w:r>
      <w:r w:rsidR="00D0676E" w:rsidRPr="00415BE3">
        <w:rPr>
          <w:rFonts w:hint="eastAsia"/>
        </w:rPr>
        <w:t>）</w:t>
      </w:r>
      <w:r w:rsidR="008E5937" w:rsidRPr="00415BE3">
        <w:rPr>
          <w:rFonts w:hint="eastAsia"/>
        </w:rPr>
        <w:t xml:space="preserve">　</w:t>
      </w:r>
      <w:r w:rsidR="004B3660" w:rsidRPr="00415BE3">
        <w:rPr>
          <w:rFonts w:hint="eastAsia"/>
        </w:rPr>
        <w:t>無料で不特定多数人に開放している公園、広場及び運動場</w:t>
      </w:r>
    </w:p>
    <w:p w:rsidR="004B3660" w:rsidRPr="00415BE3" w:rsidRDefault="0006745D" w:rsidP="00D0676E">
      <w:r w:rsidRPr="00415BE3">
        <w:rPr>
          <w:rFonts w:hint="eastAsia"/>
        </w:rPr>
        <w:t>（１８</w:t>
      </w:r>
      <w:r w:rsidR="00D0676E" w:rsidRPr="00415BE3">
        <w:rPr>
          <w:rFonts w:hint="eastAsia"/>
        </w:rPr>
        <w:t>）</w:t>
      </w:r>
      <w:r w:rsidR="008E5937" w:rsidRPr="00415BE3">
        <w:rPr>
          <w:rFonts w:hint="eastAsia"/>
        </w:rPr>
        <w:t xml:space="preserve">　</w:t>
      </w:r>
      <w:r w:rsidR="004B3660" w:rsidRPr="00415BE3">
        <w:rPr>
          <w:rFonts w:hint="eastAsia"/>
        </w:rPr>
        <w:t>かんがい排水施設その他農業用地の</w:t>
      </w:r>
      <w:r w:rsidR="003E2BB4" w:rsidRPr="00415BE3">
        <w:rPr>
          <w:rFonts w:hint="eastAsia"/>
        </w:rPr>
        <w:t>保全又は利用上必要な施設</w:t>
      </w:r>
    </w:p>
    <w:p w:rsidR="003E2BB4" w:rsidRPr="00415BE3" w:rsidRDefault="0006745D" w:rsidP="008E5937">
      <w:pPr>
        <w:ind w:left="850" w:hangingChars="400" w:hanging="850"/>
      </w:pPr>
      <w:r w:rsidRPr="00415BE3">
        <w:rPr>
          <w:rFonts w:hint="eastAsia"/>
        </w:rPr>
        <w:t>（１９</w:t>
      </w:r>
      <w:r w:rsidR="00D0676E" w:rsidRPr="00415BE3">
        <w:rPr>
          <w:rFonts w:hint="eastAsia"/>
        </w:rPr>
        <w:t>）</w:t>
      </w:r>
      <w:r w:rsidR="008E5937" w:rsidRPr="00415BE3">
        <w:rPr>
          <w:rFonts w:hint="eastAsia"/>
        </w:rPr>
        <w:t xml:space="preserve">　</w:t>
      </w:r>
      <w:r w:rsidR="003E2BB4" w:rsidRPr="00415BE3">
        <w:rPr>
          <w:rFonts w:hint="eastAsia"/>
        </w:rPr>
        <w:t>カーブミラー、くずかご、</w:t>
      </w:r>
      <w:r w:rsidR="00CF0724" w:rsidRPr="00415BE3">
        <w:rPr>
          <w:rFonts w:hint="eastAsia"/>
        </w:rPr>
        <w:t>灰皿、</w:t>
      </w:r>
      <w:r w:rsidR="003E2BB4" w:rsidRPr="00415BE3">
        <w:rPr>
          <w:rFonts w:hint="eastAsia"/>
        </w:rPr>
        <w:t>花壇、掲示板</w:t>
      </w:r>
      <w:r w:rsidR="0002029F" w:rsidRPr="00415BE3">
        <w:rPr>
          <w:rFonts w:hint="eastAsia"/>
        </w:rPr>
        <w:t>、案内標識</w:t>
      </w:r>
      <w:r w:rsidR="003E2BB4" w:rsidRPr="00415BE3">
        <w:rPr>
          <w:rFonts w:hint="eastAsia"/>
        </w:rPr>
        <w:t>等で営利目的がなく交通安全、道路の美化及び公衆の利便に著しく寄与する物件</w:t>
      </w:r>
      <w:r w:rsidR="00903E0E" w:rsidRPr="00415BE3">
        <w:rPr>
          <w:rFonts w:hint="eastAsia"/>
        </w:rPr>
        <w:t>（「</w:t>
      </w:r>
      <w:r w:rsidR="00236039" w:rsidRPr="00415BE3">
        <w:rPr>
          <w:rFonts w:hint="eastAsia"/>
        </w:rPr>
        <w:t>地域における公共的な取り組みに要する費用への充当を目的とする広告物の道路占用の取扱いについて」〔平成</w:t>
      </w:r>
      <w:r w:rsidR="00236039" w:rsidRPr="00415BE3">
        <w:rPr>
          <w:rFonts w:hint="eastAsia"/>
        </w:rPr>
        <w:t>21</w:t>
      </w:r>
      <w:r w:rsidR="00236039" w:rsidRPr="00415BE3">
        <w:rPr>
          <w:rFonts w:hint="eastAsia"/>
        </w:rPr>
        <w:t>年</w:t>
      </w:r>
      <w:r w:rsidR="00236039" w:rsidRPr="00415BE3">
        <w:rPr>
          <w:rFonts w:hint="eastAsia"/>
        </w:rPr>
        <w:t>3</w:t>
      </w:r>
      <w:r w:rsidR="00236039" w:rsidRPr="00415BE3">
        <w:rPr>
          <w:rFonts w:hint="eastAsia"/>
        </w:rPr>
        <w:t>月</w:t>
      </w:r>
      <w:r w:rsidR="00236039" w:rsidRPr="00415BE3">
        <w:rPr>
          <w:rFonts w:hint="eastAsia"/>
        </w:rPr>
        <w:t>2</w:t>
      </w:r>
      <w:r w:rsidR="00236039" w:rsidRPr="00415BE3">
        <w:rPr>
          <w:rFonts w:hint="eastAsia"/>
        </w:rPr>
        <w:t>日付け土木局長通知〕に該当する物件を含む。ただし、その占用物に添加された広告を除く。）</w:t>
      </w:r>
    </w:p>
    <w:p w:rsidR="00944885" w:rsidRPr="00415BE3" w:rsidRDefault="0006745D" w:rsidP="008E5937">
      <w:pPr>
        <w:ind w:left="850" w:hangingChars="400" w:hanging="850"/>
      </w:pPr>
      <w:r w:rsidRPr="00415BE3">
        <w:rPr>
          <w:rFonts w:hint="eastAsia"/>
        </w:rPr>
        <w:t>（２０</w:t>
      </w:r>
      <w:r w:rsidR="00D0676E" w:rsidRPr="00415BE3">
        <w:rPr>
          <w:rFonts w:hint="eastAsia"/>
        </w:rPr>
        <w:t>）</w:t>
      </w:r>
      <w:r w:rsidR="008E5937" w:rsidRPr="00415BE3">
        <w:rPr>
          <w:rFonts w:hint="eastAsia"/>
        </w:rPr>
        <w:t xml:space="preserve">　</w:t>
      </w:r>
      <w:r w:rsidR="003E2BB4" w:rsidRPr="00415BE3">
        <w:rPr>
          <w:rFonts w:hint="eastAsia"/>
        </w:rPr>
        <w:t>地上権等により道路敷の権原を所得し、道路を築造した場合において当該道路敷内に当該土地の所有者が設ける占用物件</w:t>
      </w:r>
    </w:p>
    <w:p w:rsidR="003E2BB4" w:rsidRPr="00415BE3" w:rsidRDefault="003E2BB4" w:rsidP="008E5937">
      <w:pPr>
        <w:ind w:leftChars="400" w:left="850" w:firstLineChars="100" w:firstLine="213"/>
      </w:pPr>
      <w:r w:rsidRPr="00415BE3">
        <w:rPr>
          <w:rFonts w:hint="eastAsia"/>
        </w:rPr>
        <w:t>ただし、地上権等設定の際、占用料徴収を前提としている場合はこの限りではない。</w:t>
      </w:r>
    </w:p>
    <w:p w:rsidR="003E2BB4" w:rsidRPr="00415BE3" w:rsidRDefault="0006745D" w:rsidP="00D0676E">
      <w:r w:rsidRPr="00415BE3">
        <w:rPr>
          <w:rFonts w:hint="eastAsia"/>
        </w:rPr>
        <w:t>（２１</w:t>
      </w:r>
      <w:r w:rsidR="00D0676E" w:rsidRPr="00415BE3">
        <w:rPr>
          <w:rFonts w:hint="eastAsia"/>
        </w:rPr>
        <w:t>）</w:t>
      </w:r>
      <w:r w:rsidR="008E5937" w:rsidRPr="00415BE3">
        <w:rPr>
          <w:rFonts w:hint="eastAsia"/>
        </w:rPr>
        <w:t xml:space="preserve">　</w:t>
      </w:r>
      <w:r w:rsidR="003E2BB4" w:rsidRPr="00415BE3">
        <w:rPr>
          <w:rFonts w:hint="eastAsia"/>
        </w:rPr>
        <w:t>灯ろう、石碑その他これらに類する工作物で慣行的に</w:t>
      </w:r>
      <w:r w:rsidR="00F41C77" w:rsidRPr="00415BE3">
        <w:rPr>
          <w:rFonts w:hint="eastAsia"/>
        </w:rPr>
        <w:t>設置する物件</w:t>
      </w:r>
    </w:p>
    <w:p w:rsidR="00F41C77" w:rsidRPr="00415BE3" w:rsidRDefault="0006745D" w:rsidP="008E5937">
      <w:pPr>
        <w:ind w:left="850" w:hangingChars="400" w:hanging="850"/>
      </w:pPr>
      <w:r w:rsidRPr="00415BE3">
        <w:rPr>
          <w:rFonts w:hint="eastAsia"/>
        </w:rPr>
        <w:t>（２２</w:t>
      </w:r>
      <w:r w:rsidR="00D0676E" w:rsidRPr="00415BE3">
        <w:rPr>
          <w:rFonts w:hint="eastAsia"/>
        </w:rPr>
        <w:t>）</w:t>
      </w:r>
      <w:r w:rsidR="008E5937" w:rsidRPr="00415BE3">
        <w:rPr>
          <w:rFonts w:hint="eastAsia"/>
        </w:rPr>
        <w:t xml:space="preserve">　</w:t>
      </w:r>
      <w:r w:rsidR="00F41C77" w:rsidRPr="00415BE3">
        <w:rPr>
          <w:rFonts w:hint="eastAsia"/>
        </w:rPr>
        <w:t>堤防と相互に効用を兼ねる道路（道路管理者の</w:t>
      </w:r>
      <w:r w:rsidR="00236039" w:rsidRPr="00415BE3">
        <w:rPr>
          <w:rFonts w:hint="eastAsia"/>
        </w:rPr>
        <w:t>取得</w:t>
      </w:r>
      <w:r w:rsidR="00F41C77" w:rsidRPr="00415BE3">
        <w:rPr>
          <w:rFonts w:hint="eastAsia"/>
        </w:rPr>
        <w:t>した権原が、占用又は使用賃借である場合に限る</w:t>
      </w:r>
      <w:r w:rsidR="0075088C" w:rsidRPr="00415BE3">
        <w:rPr>
          <w:rFonts w:hint="eastAsia"/>
        </w:rPr>
        <w:t>。</w:t>
      </w:r>
      <w:r w:rsidR="00F41C77" w:rsidRPr="00415BE3">
        <w:rPr>
          <w:rFonts w:hint="eastAsia"/>
        </w:rPr>
        <w:t>）について、占用許可した場合、別に他の工作物又は施設の管理者が占用料又は使用料を徴収する場合の当該占用物件</w:t>
      </w:r>
    </w:p>
    <w:p w:rsidR="00F41C77" w:rsidRPr="00415BE3" w:rsidRDefault="0006745D" w:rsidP="008E5937">
      <w:pPr>
        <w:ind w:left="850" w:hangingChars="400" w:hanging="850"/>
      </w:pPr>
      <w:r w:rsidRPr="00415BE3">
        <w:rPr>
          <w:rFonts w:hint="eastAsia"/>
        </w:rPr>
        <w:t>（２３</w:t>
      </w:r>
      <w:r w:rsidR="00D0676E" w:rsidRPr="00415BE3">
        <w:rPr>
          <w:rFonts w:hint="eastAsia"/>
        </w:rPr>
        <w:t>）</w:t>
      </w:r>
      <w:r w:rsidR="008E5937" w:rsidRPr="00415BE3">
        <w:rPr>
          <w:rFonts w:hint="eastAsia"/>
        </w:rPr>
        <w:t xml:space="preserve">　</w:t>
      </w:r>
      <w:r w:rsidR="00F41C77" w:rsidRPr="00415BE3">
        <w:rPr>
          <w:rFonts w:hint="eastAsia"/>
        </w:rPr>
        <w:t>有線テレビジョン放送施設のうち、テレビジョン受信障害を解消するために営利を目的としないで設置する、受信、再放送のための電柱、支柱、架空</w:t>
      </w:r>
      <w:r w:rsidR="0075088C" w:rsidRPr="00415BE3">
        <w:rPr>
          <w:rFonts w:hint="eastAsia"/>
        </w:rPr>
        <w:t>電線並びに、公益法人が設置する有線テレビジョン放送施設のうち電柱、支柱、架空</w:t>
      </w:r>
      <w:r w:rsidR="00F41C77" w:rsidRPr="00415BE3">
        <w:rPr>
          <w:rFonts w:hint="eastAsia"/>
        </w:rPr>
        <w:t>の道路横断電線及び各戸への引込み電線</w:t>
      </w:r>
    </w:p>
    <w:p w:rsidR="00211EDE" w:rsidRPr="00415BE3" w:rsidRDefault="0006745D" w:rsidP="008E5937">
      <w:pPr>
        <w:ind w:left="850" w:hangingChars="400" w:hanging="850"/>
      </w:pPr>
      <w:r w:rsidRPr="00415BE3">
        <w:rPr>
          <w:rFonts w:hint="eastAsia"/>
        </w:rPr>
        <w:t>（２４</w:t>
      </w:r>
      <w:r w:rsidR="00D0676E" w:rsidRPr="00415BE3">
        <w:rPr>
          <w:rFonts w:hint="eastAsia"/>
        </w:rPr>
        <w:t>）</w:t>
      </w:r>
      <w:r w:rsidR="008E5937" w:rsidRPr="00415BE3">
        <w:rPr>
          <w:rFonts w:hint="eastAsia"/>
        </w:rPr>
        <w:t xml:space="preserve">　</w:t>
      </w:r>
      <w:r w:rsidR="00F41C77" w:rsidRPr="00415BE3">
        <w:rPr>
          <w:rFonts w:hint="eastAsia"/>
        </w:rPr>
        <w:t>水路に蓋掛けした通路で、隣接地から当該道路へ出入りするため日常生活上不可欠なもの（法人又は個人がその事業のために設置するものを除く</w:t>
      </w:r>
      <w:r w:rsidR="0075088C" w:rsidRPr="00415BE3">
        <w:rPr>
          <w:rFonts w:hint="eastAsia"/>
        </w:rPr>
        <w:t>。</w:t>
      </w:r>
      <w:r w:rsidR="00F41C77" w:rsidRPr="00415BE3">
        <w:rPr>
          <w:rFonts w:hint="eastAsia"/>
        </w:rPr>
        <w:t>）</w:t>
      </w:r>
    </w:p>
    <w:p w:rsidR="0006745D" w:rsidRPr="00415BE3" w:rsidRDefault="0006745D" w:rsidP="0006745D">
      <w:pPr>
        <w:ind w:left="850" w:hangingChars="400" w:hanging="850"/>
      </w:pPr>
      <w:r w:rsidRPr="00415BE3">
        <w:rPr>
          <w:rFonts w:hint="eastAsia"/>
        </w:rPr>
        <w:t>（２５）　道路の上空に設置されている電線類を撤去し道路の地下に埋設するために、新たに占用許可を受けて地中に設ける電線類（「管路」として占用料を徴収するものに限り、「地下電線その他地下に設ける線類」として占用料を徴収するものを除く。）及びこれらと一体不可分な物件</w:t>
      </w:r>
    </w:p>
    <w:p w:rsidR="0006745D" w:rsidRPr="00415BE3" w:rsidRDefault="0006745D" w:rsidP="0006745D">
      <w:pPr>
        <w:ind w:left="850" w:hangingChars="400" w:hanging="850"/>
      </w:pPr>
      <w:r w:rsidRPr="00415BE3">
        <w:rPr>
          <w:rFonts w:hint="eastAsia"/>
        </w:rPr>
        <w:t xml:space="preserve">　　　　（変圧器等の地上機器を言う。以下同じ。）</w:t>
      </w:r>
    </w:p>
    <w:p w:rsidR="0006745D" w:rsidRPr="00415BE3" w:rsidRDefault="0006745D" w:rsidP="0006745D">
      <w:pPr>
        <w:ind w:left="850" w:hangingChars="400" w:hanging="850"/>
      </w:pPr>
      <w:r w:rsidRPr="00415BE3">
        <w:rPr>
          <w:rFonts w:hint="eastAsia"/>
        </w:rPr>
        <w:t>（２６）　電線類が上空に設置されていない道路において、新たに占用許可を受けて地中に設ける電線類（「管路」として占用料を徴収するものに限り、「地下電線その他地下に設ける線類」として占用料を徴収するものを除く）及びこれらと一体不可分な物件</w:t>
      </w:r>
    </w:p>
    <w:p w:rsidR="0006745D" w:rsidRPr="00415BE3" w:rsidRDefault="0006745D" w:rsidP="008E5937">
      <w:pPr>
        <w:ind w:left="850" w:hangingChars="400" w:hanging="850"/>
      </w:pPr>
    </w:p>
    <w:p w:rsidR="00211EDE" w:rsidRPr="00415BE3" w:rsidRDefault="00211EDE" w:rsidP="00211EDE">
      <w:pPr>
        <w:rPr>
          <w:rFonts w:asciiTheme="majorEastAsia" w:eastAsiaTheme="majorEastAsia" w:hAnsiTheme="majorEastAsia"/>
          <w:b/>
        </w:rPr>
      </w:pPr>
      <w:r w:rsidRPr="00415BE3">
        <w:rPr>
          <w:rFonts w:asciiTheme="majorEastAsia" w:eastAsiaTheme="majorEastAsia" w:hAnsiTheme="majorEastAsia" w:hint="eastAsia"/>
          <w:b/>
        </w:rPr>
        <w:t>２</w:t>
      </w:r>
      <w:r w:rsidR="001853DA" w:rsidRPr="00415BE3">
        <w:rPr>
          <w:rFonts w:asciiTheme="majorEastAsia" w:eastAsiaTheme="majorEastAsia" w:hAnsiTheme="majorEastAsia" w:hint="eastAsia"/>
          <w:b/>
        </w:rPr>
        <w:t xml:space="preserve">　</w:t>
      </w:r>
      <w:r w:rsidRPr="00415BE3">
        <w:rPr>
          <w:rFonts w:asciiTheme="majorEastAsia" w:eastAsiaTheme="majorEastAsia" w:hAnsiTheme="majorEastAsia" w:hint="eastAsia"/>
          <w:b/>
        </w:rPr>
        <w:t>占用料を減額する物件及びその減額率</w:t>
      </w:r>
    </w:p>
    <w:p w:rsidR="00211EDE" w:rsidRPr="00415BE3" w:rsidRDefault="00D0676E" w:rsidP="00D0676E">
      <w:pPr>
        <w:pStyle w:val="a5"/>
        <w:numPr>
          <w:ilvl w:val="0"/>
          <w:numId w:val="18"/>
        </w:numPr>
        <w:ind w:leftChars="0"/>
      </w:pPr>
      <w:r w:rsidRPr="00415BE3">
        <w:rPr>
          <w:rFonts w:hint="eastAsia"/>
        </w:rPr>
        <w:t>民営の水道事業（</w:t>
      </w:r>
      <w:r w:rsidR="00C41D4C" w:rsidRPr="00415BE3">
        <w:rPr>
          <w:rFonts w:hint="eastAsia"/>
        </w:rPr>
        <w:t>１（１５）に該当するもの</w:t>
      </w:r>
      <w:r w:rsidRPr="00415BE3">
        <w:rPr>
          <w:rFonts w:hint="eastAsia"/>
        </w:rPr>
        <w:t>を除く</w:t>
      </w:r>
      <w:r w:rsidR="0075088C" w:rsidRPr="00415BE3">
        <w:rPr>
          <w:rFonts w:hint="eastAsia"/>
        </w:rPr>
        <w:t>。</w:t>
      </w:r>
      <w:r w:rsidRPr="00415BE3">
        <w:rPr>
          <w:rFonts w:hint="eastAsia"/>
        </w:rPr>
        <w:t>）に係る占用物件</w:t>
      </w:r>
    </w:p>
    <w:p w:rsidR="00D0676E" w:rsidRPr="00415BE3" w:rsidRDefault="0075088C" w:rsidP="006B02D5">
      <w:pPr>
        <w:jc w:val="center"/>
      </w:pPr>
      <w:r w:rsidRPr="00415BE3">
        <w:rPr>
          <w:rFonts w:hint="eastAsia"/>
        </w:rPr>
        <w:t xml:space="preserve">　　　　　　</w:t>
      </w:r>
      <w:r w:rsidR="00D0676E" w:rsidRPr="00415BE3">
        <w:rPr>
          <w:rFonts w:hint="eastAsia"/>
        </w:rPr>
        <w:t>条例で定める額の５０パーセント</w:t>
      </w:r>
    </w:p>
    <w:p w:rsidR="00D0676E" w:rsidRPr="00415BE3" w:rsidRDefault="00D0676E" w:rsidP="00D0676E">
      <w:pPr>
        <w:pStyle w:val="a5"/>
        <w:numPr>
          <w:ilvl w:val="0"/>
          <w:numId w:val="18"/>
        </w:numPr>
        <w:ind w:leftChars="0"/>
      </w:pPr>
      <w:r w:rsidRPr="00415BE3">
        <w:rPr>
          <w:rFonts w:hint="eastAsia"/>
        </w:rPr>
        <w:t>駐車場法（昭和</w:t>
      </w:r>
      <w:r w:rsidR="0075088C" w:rsidRPr="00415BE3">
        <w:rPr>
          <w:rFonts w:hint="eastAsia"/>
        </w:rPr>
        <w:t>32</w:t>
      </w:r>
      <w:r w:rsidRPr="00415BE3">
        <w:rPr>
          <w:rFonts w:hint="eastAsia"/>
        </w:rPr>
        <w:t>年法律第</w:t>
      </w:r>
      <w:r w:rsidR="0075088C" w:rsidRPr="00415BE3">
        <w:rPr>
          <w:rFonts w:hint="eastAsia"/>
        </w:rPr>
        <w:t>106</w:t>
      </w:r>
      <w:r w:rsidRPr="00415BE3">
        <w:rPr>
          <w:rFonts w:hint="eastAsia"/>
        </w:rPr>
        <w:t>号）第</w:t>
      </w:r>
      <w:r w:rsidR="0075088C" w:rsidRPr="00415BE3">
        <w:rPr>
          <w:rFonts w:hint="eastAsia"/>
        </w:rPr>
        <w:t>17</w:t>
      </w:r>
      <w:r w:rsidRPr="00415BE3">
        <w:rPr>
          <w:rFonts w:hint="eastAsia"/>
        </w:rPr>
        <w:t>条第</w:t>
      </w:r>
      <w:r w:rsidR="0075088C" w:rsidRPr="00415BE3">
        <w:rPr>
          <w:rFonts w:hint="eastAsia"/>
        </w:rPr>
        <w:t>1</w:t>
      </w:r>
      <w:r w:rsidRPr="00415BE3">
        <w:rPr>
          <w:rFonts w:hint="eastAsia"/>
        </w:rPr>
        <w:t>項に規定する都市計画として決定された路外駐車場に係る占用</w:t>
      </w:r>
    </w:p>
    <w:p w:rsidR="00D0676E" w:rsidRPr="00415BE3" w:rsidRDefault="0075088C" w:rsidP="006B02D5">
      <w:pPr>
        <w:jc w:val="center"/>
      </w:pPr>
      <w:r w:rsidRPr="00415BE3">
        <w:rPr>
          <w:rFonts w:hint="eastAsia"/>
        </w:rPr>
        <w:t xml:space="preserve">　　　　　　　</w:t>
      </w:r>
      <w:r w:rsidR="009115D8" w:rsidRPr="00415BE3">
        <w:rPr>
          <w:rFonts w:hint="eastAsia"/>
        </w:rPr>
        <w:t>条例で定める額の７５パーセント</w:t>
      </w:r>
    </w:p>
    <w:p w:rsidR="009115D8" w:rsidRPr="00415BE3" w:rsidRDefault="009115D8" w:rsidP="009115D8">
      <w:pPr>
        <w:pStyle w:val="a5"/>
        <w:numPr>
          <w:ilvl w:val="0"/>
          <w:numId w:val="18"/>
        </w:numPr>
        <w:ind w:leftChars="0"/>
      </w:pPr>
      <w:r w:rsidRPr="00415BE3">
        <w:rPr>
          <w:rFonts w:hint="eastAsia"/>
        </w:rPr>
        <w:t>バス停留所標識及びバス待合所</w:t>
      </w:r>
    </w:p>
    <w:p w:rsidR="009115D8" w:rsidRPr="00415BE3" w:rsidRDefault="00A10713" w:rsidP="006B02D5">
      <w:pPr>
        <w:jc w:val="center"/>
      </w:pPr>
      <w:r w:rsidRPr="00415BE3">
        <w:rPr>
          <w:rFonts w:hint="eastAsia"/>
        </w:rPr>
        <w:t>条例で定める</w:t>
      </w:r>
      <w:r w:rsidR="006B02D5" w:rsidRPr="00415BE3">
        <w:rPr>
          <w:rFonts w:hint="eastAsia"/>
        </w:rPr>
        <w:t>額の</w:t>
      </w:r>
      <w:r w:rsidRPr="00415BE3">
        <w:rPr>
          <w:rFonts w:hint="eastAsia"/>
        </w:rPr>
        <w:t>５０パーセント</w:t>
      </w:r>
    </w:p>
    <w:p w:rsidR="00A10713" w:rsidRPr="00415BE3" w:rsidRDefault="00A10713" w:rsidP="00A10713">
      <w:pPr>
        <w:pStyle w:val="a5"/>
        <w:numPr>
          <w:ilvl w:val="0"/>
          <w:numId w:val="18"/>
        </w:numPr>
        <w:ind w:leftChars="0"/>
      </w:pPr>
      <w:r w:rsidRPr="00415BE3">
        <w:rPr>
          <w:rFonts w:hint="eastAsia"/>
        </w:rPr>
        <w:t>駐車場（駐車場法第</w:t>
      </w:r>
      <w:r w:rsidRPr="00415BE3">
        <w:rPr>
          <w:rFonts w:hint="eastAsia"/>
        </w:rPr>
        <w:t>17</w:t>
      </w:r>
      <w:r w:rsidRPr="00415BE3">
        <w:rPr>
          <w:rFonts w:hint="eastAsia"/>
        </w:rPr>
        <w:t>条第１項に規定する都市計画として決定された路外駐車場を除く</w:t>
      </w:r>
      <w:r w:rsidR="0075088C" w:rsidRPr="00415BE3">
        <w:rPr>
          <w:rFonts w:hint="eastAsia"/>
        </w:rPr>
        <w:t>。</w:t>
      </w:r>
      <w:r w:rsidRPr="00415BE3">
        <w:rPr>
          <w:rFonts w:hint="eastAsia"/>
        </w:rPr>
        <w:t>）</w:t>
      </w:r>
      <w:r w:rsidR="00C41D4C" w:rsidRPr="00415BE3">
        <w:rPr>
          <w:rFonts w:hint="eastAsia"/>
        </w:rPr>
        <w:t>及び自転車、原動機付自転車又は二輪自動車を</w:t>
      </w:r>
      <w:r w:rsidR="00296527" w:rsidRPr="00415BE3">
        <w:rPr>
          <w:rFonts w:hint="eastAsia"/>
        </w:rPr>
        <w:t>駐車</w:t>
      </w:r>
      <w:r w:rsidR="00C41D4C" w:rsidRPr="00415BE3">
        <w:rPr>
          <w:rFonts w:hint="eastAsia"/>
        </w:rPr>
        <w:t>させるために必要な車輪止め装置その他の器具</w:t>
      </w:r>
    </w:p>
    <w:p w:rsidR="00A10713" w:rsidRPr="00415BE3" w:rsidRDefault="00A10713" w:rsidP="006B02D5">
      <w:pPr>
        <w:jc w:val="center"/>
      </w:pPr>
      <w:r w:rsidRPr="00415BE3">
        <w:rPr>
          <w:rFonts w:hint="eastAsia"/>
        </w:rPr>
        <w:t>条例で定める額の５０パーセント</w:t>
      </w:r>
    </w:p>
    <w:p w:rsidR="00A10713" w:rsidRPr="00415BE3" w:rsidRDefault="00A10713" w:rsidP="00A10713">
      <w:pPr>
        <w:pStyle w:val="a5"/>
        <w:numPr>
          <w:ilvl w:val="0"/>
          <w:numId w:val="18"/>
        </w:numPr>
        <w:ind w:leftChars="0"/>
        <w:jc w:val="left"/>
      </w:pPr>
      <w:r w:rsidRPr="00415BE3">
        <w:rPr>
          <w:rFonts w:hint="eastAsia"/>
        </w:rPr>
        <w:t>公安委員会の設置する交通信号灯を無償で添加している電気事業者又は認定電気通信事業者の設置する電柱又は電話柱</w:t>
      </w:r>
    </w:p>
    <w:p w:rsidR="00A10713" w:rsidRPr="00415BE3" w:rsidRDefault="00A10713" w:rsidP="006B02D5">
      <w:pPr>
        <w:jc w:val="center"/>
      </w:pPr>
      <w:r w:rsidRPr="00415BE3">
        <w:rPr>
          <w:rFonts w:hint="eastAsia"/>
        </w:rPr>
        <w:t>条例で定める額の５０パーセント</w:t>
      </w:r>
    </w:p>
    <w:p w:rsidR="00A10713" w:rsidRPr="00415BE3" w:rsidRDefault="00A10713" w:rsidP="00A10713">
      <w:pPr>
        <w:pStyle w:val="a5"/>
        <w:numPr>
          <w:ilvl w:val="0"/>
          <w:numId w:val="18"/>
        </w:numPr>
        <w:ind w:leftChars="0"/>
      </w:pPr>
      <w:r w:rsidRPr="00415BE3">
        <w:rPr>
          <w:rFonts w:hint="eastAsia"/>
        </w:rPr>
        <w:t>アーケード</w:t>
      </w:r>
      <w:r w:rsidR="0075088C" w:rsidRPr="00415BE3">
        <w:rPr>
          <w:rFonts w:hint="eastAsia"/>
        </w:rPr>
        <w:t xml:space="preserve">　　　条例で定める額の８０パーセント</w:t>
      </w:r>
    </w:p>
    <w:p w:rsidR="00C41DFC" w:rsidRPr="00415BE3" w:rsidRDefault="00A10713" w:rsidP="00C41DFC">
      <w:pPr>
        <w:pStyle w:val="a5"/>
        <w:numPr>
          <w:ilvl w:val="0"/>
          <w:numId w:val="18"/>
        </w:numPr>
        <w:ind w:leftChars="0"/>
      </w:pPr>
      <w:r w:rsidRPr="00415BE3">
        <w:rPr>
          <w:rFonts w:hint="eastAsia"/>
        </w:rPr>
        <w:t>管路に収容されずにキャブに敷設される同一事業者の複数のケーブルに係る占</w:t>
      </w:r>
      <w:r w:rsidR="008E5937" w:rsidRPr="00415BE3">
        <w:rPr>
          <w:rFonts w:hint="eastAsia"/>
        </w:rPr>
        <w:t xml:space="preserve">　</w:t>
      </w:r>
      <w:r w:rsidRPr="00415BE3">
        <w:rPr>
          <w:rFonts w:hint="eastAsia"/>
        </w:rPr>
        <w:t>用料の徴収については、当該キャブシステムの建設負担金の算出に際し、当該複数のケーブルを収容するものとして想定した</w:t>
      </w:r>
      <w:r w:rsidR="00C41DFC" w:rsidRPr="00415BE3">
        <w:rPr>
          <w:rFonts w:hint="eastAsia"/>
        </w:rPr>
        <w:t>管路の管径及び管数により算定した額により行うものとする。</w:t>
      </w:r>
    </w:p>
    <w:p w:rsidR="00C41DFC" w:rsidRPr="00415BE3" w:rsidRDefault="008E5937" w:rsidP="00C41DFC">
      <w:pPr>
        <w:pStyle w:val="a5"/>
        <w:numPr>
          <w:ilvl w:val="0"/>
          <w:numId w:val="18"/>
        </w:numPr>
        <w:ind w:leftChars="0"/>
      </w:pPr>
      <w:r w:rsidRPr="00415BE3">
        <w:rPr>
          <w:rFonts w:hint="eastAsia"/>
        </w:rPr>
        <w:t xml:space="preserve">　</w:t>
      </w:r>
      <w:r w:rsidR="00CF60DD" w:rsidRPr="00415BE3">
        <w:rPr>
          <w:rFonts w:hint="eastAsia"/>
        </w:rPr>
        <w:t>電気事業者又は電気通信事業法（昭和</w:t>
      </w:r>
      <w:r w:rsidR="00CF60DD" w:rsidRPr="00415BE3">
        <w:rPr>
          <w:rFonts w:hint="eastAsia"/>
        </w:rPr>
        <w:t>59</w:t>
      </w:r>
      <w:r w:rsidR="00CF60DD" w:rsidRPr="00415BE3">
        <w:rPr>
          <w:rFonts w:hint="eastAsia"/>
        </w:rPr>
        <w:t>年法律第</w:t>
      </w:r>
      <w:r w:rsidR="00CF60DD" w:rsidRPr="00415BE3">
        <w:rPr>
          <w:rFonts w:hint="eastAsia"/>
        </w:rPr>
        <w:t>86</w:t>
      </w:r>
      <w:r w:rsidR="00CF60DD" w:rsidRPr="00415BE3">
        <w:rPr>
          <w:rFonts w:hint="eastAsia"/>
        </w:rPr>
        <w:t>号）の規定による電気通</w:t>
      </w:r>
      <w:r w:rsidRPr="00415BE3">
        <w:rPr>
          <w:rFonts w:hint="eastAsia"/>
        </w:rPr>
        <w:t xml:space="preserve">　</w:t>
      </w:r>
      <w:r w:rsidR="00CF60DD" w:rsidRPr="00415BE3">
        <w:rPr>
          <w:rFonts w:hint="eastAsia"/>
        </w:rPr>
        <w:t>信事業者が、電気通信設備等の共同</w:t>
      </w:r>
      <w:r w:rsidR="006B02D5" w:rsidRPr="00415BE3">
        <w:rPr>
          <w:rFonts w:hint="eastAsia"/>
        </w:rPr>
        <w:t>収容</w:t>
      </w:r>
      <w:r w:rsidR="00CF60DD" w:rsidRPr="00415BE3">
        <w:rPr>
          <w:rFonts w:hint="eastAsia"/>
        </w:rPr>
        <w:t>を利用して、電線を敷設して占用する場合で、当該電線の芯線の一部のみを所有する</w:t>
      </w:r>
      <w:r w:rsidR="006B02D5" w:rsidRPr="00415BE3">
        <w:rPr>
          <w:rFonts w:hint="eastAsia"/>
        </w:rPr>
        <w:t>事業者の占用する共架電線又は地下電線</w:t>
      </w:r>
    </w:p>
    <w:p w:rsidR="006B02D5" w:rsidRPr="00415BE3" w:rsidRDefault="006B02D5" w:rsidP="006B02D5">
      <w:pPr>
        <w:jc w:val="center"/>
      </w:pPr>
      <w:r w:rsidRPr="00415BE3">
        <w:rPr>
          <w:rFonts w:hint="eastAsia"/>
        </w:rPr>
        <w:t>条例で定める額の</w:t>
      </w:r>
      <w:r w:rsidRPr="00415BE3">
        <w:rPr>
          <w:rFonts w:hint="eastAsia"/>
        </w:rPr>
        <w:t>3</w:t>
      </w:r>
      <w:r w:rsidRPr="00415BE3">
        <w:rPr>
          <w:rFonts w:hint="eastAsia"/>
        </w:rPr>
        <w:t>分の</w:t>
      </w:r>
      <w:r w:rsidRPr="00415BE3">
        <w:rPr>
          <w:rFonts w:hint="eastAsia"/>
        </w:rPr>
        <w:t>2</w:t>
      </w:r>
    </w:p>
    <w:p w:rsidR="006B02D5" w:rsidRPr="00415BE3" w:rsidRDefault="00B132C9" w:rsidP="008E5937">
      <w:pPr>
        <w:ind w:left="425" w:hangingChars="200" w:hanging="425"/>
      </w:pPr>
      <w:r w:rsidRPr="00415BE3">
        <w:rPr>
          <w:rFonts w:hint="eastAsia"/>
        </w:rPr>
        <w:t xml:space="preserve">　　</w:t>
      </w:r>
      <w:r w:rsidRPr="00415BE3">
        <w:rPr>
          <w:rFonts w:hint="eastAsia"/>
        </w:rPr>
        <w:t xml:space="preserve">  </w:t>
      </w:r>
      <w:r w:rsidR="006B02D5" w:rsidRPr="00415BE3">
        <w:rPr>
          <w:rFonts w:hint="eastAsia"/>
        </w:rPr>
        <w:t>「電気通信設備等の</w:t>
      </w:r>
      <w:r w:rsidR="006C7DB2" w:rsidRPr="00415BE3">
        <w:rPr>
          <w:rFonts w:hint="eastAsia"/>
        </w:rPr>
        <w:t>共同収容</w:t>
      </w:r>
      <w:r w:rsidR="006B02D5" w:rsidRPr="00415BE3">
        <w:rPr>
          <w:rFonts w:hint="eastAsia"/>
        </w:rPr>
        <w:t>」とは、電線を敷設する場合において、既設の空き</w:t>
      </w:r>
      <w:r w:rsidR="006C7DB2" w:rsidRPr="00415BE3">
        <w:rPr>
          <w:rFonts w:hint="eastAsia"/>
        </w:rPr>
        <w:t>管路</w:t>
      </w:r>
      <w:r w:rsidR="006B02D5" w:rsidRPr="00415BE3">
        <w:rPr>
          <w:rFonts w:hint="eastAsia"/>
        </w:rPr>
        <w:t>等の空きスペースを使用するもの</w:t>
      </w:r>
      <w:r w:rsidR="006C7DB2" w:rsidRPr="00415BE3">
        <w:rPr>
          <w:rFonts w:hint="eastAsia"/>
        </w:rPr>
        <w:t>、</w:t>
      </w:r>
      <w:r w:rsidR="006B02D5" w:rsidRPr="00415BE3">
        <w:rPr>
          <w:rFonts w:hint="eastAsia"/>
        </w:rPr>
        <w:t>既設の電線の芯線の一部譲渡を受けて使用するもの、又は共用電線を新設してその芯線の一部を</w:t>
      </w:r>
      <w:r w:rsidRPr="00415BE3">
        <w:rPr>
          <w:rFonts w:hint="eastAsia"/>
        </w:rPr>
        <w:t>使用するものを言うものとする。</w:t>
      </w:r>
    </w:p>
    <w:p w:rsidR="00B132C9" w:rsidRPr="00415BE3" w:rsidRDefault="00B132C9" w:rsidP="008E5937">
      <w:pPr>
        <w:ind w:left="425" w:hangingChars="200" w:hanging="425"/>
      </w:pPr>
      <w:r w:rsidRPr="00415BE3">
        <w:rPr>
          <w:rFonts w:hint="eastAsia"/>
        </w:rPr>
        <w:t xml:space="preserve">　</w:t>
      </w:r>
      <w:r w:rsidR="00B32BAB" w:rsidRPr="00415BE3">
        <w:rPr>
          <w:rFonts w:hint="eastAsia"/>
        </w:rPr>
        <w:t xml:space="preserve">　　</w:t>
      </w:r>
      <w:r w:rsidRPr="00415BE3">
        <w:rPr>
          <w:rFonts w:hint="eastAsia"/>
        </w:rPr>
        <w:t>（平成</w:t>
      </w:r>
      <w:r w:rsidRPr="00415BE3">
        <w:rPr>
          <w:rFonts w:hint="eastAsia"/>
        </w:rPr>
        <w:t>9</w:t>
      </w:r>
      <w:r w:rsidRPr="00415BE3">
        <w:rPr>
          <w:rFonts w:hint="eastAsia"/>
        </w:rPr>
        <w:t>年</w:t>
      </w:r>
      <w:r w:rsidRPr="00415BE3">
        <w:rPr>
          <w:rFonts w:hint="eastAsia"/>
        </w:rPr>
        <w:t>3</w:t>
      </w:r>
      <w:r w:rsidRPr="00415BE3">
        <w:rPr>
          <w:rFonts w:hint="eastAsia"/>
        </w:rPr>
        <w:t>月</w:t>
      </w:r>
      <w:r w:rsidRPr="00415BE3">
        <w:rPr>
          <w:rFonts w:hint="eastAsia"/>
        </w:rPr>
        <w:t>14</w:t>
      </w:r>
      <w:r w:rsidRPr="00415BE3">
        <w:rPr>
          <w:rFonts w:hint="eastAsia"/>
        </w:rPr>
        <w:t>日付け建設省道政発第</w:t>
      </w:r>
      <w:r w:rsidRPr="00415BE3">
        <w:rPr>
          <w:rFonts w:hint="eastAsia"/>
        </w:rPr>
        <w:t>35</w:t>
      </w:r>
      <w:r w:rsidRPr="00415BE3">
        <w:rPr>
          <w:rFonts w:hint="eastAsia"/>
        </w:rPr>
        <w:t>条の</w:t>
      </w:r>
      <w:r w:rsidRPr="00415BE3">
        <w:rPr>
          <w:rFonts w:hint="eastAsia"/>
        </w:rPr>
        <w:t>2</w:t>
      </w:r>
      <w:r w:rsidRPr="00415BE3">
        <w:rPr>
          <w:rFonts w:hint="eastAsia"/>
        </w:rPr>
        <w:t>建設省道路局路政課長通知「電気通信設備等の共同収容に係る道路占用の取扱いについて」及び平成</w:t>
      </w:r>
      <w:r w:rsidRPr="00415BE3">
        <w:rPr>
          <w:rFonts w:hint="eastAsia"/>
        </w:rPr>
        <w:t>13</w:t>
      </w:r>
      <w:r w:rsidRPr="00415BE3">
        <w:rPr>
          <w:rFonts w:hint="eastAsia"/>
        </w:rPr>
        <w:t>年</w:t>
      </w:r>
      <w:r w:rsidRPr="00415BE3">
        <w:rPr>
          <w:rFonts w:hint="eastAsia"/>
        </w:rPr>
        <w:t>3</w:t>
      </w:r>
      <w:r w:rsidRPr="00415BE3">
        <w:rPr>
          <w:rFonts w:hint="eastAsia"/>
        </w:rPr>
        <w:t>月</w:t>
      </w:r>
      <w:r w:rsidRPr="00415BE3">
        <w:rPr>
          <w:rFonts w:hint="eastAsia"/>
        </w:rPr>
        <w:t>31</w:t>
      </w:r>
      <w:r w:rsidRPr="00415BE3">
        <w:rPr>
          <w:rFonts w:hint="eastAsia"/>
        </w:rPr>
        <w:t>日付け建設省道政発第</w:t>
      </w:r>
      <w:r w:rsidRPr="00415BE3">
        <w:rPr>
          <w:rFonts w:hint="eastAsia"/>
        </w:rPr>
        <w:t>31</w:t>
      </w:r>
      <w:r w:rsidRPr="00415BE3">
        <w:rPr>
          <w:rFonts w:hint="eastAsia"/>
        </w:rPr>
        <w:t>号建設省</w:t>
      </w:r>
      <w:r w:rsidR="006C7DB2" w:rsidRPr="00415BE3">
        <w:rPr>
          <w:rFonts w:hint="eastAsia"/>
        </w:rPr>
        <w:t>道路局</w:t>
      </w:r>
      <w:r w:rsidRPr="00415BE3">
        <w:rPr>
          <w:rFonts w:hint="eastAsia"/>
        </w:rPr>
        <w:t>道路政課長通達「電気通信設備等の共同収容のうち占用の許可を受けた管路の所有者等が当該許可に基づく権利及び義務の範囲内で行う他の電気通信事業所等の電気通信</w:t>
      </w:r>
      <w:r w:rsidR="00B03BE8" w:rsidRPr="00415BE3">
        <w:rPr>
          <w:rFonts w:hint="eastAsia"/>
        </w:rPr>
        <w:t>設備等の設置に係る取扱いについて」参照）</w:t>
      </w:r>
    </w:p>
    <w:p w:rsidR="00FB19B4" w:rsidRPr="00415BE3" w:rsidRDefault="00FB19B4" w:rsidP="00FB19B4">
      <w:pPr>
        <w:pStyle w:val="a5"/>
        <w:numPr>
          <w:ilvl w:val="0"/>
          <w:numId w:val="18"/>
        </w:numPr>
        <w:ind w:leftChars="0"/>
      </w:pPr>
      <w:r w:rsidRPr="00415BE3">
        <w:rPr>
          <w:rFonts w:hint="eastAsia"/>
        </w:rPr>
        <w:t>工作物等に添加する携帯電話等の小型の無線基地局</w:t>
      </w:r>
    </w:p>
    <w:p w:rsidR="00B03BE8" w:rsidRPr="00415BE3" w:rsidRDefault="00FB19B4" w:rsidP="00FB19B4">
      <w:r w:rsidRPr="00415BE3">
        <w:rPr>
          <w:rFonts w:hint="eastAsia"/>
        </w:rPr>
        <w:t xml:space="preserve">　　　　　　　　　　</w:t>
      </w:r>
      <w:r w:rsidRPr="00415BE3">
        <w:rPr>
          <w:rFonts w:hint="eastAsia"/>
        </w:rPr>
        <w:t xml:space="preserve"> </w:t>
      </w:r>
      <w:r w:rsidRPr="00415BE3">
        <w:rPr>
          <w:rFonts w:hint="eastAsia"/>
        </w:rPr>
        <w:t xml:space="preserve">　　　条例で定める額の</w:t>
      </w:r>
      <w:r w:rsidRPr="00415BE3">
        <w:rPr>
          <w:rFonts w:hint="eastAsia"/>
        </w:rPr>
        <w:t>70</w:t>
      </w:r>
      <w:r w:rsidRPr="00415BE3">
        <w:rPr>
          <w:rFonts w:hint="eastAsia"/>
        </w:rPr>
        <w:t>パーセント</w:t>
      </w:r>
    </w:p>
    <w:p w:rsidR="005365C3" w:rsidRPr="00415BE3" w:rsidRDefault="00B03BE8" w:rsidP="005365C3">
      <w:r w:rsidRPr="00415BE3">
        <w:rPr>
          <w:rFonts w:hint="eastAsia"/>
        </w:rPr>
        <w:t>（１０）</w:t>
      </w:r>
      <w:r w:rsidR="008E5937" w:rsidRPr="00415BE3">
        <w:rPr>
          <w:rFonts w:hint="eastAsia"/>
        </w:rPr>
        <w:t xml:space="preserve">　</w:t>
      </w:r>
      <w:r w:rsidR="005749DB" w:rsidRPr="00415BE3">
        <w:rPr>
          <w:rFonts w:hint="eastAsia"/>
        </w:rPr>
        <w:t>添加看板及び突出看板のうち</w:t>
      </w:r>
      <w:r w:rsidR="005365C3" w:rsidRPr="00415BE3">
        <w:rPr>
          <w:rFonts w:hint="eastAsia"/>
        </w:rPr>
        <w:t>裏表二面に表示するもの（両</w:t>
      </w:r>
      <w:r w:rsidR="00C41D4C" w:rsidRPr="00415BE3">
        <w:rPr>
          <w:rFonts w:hint="eastAsia"/>
        </w:rPr>
        <w:t>面</w:t>
      </w:r>
      <w:r w:rsidR="005365C3" w:rsidRPr="00415BE3">
        <w:rPr>
          <w:rFonts w:hint="eastAsia"/>
        </w:rPr>
        <w:t>広告）</w:t>
      </w:r>
    </w:p>
    <w:p w:rsidR="005365C3" w:rsidRPr="00415BE3" w:rsidRDefault="008E5937" w:rsidP="005365C3">
      <w:pPr>
        <w:jc w:val="center"/>
      </w:pPr>
      <w:r w:rsidRPr="00415BE3">
        <w:rPr>
          <w:rFonts w:hint="eastAsia"/>
        </w:rPr>
        <w:t xml:space="preserve">　</w:t>
      </w:r>
      <w:r w:rsidR="005365C3" w:rsidRPr="00415BE3">
        <w:rPr>
          <w:rFonts w:hint="eastAsia"/>
        </w:rPr>
        <w:t>条例で定める額の</w:t>
      </w:r>
      <w:r w:rsidR="006C7DB2" w:rsidRPr="00415BE3">
        <w:rPr>
          <w:rFonts w:hint="eastAsia"/>
        </w:rPr>
        <w:t>30</w:t>
      </w:r>
      <w:r w:rsidR="005365C3" w:rsidRPr="00415BE3">
        <w:rPr>
          <w:rFonts w:hint="eastAsia"/>
        </w:rPr>
        <w:t>パーセント</w:t>
      </w:r>
    </w:p>
    <w:p w:rsidR="00FA0AA8" w:rsidRPr="00415BE3" w:rsidRDefault="005365C3" w:rsidP="005365C3">
      <w:r w:rsidRPr="00415BE3">
        <w:rPr>
          <w:rFonts w:hint="eastAsia"/>
        </w:rPr>
        <w:t xml:space="preserve">　　　</w:t>
      </w:r>
      <w:r w:rsidR="008E5937" w:rsidRPr="00415BE3">
        <w:rPr>
          <w:rFonts w:hint="eastAsia"/>
        </w:rPr>
        <w:t xml:space="preserve">　</w:t>
      </w:r>
      <w:r w:rsidRPr="00415BE3">
        <w:rPr>
          <w:rFonts w:hint="eastAsia"/>
        </w:rPr>
        <w:t xml:space="preserve">　なお、添付看板のうち巻付け看板については、さらに</w:t>
      </w:r>
      <w:r w:rsidRPr="00415BE3">
        <w:rPr>
          <w:rFonts w:hint="eastAsia"/>
        </w:rPr>
        <w:t>50</w:t>
      </w:r>
      <w:r w:rsidRPr="00415BE3">
        <w:rPr>
          <w:rFonts w:hint="eastAsia"/>
        </w:rPr>
        <w:t>パーセント減額する。</w:t>
      </w:r>
    </w:p>
    <w:p w:rsidR="001853DA" w:rsidRPr="00415BE3" w:rsidRDefault="001853DA" w:rsidP="00CF0724">
      <w:pPr>
        <w:ind w:left="850" w:hangingChars="400" w:hanging="850"/>
      </w:pPr>
      <w:r w:rsidRPr="00415BE3">
        <w:rPr>
          <w:rFonts w:hint="eastAsia"/>
        </w:rPr>
        <w:t>（１</w:t>
      </w:r>
      <w:r w:rsidR="00AC56B7" w:rsidRPr="00415BE3">
        <w:rPr>
          <w:rFonts w:hint="eastAsia"/>
        </w:rPr>
        <w:t>１</w:t>
      </w:r>
      <w:r w:rsidRPr="00415BE3">
        <w:rPr>
          <w:rFonts w:hint="eastAsia"/>
        </w:rPr>
        <w:t>）</w:t>
      </w:r>
      <w:r w:rsidR="008E5937" w:rsidRPr="00415BE3">
        <w:rPr>
          <w:rFonts w:hint="eastAsia"/>
        </w:rPr>
        <w:t xml:space="preserve">　</w:t>
      </w:r>
      <w:r w:rsidRPr="00415BE3">
        <w:rPr>
          <w:rFonts w:hint="eastAsia"/>
        </w:rPr>
        <w:t>公益法人が設ける有線テレビジョンの架空</w:t>
      </w:r>
      <w:r w:rsidR="00FA0AA8" w:rsidRPr="00415BE3">
        <w:rPr>
          <w:rFonts w:hint="eastAsia"/>
        </w:rPr>
        <w:t>道路</w:t>
      </w:r>
      <w:r w:rsidRPr="00415BE3">
        <w:rPr>
          <w:rFonts w:hint="eastAsia"/>
        </w:rPr>
        <w:t>縦断電線</w:t>
      </w:r>
    </w:p>
    <w:p w:rsidR="001853DA" w:rsidRPr="00415BE3" w:rsidRDefault="001853DA" w:rsidP="00A00E19">
      <w:pPr>
        <w:ind w:left="850" w:hangingChars="400" w:hanging="850"/>
        <w:jc w:val="center"/>
      </w:pPr>
      <w:r w:rsidRPr="00415BE3">
        <w:rPr>
          <w:rFonts w:hint="eastAsia"/>
        </w:rPr>
        <w:t>条例で定める額の</w:t>
      </w:r>
      <w:r w:rsidR="006C7DB2" w:rsidRPr="00415BE3">
        <w:rPr>
          <w:rFonts w:hint="eastAsia"/>
        </w:rPr>
        <w:t>50</w:t>
      </w:r>
      <w:r w:rsidRPr="00415BE3">
        <w:rPr>
          <w:rFonts w:hint="eastAsia"/>
        </w:rPr>
        <w:t>パーセント</w:t>
      </w:r>
    </w:p>
    <w:p w:rsidR="00CC29AE" w:rsidRPr="00415BE3" w:rsidRDefault="00CC29AE" w:rsidP="00CC29AE">
      <w:pPr>
        <w:ind w:left="850" w:hangingChars="400" w:hanging="850"/>
      </w:pPr>
      <w:r w:rsidRPr="00415BE3">
        <w:rPr>
          <w:rFonts w:hint="eastAsia"/>
        </w:rPr>
        <w:t>（１２）電線共同溝関係</w:t>
      </w:r>
    </w:p>
    <w:p w:rsidR="00CC29AE" w:rsidRPr="00415BE3" w:rsidRDefault="00CC29AE" w:rsidP="00CC29AE">
      <w:pPr>
        <w:ind w:leftChars="400" w:left="1063" w:hangingChars="100" w:hanging="213"/>
      </w:pPr>
      <w:r w:rsidRPr="00415BE3">
        <w:rPr>
          <w:rFonts w:hint="eastAsia"/>
        </w:rPr>
        <w:t>ア電線共同溝、キャブ等に設ける電線類（「地下に設ける電線その他の線類」として占用料を徴収するものに限る。）</w:t>
      </w:r>
    </w:p>
    <w:p w:rsidR="00CC29AE" w:rsidRPr="00415BE3" w:rsidRDefault="00CC29AE" w:rsidP="00CC29AE">
      <w:pPr>
        <w:ind w:leftChars="400" w:left="850" w:firstLineChars="500" w:firstLine="1063"/>
        <w:jc w:val="left"/>
      </w:pPr>
      <w:r w:rsidRPr="00415BE3">
        <w:rPr>
          <w:rFonts w:hint="eastAsia"/>
        </w:rPr>
        <w:t xml:space="preserve">　条例で定める額の</w:t>
      </w:r>
      <w:r w:rsidRPr="00415BE3">
        <w:rPr>
          <w:rFonts w:hint="eastAsia"/>
        </w:rPr>
        <w:t>20</w:t>
      </w:r>
      <w:r w:rsidRPr="00415BE3">
        <w:rPr>
          <w:rFonts w:hint="eastAsia"/>
        </w:rPr>
        <w:t>パーセント</w:t>
      </w:r>
    </w:p>
    <w:p w:rsidR="00CC29AE" w:rsidRPr="00415BE3" w:rsidRDefault="00CC29AE" w:rsidP="00CC29AE">
      <w:pPr>
        <w:ind w:leftChars="400" w:left="850"/>
      </w:pPr>
      <w:r w:rsidRPr="00415BE3">
        <w:rPr>
          <w:rFonts w:hint="eastAsia"/>
        </w:rPr>
        <w:t>イ</w:t>
      </w:r>
      <w:r w:rsidRPr="00415BE3">
        <w:rPr>
          <w:rFonts w:hint="eastAsia"/>
        </w:rPr>
        <w:t xml:space="preserve"> </w:t>
      </w:r>
      <w:r w:rsidRPr="00415BE3">
        <w:rPr>
          <w:rFonts w:hint="eastAsia"/>
        </w:rPr>
        <w:t>上記アと一体不可分な物件（変圧器等の地上機器をいう。）</w:t>
      </w:r>
    </w:p>
    <w:p w:rsidR="00CC29AE" w:rsidRPr="00415BE3" w:rsidRDefault="00CC29AE" w:rsidP="00CC29AE">
      <w:pPr>
        <w:ind w:left="850" w:hangingChars="400" w:hanging="850"/>
        <w:jc w:val="center"/>
      </w:pPr>
      <w:r w:rsidRPr="00415BE3">
        <w:rPr>
          <w:rFonts w:hint="eastAsia"/>
        </w:rPr>
        <w:t>条例で定める額の８／９</w:t>
      </w:r>
    </w:p>
    <w:p w:rsidR="0005547D" w:rsidRPr="00415BE3" w:rsidRDefault="0005547D" w:rsidP="00A00E19">
      <w:pPr>
        <w:ind w:left="850" w:hangingChars="400" w:hanging="850"/>
        <w:jc w:val="center"/>
      </w:pPr>
    </w:p>
    <w:p w:rsidR="0005547D" w:rsidRPr="00415BE3" w:rsidRDefault="0005547D" w:rsidP="00A00E19">
      <w:pPr>
        <w:ind w:left="850" w:hangingChars="400" w:hanging="850"/>
        <w:jc w:val="center"/>
      </w:pPr>
    </w:p>
    <w:p w:rsidR="001853DA" w:rsidRPr="00415BE3" w:rsidRDefault="001853DA" w:rsidP="00115CB6">
      <w:pPr>
        <w:ind w:left="854" w:hangingChars="400" w:hanging="854"/>
        <w:rPr>
          <w:rFonts w:asciiTheme="majorEastAsia" w:eastAsiaTheme="majorEastAsia" w:hAnsiTheme="majorEastAsia"/>
          <w:b/>
        </w:rPr>
      </w:pPr>
      <w:r w:rsidRPr="00415BE3">
        <w:rPr>
          <w:rFonts w:asciiTheme="majorEastAsia" w:eastAsiaTheme="majorEastAsia" w:hAnsiTheme="majorEastAsia" w:hint="eastAsia"/>
          <w:b/>
        </w:rPr>
        <w:t>３　電気事業者又は認定電気通信事業者が設置する電柱等、支柱、支線、支線柱の取扱い</w:t>
      </w:r>
    </w:p>
    <w:p w:rsidR="001853DA" w:rsidRPr="00415BE3" w:rsidRDefault="008E5937" w:rsidP="001853DA">
      <w:pPr>
        <w:pStyle w:val="a5"/>
        <w:numPr>
          <w:ilvl w:val="0"/>
          <w:numId w:val="20"/>
        </w:numPr>
        <w:ind w:leftChars="0"/>
      </w:pPr>
      <w:r w:rsidRPr="00415BE3">
        <w:rPr>
          <w:rFonts w:hint="eastAsia"/>
        </w:rPr>
        <w:t xml:space="preserve">　</w:t>
      </w:r>
      <w:r w:rsidR="001853DA" w:rsidRPr="00415BE3">
        <w:rPr>
          <w:rFonts w:hint="eastAsia"/>
        </w:rPr>
        <w:t>電柱又は電話柱（以下「電柱等」という</w:t>
      </w:r>
      <w:r w:rsidR="00A00E19" w:rsidRPr="00415BE3">
        <w:rPr>
          <w:rFonts w:hint="eastAsia"/>
        </w:rPr>
        <w:t>。</w:t>
      </w:r>
      <w:r w:rsidR="001853DA" w:rsidRPr="00415BE3">
        <w:rPr>
          <w:rFonts w:hint="eastAsia"/>
        </w:rPr>
        <w:t>）の本柱及びこれを支える支柱、支線又は支線柱が道路敷地内にある場合は、本柱及び支線柱についてそれぞれ占用料を徴収し、支柱又は支線については占用料を徴収しない。</w:t>
      </w:r>
    </w:p>
    <w:p w:rsidR="001853DA" w:rsidRPr="00415BE3" w:rsidRDefault="008E5937" w:rsidP="001853DA">
      <w:pPr>
        <w:pStyle w:val="a5"/>
        <w:numPr>
          <w:ilvl w:val="0"/>
          <w:numId w:val="20"/>
        </w:numPr>
        <w:ind w:leftChars="0"/>
      </w:pPr>
      <w:r w:rsidRPr="00415BE3">
        <w:rPr>
          <w:rFonts w:hint="eastAsia"/>
        </w:rPr>
        <w:t xml:space="preserve">　</w:t>
      </w:r>
      <w:r w:rsidR="00E21A23" w:rsidRPr="00415BE3">
        <w:rPr>
          <w:rFonts w:hint="eastAsia"/>
        </w:rPr>
        <w:t>本柱が道路敷地外に設置され、支柱、支線又は支線柱が道路敷地内へある場合は、</w:t>
      </w:r>
      <w:r w:rsidRPr="00415BE3">
        <w:rPr>
          <w:rFonts w:hint="eastAsia"/>
        </w:rPr>
        <w:t xml:space="preserve">　</w:t>
      </w:r>
      <w:r w:rsidR="00E21A23" w:rsidRPr="00415BE3">
        <w:rPr>
          <w:rFonts w:hint="eastAsia"/>
        </w:rPr>
        <w:t>支柱線のみ占用料を徴収し、支柱又は支線については占用料を徴収しない。</w:t>
      </w:r>
    </w:p>
    <w:p w:rsidR="00E21A23" w:rsidRPr="00415BE3" w:rsidRDefault="008E5937" w:rsidP="001853DA">
      <w:pPr>
        <w:pStyle w:val="a5"/>
        <w:numPr>
          <w:ilvl w:val="0"/>
          <w:numId w:val="20"/>
        </w:numPr>
        <w:ind w:leftChars="0"/>
      </w:pPr>
      <w:r w:rsidRPr="00415BE3">
        <w:rPr>
          <w:rFonts w:hint="eastAsia"/>
        </w:rPr>
        <w:t xml:space="preserve">　</w:t>
      </w:r>
      <w:r w:rsidR="00E21A23" w:rsidRPr="00415BE3">
        <w:rPr>
          <w:rFonts w:hint="eastAsia"/>
        </w:rPr>
        <w:t>支線柱について占用料を徴収する場合、適用する占用料の単価は、「その他柱類」の項を適用し、本柱と当該支柱線をつなぐワイヤーは「支線」となるため、占用料は徴収しない。</w:t>
      </w:r>
    </w:p>
    <w:p w:rsidR="00E21A23" w:rsidRPr="00415BE3" w:rsidRDefault="008E5937" w:rsidP="001853DA">
      <w:pPr>
        <w:pStyle w:val="a5"/>
        <w:numPr>
          <w:ilvl w:val="0"/>
          <w:numId w:val="20"/>
        </w:numPr>
        <w:ind w:leftChars="0"/>
      </w:pPr>
      <w:r w:rsidRPr="00415BE3">
        <w:rPr>
          <w:rFonts w:hint="eastAsia"/>
        </w:rPr>
        <w:t xml:space="preserve">　</w:t>
      </w:r>
      <w:r w:rsidR="00E21A23" w:rsidRPr="00415BE3">
        <w:rPr>
          <w:rFonts w:hint="eastAsia"/>
        </w:rPr>
        <w:t>電柱等が</w:t>
      </w:r>
      <w:r w:rsidR="00E21A23" w:rsidRPr="00415BE3">
        <w:rPr>
          <w:rFonts w:hint="eastAsia"/>
        </w:rPr>
        <w:t>H</w:t>
      </w:r>
      <w:r w:rsidR="00E21A23" w:rsidRPr="00415BE3">
        <w:rPr>
          <w:rFonts w:hint="eastAsia"/>
        </w:rPr>
        <w:t>柱である場合は、</w:t>
      </w:r>
      <w:r w:rsidR="00A00E19" w:rsidRPr="00415BE3">
        <w:rPr>
          <w:rFonts w:hint="eastAsia"/>
        </w:rPr>
        <w:t>2</w:t>
      </w:r>
      <w:r w:rsidR="00E21A23" w:rsidRPr="00415BE3">
        <w:rPr>
          <w:rFonts w:hint="eastAsia"/>
        </w:rPr>
        <w:t>本として占用料の対象とし、人形柱である場合は、</w:t>
      </w:r>
      <w:r w:rsidR="00A00E19" w:rsidRPr="00415BE3">
        <w:rPr>
          <w:rFonts w:hint="eastAsia"/>
        </w:rPr>
        <w:t>1</w:t>
      </w:r>
      <w:r w:rsidR="00E21A23" w:rsidRPr="00415BE3">
        <w:rPr>
          <w:rFonts w:hint="eastAsia"/>
        </w:rPr>
        <w:t>本として占用料の対象とする。</w:t>
      </w:r>
    </w:p>
    <w:p w:rsidR="00E21A23" w:rsidRPr="00415BE3" w:rsidRDefault="008E5937" w:rsidP="001853DA">
      <w:pPr>
        <w:pStyle w:val="a5"/>
        <w:numPr>
          <w:ilvl w:val="0"/>
          <w:numId w:val="20"/>
        </w:numPr>
        <w:ind w:leftChars="0"/>
      </w:pPr>
      <w:r w:rsidRPr="00415BE3">
        <w:rPr>
          <w:rFonts w:hint="eastAsia"/>
        </w:rPr>
        <w:t xml:space="preserve">　</w:t>
      </w:r>
      <w:r w:rsidR="00E21A23" w:rsidRPr="00415BE3">
        <w:rPr>
          <w:rFonts w:hint="eastAsia"/>
        </w:rPr>
        <w:t>本柱が道路敷地外にあり、腕木のみが道路敷地に突き出しているものは、占用の対象となるが占用料は徴収しない。</w:t>
      </w:r>
    </w:p>
    <w:p w:rsidR="00A00E19" w:rsidRPr="00415BE3" w:rsidRDefault="008E5937" w:rsidP="00EB2F4B">
      <w:pPr>
        <w:pStyle w:val="a5"/>
        <w:numPr>
          <w:ilvl w:val="0"/>
          <w:numId w:val="20"/>
        </w:numPr>
        <w:ind w:leftChars="0"/>
      </w:pPr>
      <w:r w:rsidRPr="00415BE3">
        <w:rPr>
          <w:rFonts w:hint="eastAsia"/>
        </w:rPr>
        <w:t xml:space="preserve">　</w:t>
      </w:r>
      <w:r w:rsidR="00E21A23" w:rsidRPr="00415BE3">
        <w:rPr>
          <w:rFonts w:hint="eastAsia"/>
        </w:rPr>
        <w:t>電話柱、電線、管路等に隣接して設けられる避雷用</w:t>
      </w:r>
      <w:r w:rsidR="00EB2F4B" w:rsidRPr="00415BE3">
        <w:rPr>
          <w:rFonts w:hint="eastAsia"/>
        </w:rPr>
        <w:t>接地</w:t>
      </w:r>
      <w:r w:rsidR="00E21A23" w:rsidRPr="00415BE3">
        <w:rPr>
          <w:rFonts w:hint="eastAsia"/>
        </w:rPr>
        <w:t>線は</w:t>
      </w:r>
      <w:r w:rsidR="00EB2F4B" w:rsidRPr="00415BE3">
        <w:rPr>
          <w:rFonts w:hint="eastAsia"/>
        </w:rPr>
        <w:t>占用の対象とするが、占用料は徴収しない。</w:t>
      </w:r>
    </w:p>
    <w:p w:rsidR="00EB2F4B" w:rsidRPr="00415BE3" w:rsidRDefault="00EB2F4B" w:rsidP="00A00E19">
      <w:pPr>
        <w:pStyle w:val="a5"/>
        <w:ind w:leftChars="0" w:left="720" w:firstLineChars="100" w:firstLine="213"/>
      </w:pPr>
      <w:r w:rsidRPr="00415BE3">
        <w:rPr>
          <w:rFonts w:hint="eastAsia"/>
        </w:rPr>
        <w:t>ただし、本柱等が道路敷地外にあり、避雷用接地線が道路敷地内にある場合は、電線に類する工作物又は埋設管路として占用料を徴収する。（他の占用物件に係る避雷用接地線についても同様とする</w:t>
      </w:r>
      <w:r w:rsidR="00A00E19" w:rsidRPr="00415BE3">
        <w:rPr>
          <w:rFonts w:hint="eastAsia"/>
        </w:rPr>
        <w:t>。</w:t>
      </w:r>
      <w:r w:rsidRPr="00415BE3">
        <w:rPr>
          <w:rFonts w:hint="eastAsia"/>
        </w:rPr>
        <w:t>）</w:t>
      </w:r>
    </w:p>
    <w:p w:rsidR="00EB2F4B" w:rsidRPr="00415BE3" w:rsidRDefault="00EB2F4B" w:rsidP="00EB2F4B">
      <w:pPr>
        <w:rPr>
          <w:rFonts w:asciiTheme="majorEastAsia" w:eastAsiaTheme="majorEastAsia" w:hAnsiTheme="majorEastAsia"/>
          <w:b/>
        </w:rPr>
      </w:pPr>
      <w:r w:rsidRPr="00415BE3">
        <w:rPr>
          <w:rFonts w:asciiTheme="majorEastAsia" w:eastAsiaTheme="majorEastAsia" w:hAnsiTheme="majorEastAsia" w:hint="eastAsia"/>
          <w:b/>
        </w:rPr>
        <w:t>４　占用料を減額する場合の端数処理等について</w:t>
      </w:r>
    </w:p>
    <w:p w:rsidR="00EB2F4B" w:rsidRPr="00415BE3" w:rsidRDefault="008E5937" w:rsidP="00EB2F4B">
      <w:pPr>
        <w:pStyle w:val="a5"/>
        <w:numPr>
          <w:ilvl w:val="0"/>
          <w:numId w:val="21"/>
        </w:numPr>
        <w:ind w:leftChars="0"/>
      </w:pPr>
      <w:r w:rsidRPr="00415BE3">
        <w:rPr>
          <w:rFonts w:hint="eastAsia"/>
        </w:rPr>
        <w:t xml:space="preserve">　</w:t>
      </w:r>
      <w:r w:rsidR="00EB2F4B" w:rsidRPr="00415BE3">
        <w:rPr>
          <w:rFonts w:hint="eastAsia"/>
        </w:rPr>
        <w:t>前記</w:t>
      </w:r>
      <w:r w:rsidR="00A00E19" w:rsidRPr="00415BE3">
        <w:rPr>
          <w:rFonts w:hint="eastAsia"/>
        </w:rPr>
        <w:t>2</w:t>
      </w:r>
      <w:r w:rsidR="00EB2F4B" w:rsidRPr="00415BE3">
        <w:rPr>
          <w:rFonts w:hint="eastAsia"/>
        </w:rPr>
        <w:t>の（１）から（１３）までにおいて、条例で定める額を減額した結果、円未満の端数が生じたときは、小数第一位を四捨五入するものとする。</w:t>
      </w:r>
    </w:p>
    <w:p w:rsidR="00EB2F4B" w:rsidRPr="00415BE3" w:rsidRDefault="008E5937" w:rsidP="00EB2F4B">
      <w:pPr>
        <w:pStyle w:val="a5"/>
        <w:numPr>
          <w:ilvl w:val="0"/>
          <w:numId w:val="21"/>
        </w:numPr>
        <w:ind w:leftChars="0"/>
      </w:pPr>
      <w:r w:rsidRPr="00415BE3">
        <w:rPr>
          <w:rFonts w:hint="eastAsia"/>
        </w:rPr>
        <w:t xml:space="preserve">　</w:t>
      </w:r>
      <w:r w:rsidR="000A7E72" w:rsidRPr="00415BE3">
        <w:rPr>
          <w:rFonts w:hint="eastAsia"/>
        </w:rPr>
        <w:t>徴収する占用料の額の計算は、減額後の占用料の額を条例で定める額として、</w:t>
      </w:r>
      <w:r w:rsidR="003821D9" w:rsidRPr="00415BE3">
        <w:rPr>
          <w:rFonts w:hint="eastAsia"/>
        </w:rPr>
        <w:t>条例第</w:t>
      </w:r>
      <w:r w:rsidR="003821D9" w:rsidRPr="00415BE3">
        <w:rPr>
          <w:rFonts w:hint="eastAsia"/>
        </w:rPr>
        <w:t>2</w:t>
      </w:r>
      <w:r w:rsidR="003821D9" w:rsidRPr="00415BE3">
        <w:rPr>
          <w:rFonts w:hint="eastAsia"/>
        </w:rPr>
        <w:t>条の規定により算定するものとする。</w:t>
      </w:r>
    </w:p>
    <w:p w:rsidR="003821D9" w:rsidRPr="00415BE3" w:rsidRDefault="008E5937" w:rsidP="00EB2F4B">
      <w:pPr>
        <w:pStyle w:val="a5"/>
        <w:numPr>
          <w:ilvl w:val="0"/>
          <w:numId w:val="21"/>
        </w:numPr>
        <w:ind w:leftChars="0"/>
      </w:pPr>
      <w:r w:rsidRPr="00415BE3">
        <w:rPr>
          <w:rFonts w:hint="eastAsia"/>
        </w:rPr>
        <w:t xml:space="preserve">　</w:t>
      </w:r>
      <w:r w:rsidR="00A00E19" w:rsidRPr="00415BE3">
        <w:rPr>
          <w:rFonts w:hint="eastAsia"/>
        </w:rPr>
        <w:t>徴収する占用料の確定額（調定</w:t>
      </w:r>
      <w:r w:rsidR="003821D9" w:rsidRPr="00415BE3">
        <w:rPr>
          <w:rFonts w:hint="eastAsia"/>
        </w:rPr>
        <w:t>する金額）に円未満の端数があるときは、これを切り捨てるものとする。</w:t>
      </w:r>
    </w:p>
    <w:p w:rsidR="003821D9" w:rsidRPr="00415BE3" w:rsidRDefault="003821D9" w:rsidP="003821D9">
      <w:pPr>
        <w:rPr>
          <w:rFonts w:asciiTheme="majorEastAsia" w:eastAsiaTheme="majorEastAsia" w:hAnsiTheme="majorEastAsia"/>
          <w:b/>
        </w:rPr>
      </w:pPr>
      <w:r w:rsidRPr="00415BE3">
        <w:rPr>
          <w:rFonts w:asciiTheme="majorEastAsia" w:eastAsiaTheme="majorEastAsia" w:hAnsiTheme="majorEastAsia" w:hint="eastAsia"/>
          <w:b/>
        </w:rPr>
        <w:t>５　道路予定地の占用許可に係る占用料について</w:t>
      </w:r>
    </w:p>
    <w:p w:rsidR="003821D9" w:rsidRPr="00415BE3" w:rsidRDefault="003821D9" w:rsidP="00C75D13">
      <w:pPr>
        <w:ind w:leftChars="200" w:left="425"/>
      </w:pPr>
      <w:r w:rsidRPr="00415BE3">
        <w:rPr>
          <w:rFonts w:hint="eastAsia"/>
        </w:rPr>
        <w:t xml:space="preserve">　道路管理者が権原を取得した供用開始前の道路予定地について、道路法第</w:t>
      </w:r>
      <w:r w:rsidRPr="00415BE3">
        <w:rPr>
          <w:rFonts w:hint="eastAsia"/>
        </w:rPr>
        <w:t>91</w:t>
      </w:r>
      <w:r w:rsidRPr="00415BE3">
        <w:rPr>
          <w:rFonts w:hint="eastAsia"/>
        </w:rPr>
        <w:t>条第</w:t>
      </w:r>
      <w:r w:rsidRPr="00415BE3">
        <w:rPr>
          <w:rFonts w:hint="eastAsia"/>
        </w:rPr>
        <w:t>2</w:t>
      </w:r>
      <w:r w:rsidRPr="00415BE3">
        <w:rPr>
          <w:rFonts w:hint="eastAsia"/>
        </w:rPr>
        <w:t>項の準用規定により占用許可をした場合の占用料については、同じく同項の準用規</w:t>
      </w:r>
      <w:r w:rsidR="00A00E19" w:rsidRPr="00415BE3">
        <w:rPr>
          <w:rFonts w:hint="eastAsia"/>
        </w:rPr>
        <w:t xml:space="preserve">　</w:t>
      </w:r>
      <w:r w:rsidRPr="00415BE3">
        <w:rPr>
          <w:rFonts w:hint="eastAsia"/>
        </w:rPr>
        <w:t>定により、条例で定める額（減額措置に該当するものは、減額後の額）を徴収する。</w:t>
      </w:r>
    </w:p>
    <w:p w:rsidR="003821D9" w:rsidRPr="00415BE3" w:rsidRDefault="003821D9" w:rsidP="003821D9">
      <w:pPr>
        <w:rPr>
          <w:rFonts w:asciiTheme="majorEastAsia" w:eastAsiaTheme="majorEastAsia" w:hAnsiTheme="majorEastAsia"/>
          <w:b/>
        </w:rPr>
      </w:pPr>
      <w:r w:rsidRPr="00415BE3">
        <w:rPr>
          <w:rFonts w:asciiTheme="majorEastAsia" w:eastAsiaTheme="majorEastAsia" w:hAnsiTheme="majorEastAsia" w:hint="eastAsia"/>
          <w:b/>
        </w:rPr>
        <w:t>６　その他</w:t>
      </w:r>
    </w:p>
    <w:p w:rsidR="003821D9" w:rsidRPr="00415BE3" w:rsidRDefault="00C75D13" w:rsidP="003821D9">
      <w:pPr>
        <w:pStyle w:val="a5"/>
        <w:numPr>
          <w:ilvl w:val="0"/>
          <w:numId w:val="22"/>
        </w:numPr>
        <w:ind w:leftChars="0"/>
      </w:pPr>
      <w:r w:rsidRPr="00415BE3">
        <w:rPr>
          <w:rFonts w:hint="eastAsia"/>
        </w:rPr>
        <w:t xml:space="preserve">　</w:t>
      </w:r>
      <w:r w:rsidR="003821D9" w:rsidRPr="00415BE3">
        <w:rPr>
          <w:rFonts w:hint="eastAsia"/>
        </w:rPr>
        <w:t>新規の占用物件については、減免の適用を受ける物を除き、改正後の条例で定める占用料の額を徴収する。</w:t>
      </w:r>
    </w:p>
    <w:p w:rsidR="003821D9" w:rsidRPr="00415BE3" w:rsidRDefault="008E5937" w:rsidP="003821D9">
      <w:pPr>
        <w:pStyle w:val="a5"/>
        <w:numPr>
          <w:ilvl w:val="0"/>
          <w:numId w:val="22"/>
        </w:numPr>
        <w:ind w:leftChars="0"/>
      </w:pPr>
      <w:r w:rsidRPr="00415BE3">
        <w:rPr>
          <w:rFonts w:hint="eastAsia"/>
        </w:rPr>
        <w:t xml:space="preserve">　</w:t>
      </w:r>
      <w:r w:rsidR="003821D9" w:rsidRPr="00415BE3">
        <w:rPr>
          <w:rFonts w:hint="eastAsia"/>
        </w:rPr>
        <w:t>更新もれの占用物件は、</w:t>
      </w:r>
      <w:r w:rsidR="005B08FD" w:rsidRPr="00415BE3">
        <w:rPr>
          <w:rFonts w:hint="eastAsia"/>
        </w:rPr>
        <w:t>新規占用として処理する。</w:t>
      </w:r>
    </w:p>
    <w:p w:rsidR="005B08FD" w:rsidRPr="00415BE3" w:rsidRDefault="008E5937" w:rsidP="003821D9">
      <w:pPr>
        <w:pStyle w:val="a5"/>
        <w:numPr>
          <w:ilvl w:val="0"/>
          <w:numId w:val="22"/>
        </w:numPr>
        <w:ind w:leftChars="0"/>
      </w:pPr>
      <w:r w:rsidRPr="00415BE3">
        <w:rPr>
          <w:rFonts w:hint="eastAsia"/>
        </w:rPr>
        <w:t xml:space="preserve">　</w:t>
      </w:r>
      <w:r w:rsidR="005B08FD" w:rsidRPr="00415BE3">
        <w:rPr>
          <w:rFonts w:hint="eastAsia"/>
        </w:rPr>
        <w:t>占用者以外のものが占用物件に新たな物件を添加した場合及び占用者が自己の占用物件に占用目的以外の物件を新たに添加した場合には、当該物件について別途条例で定める占用料を徴収する。</w:t>
      </w:r>
    </w:p>
    <w:p w:rsidR="00882AF5" w:rsidRPr="00415BE3" w:rsidRDefault="008E5937" w:rsidP="00882AF5">
      <w:pPr>
        <w:pStyle w:val="a5"/>
        <w:numPr>
          <w:ilvl w:val="0"/>
          <w:numId w:val="22"/>
        </w:numPr>
        <w:ind w:leftChars="0"/>
      </w:pPr>
      <w:r w:rsidRPr="00415BE3">
        <w:rPr>
          <w:rFonts w:hint="eastAsia"/>
        </w:rPr>
        <w:t xml:space="preserve">　</w:t>
      </w:r>
      <w:r w:rsidR="005B08FD" w:rsidRPr="00415BE3">
        <w:rPr>
          <w:rFonts w:hint="eastAsia"/>
        </w:rPr>
        <w:t>占用数量の算定方法について</w:t>
      </w:r>
    </w:p>
    <w:p w:rsidR="00882AF5" w:rsidRPr="00415BE3" w:rsidRDefault="00882AF5" w:rsidP="00A00E19">
      <w:pPr>
        <w:ind w:left="850" w:hangingChars="400" w:hanging="850"/>
      </w:pPr>
      <w:r w:rsidRPr="00415BE3">
        <w:rPr>
          <w:rFonts w:hint="eastAsia"/>
        </w:rPr>
        <w:t xml:space="preserve">　　ア　電線類、管類について、占用物件が複数あるときは、同一占用料区分毎にその延長を合計したうえで端数処理を行うものとする。</w:t>
      </w:r>
    </w:p>
    <w:p w:rsidR="00A00E19" w:rsidRPr="00415BE3" w:rsidRDefault="00882AF5" w:rsidP="00A00E19">
      <w:pPr>
        <w:ind w:left="850" w:hangingChars="400" w:hanging="850"/>
      </w:pPr>
      <w:r w:rsidRPr="00415BE3">
        <w:rPr>
          <w:rFonts w:hint="eastAsia"/>
        </w:rPr>
        <w:t xml:space="preserve">　　イ　看板については、１個ごとに計算するものとする。</w:t>
      </w:r>
    </w:p>
    <w:p w:rsidR="00882AF5" w:rsidRPr="00415BE3" w:rsidRDefault="00882AF5" w:rsidP="00A00E19">
      <w:pPr>
        <w:ind w:leftChars="400" w:left="850" w:firstLineChars="100" w:firstLine="213"/>
      </w:pPr>
      <w:r w:rsidRPr="00415BE3">
        <w:rPr>
          <w:rFonts w:hint="eastAsia"/>
        </w:rPr>
        <w:t>ただし、企業名</w:t>
      </w:r>
      <w:r w:rsidR="00A00E19" w:rsidRPr="00415BE3">
        <w:rPr>
          <w:rFonts w:hint="eastAsia"/>
        </w:rPr>
        <w:t>等</w:t>
      </w:r>
      <w:r w:rsidRPr="00415BE3">
        <w:rPr>
          <w:rFonts w:hint="eastAsia"/>
        </w:rPr>
        <w:t>を一文字</w:t>
      </w:r>
      <w:r w:rsidR="00743FED" w:rsidRPr="00415BE3">
        <w:rPr>
          <w:rFonts w:hint="eastAsia"/>
        </w:rPr>
        <w:t>１個づつ等に</w:t>
      </w:r>
      <w:r w:rsidRPr="00415BE3">
        <w:rPr>
          <w:rFonts w:hint="eastAsia"/>
        </w:rPr>
        <w:t>分離して設置し、複数個を合わせて一企業名</w:t>
      </w:r>
      <w:r w:rsidR="00A00E19" w:rsidRPr="00415BE3">
        <w:rPr>
          <w:rFonts w:hint="eastAsia"/>
        </w:rPr>
        <w:t>等</w:t>
      </w:r>
      <w:r w:rsidRPr="00415BE3">
        <w:rPr>
          <w:rFonts w:hint="eastAsia"/>
        </w:rPr>
        <w:t>の表示が完成するものについては、それらの表示面積の合計とするものとする。</w:t>
      </w:r>
    </w:p>
    <w:p w:rsidR="00882AF5" w:rsidRPr="00415BE3" w:rsidRDefault="00882AF5" w:rsidP="00A00E19">
      <w:pPr>
        <w:ind w:left="850" w:hangingChars="400" w:hanging="850"/>
      </w:pPr>
      <w:r w:rsidRPr="00415BE3">
        <w:rPr>
          <w:rFonts w:hint="eastAsia"/>
        </w:rPr>
        <w:t xml:space="preserve">　　ウ　</w:t>
      </w:r>
      <w:r w:rsidR="00C8516F" w:rsidRPr="00415BE3">
        <w:rPr>
          <w:rFonts w:hint="eastAsia"/>
        </w:rPr>
        <w:t>年度の途中において、占用の変更により占用数量が増になる場合の占用料は、許可日の日から増となる数量は新規として占用料の算定を行うものとする。</w:t>
      </w:r>
    </w:p>
    <w:p w:rsidR="00C8516F" w:rsidRPr="00415BE3" w:rsidRDefault="008E5937" w:rsidP="00C8516F">
      <w:pPr>
        <w:pStyle w:val="a5"/>
        <w:numPr>
          <w:ilvl w:val="0"/>
          <w:numId w:val="22"/>
        </w:numPr>
        <w:ind w:leftChars="0"/>
      </w:pPr>
      <w:r w:rsidRPr="00415BE3">
        <w:rPr>
          <w:rFonts w:hint="eastAsia"/>
        </w:rPr>
        <w:t xml:space="preserve">　</w:t>
      </w:r>
      <w:r w:rsidR="00C8516F" w:rsidRPr="00415BE3">
        <w:rPr>
          <w:rFonts w:hint="eastAsia"/>
        </w:rPr>
        <w:t>鞘管に係る取扱い</w:t>
      </w:r>
    </w:p>
    <w:p w:rsidR="00C8516F" w:rsidRPr="00415BE3" w:rsidRDefault="00C8516F" w:rsidP="00C8516F">
      <w:r w:rsidRPr="00415BE3">
        <w:rPr>
          <w:rFonts w:hint="eastAsia"/>
        </w:rPr>
        <w:t xml:space="preserve">　　ア　単独鞘管</w:t>
      </w:r>
    </w:p>
    <w:p w:rsidR="00C8516F" w:rsidRPr="00415BE3" w:rsidRDefault="00C8516F" w:rsidP="00A00E19">
      <w:pPr>
        <w:ind w:left="850" w:hangingChars="400" w:hanging="850"/>
      </w:pPr>
      <w:r w:rsidRPr="00415BE3">
        <w:rPr>
          <w:rFonts w:hint="eastAsia"/>
        </w:rPr>
        <w:t xml:space="preserve">　　　　管路の占用については、管路の単価を適用して当該鞘管の外径により算定して額を徴収する。</w:t>
      </w:r>
    </w:p>
    <w:p w:rsidR="00C8516F" w:rsidRPr="00415BE3" w:rsidRDefault="00C8516F" w:rsidP="00A00E19">
      <w:pPr>
        <w:ind w:left="850" w:hangingChars="400" w:hanging="850"/>
      </w:pPr>
      <w:r w:rsidRPr="00415BE3">
        <w:rPr>
          <w:rFonts w:hint="eastAsia"/>
        </w:rPr>
        <w:t xml:space="preserve">　　イ　共同鞘管</w:t>
      </w:r>
    </w:p>
    <w:p w:rsidR="00C8516F" w:rsidRPr="00415BE3" w:rsidRDefault="00C8516F" w:rsidP="00A00E19">
      <w:pPr>
        <w:ind w:left="850" w:hangingChars="400" w:hanging="850"/>
      </w:pPr>
      <w:r w:rsidRPr="00415BE3">
        <w:rPr>
          <w:rFonts w:hint="eastAsia"/>
        </w:rPr>
        <w:t xml:space="preserve">　　　　鞘管を所有している事業</w:t>
      </w:r>
      <w:r w:rsidR="00A00E19" w:rsidRPr="00415BE3">
        <w:rPr>
          <w:rFonts w:hint="eastAsia"/>
        </w:rPr>
        <w:t>者</w:t>
      </w:r>
      <w:r w:rsidRPr="00415BE3">
        <w:rPr>
          <w:rFonts w:hint="eastAsia"/>
        </w:rPr>
        <w:t>については、管路の単価を適用して当該鞘管の外径により算定した額を徴収する。その他の事業</w:t>
      </w:r>
      <w:r w:rsidR="00A00E19" w:rsidRPr="00415BE3">
        <w:rPr>
          <w:rFonts w:hint="eastAsia"/>
        </w:rPr>
        <w:t>者</w:t>
      </w:r>
      <w:r w:rsidRPr="00415BE3">
        <w:rPr>
          <w:rFonts w:hint="eastAsia"/>
        </w:rPr>
        <w:t>については管路の単価を適用して鞘管に収容されている管路の外径により算定した額を徴収する。</w:t>
      </w:r>
    </w:p>
    <w:p w:rsidR="00C8516F" w:rsidRPr="00415BE3" w:rsidRDefault="00C8516F" w:rsidP="00115CB6">
      <w:pPr>
        <w:ind w:left="854" w:hangingChars="400" w:hanging="854"/>
        <w:rPr>
          <w:rFonts w:asciiTheme="majorEastAsia" w:eastAsiaTheme="majorEastAsia" w:hAnsiTheme="majorEastAsia"/>
          <w:b/>
        </w:rPr>
      </w:pPr>
      <w:r w:rsidRPr="00415BE3">
        <w:rPr>
          <w:rFonts w:asciiTheme="majorEastAsia" w:eastAsiaTheme="majorEastAsia" w:hAnsiTheme="majorEastAsia" w:hint="eastAsia"/>
          <w:b/>
        </w:rPr>
        <w:t>７　適用期日</w:t>
      </w:r>
    </w:p>
    <w:p w:rsidR="00C8516F" w:rsidRPr="00415BE3" w:rsidRDefault="00C8516F" w:rsidP="00A00E19">
      <w:pPr>
        <w:ind w:left="850" w:hangingChars="400" w:hanging="850"/>
      </w:pPr>
      <w:r w:rsidRPr="00415BE3">
        <w:rPr>
          <w:rFonts w:hint="eastAsia"/>
        </w:rPr>
        <w:t xml:space="preserve">　</w:t>
      </w:r>
      <w:r w:rsidR="007161CF" w:rsidRPr="00415BE3">
        <w:rPr>
          <w:rFonts w:hint="eastAsia"/>
        </w:rPr>
        <w:t xml:space="preserve">　　　</w:t>
      </w:r>
      <w:r w:rsidRPr="00415BE3">
        <w:rPr>
          <w:rFonts w:hint="eastAsia"/>
        </w:rPr>
        <w:t>この取扱いは、平成</w:t>
      </w:r>
      <w:r w:rsidRPr="00415BE3">
        <w:rPr>
          <w:rFonts w:hint="eastAsia"/>
        </w:rPr>
        <w:t>16</w:t>
      </w:r>
      <w:r w:rsidRPr="00415BE3">
        <w:rPr>
          <w:rFonts w:hint="eastAsia"/>
        </w:rPr>
        <w:t>年</w:t>
      </w:r>
      <w:r w:rsidRPr="00415BE3">
        <w:rPr>
          <w:rFonts w:hint="eastAsia"/>
        </w:rPr>
        <w:t>4</w:t>
      </w:r>
      <w:r w:rsidRPr="00415BE3">
        <w:rPr>
          <w:rFonts w:hint="eastAsia"/>
        </w:rPr>
        <w:t>月</w:t>
      </w:r>
      <w:r w:rsidRPr="00415BE3">
        <w:rPr>
          <w:rFonts w:hint="eastAsia"/>
        </w:rPr>
        <w:t>1</w:t>
      </w:r>
      <w:r w:rsidRPr="00415BE3">
        <w:rPr>
          <w:rFonts w:hint="eastAsia"/>
        </w:rPr>
        <w:t>日から適用する。</w:t>
      </w:r>
    </w:p>
    <w:p w:rsidR="00C8516F" w:rsidRPr="00415BE3" w:rsidRDefault="00C8516F" w:rsidP="00115CB6">
      <w:pPr>
        <w:ind w:left="854" w:hangingChars="400" w:hanging="854"/>
        <w:rPr>
          <w:rFonts w:asciiTheme="majorEastAsia" w:eastAsiaTheme="majorEastAsia" w:hAnsiTheme="majorEastAsia"/>
          <w:b/>
        </w:rPr>
      </w:pPr>
      <w:r w:rsidRPr="00415BE3">
        <w:rPr>
          <w:rFonts w:asciiTheme="majorEastAsia" w:eastAsiaTheme="majorEastAsia" w:hAnsiTheme="majorEastAsia" w:hint="eastAsia"/>
          <w:b/>
        </w:rPr>
        <w:t>８　運用の廃止等</w:t>
      </w:r>
    </w:p>
    <w:p w:rsidR="00C8516F" w:rsidRPr="00415BE3" w:rsidRDefault="00C8516F" w:rsidP="00A00E19">
      <w:pPr>
        <w:ind w:left="850" w:hangingChars="400" w:hanging="850"/>
      </w:pPr>
      <w:r w:rsidRPr="00415BE3">
        <w:rPr>
          <w:rFonts w:hint="eastAsia"/>
        </w:rPr>
        <w:t xml:space="preserve">　</w:t>
      </w:r>
      <w:r w:rsidR="007161CF" w:rsidRPr="00415BE3">
        <w:rPr>
          <w:rFonts w:hint="eastAsia"/>
        </w:rPr>
        <w:t xml:space="preserve">　</w:t>
      </w:r>
      <w:r w:rsidR="00A7526E" w:rsidRPr="00415BE3">
        <w:rPr>
          <w:rFonts w:hint="eastAsia"/>
        </w:rPr>
        <w:t>「東広島市道路占用料徴収条例第</w:t>
      </w:r>
      <w:r w:rsidR="00A7526E" w:rsidRPr="00415BE3">
        <w:rPr>
          <w:rFonts w:hint="eastAsia"/>
        </w:rPr>
        <w:t>4</w:t>
      </w:r>
      <w:r w:rsidR="00A7526E" w:rsidRPr="00415BE3">
        <w:rPr>
          <w:rFonts w:hint="eastAsia"/>
        </w:rPr>
        <w:t>条第</w:t>
      </w:r>
      <w:r w:rsidR="00A7526E" w:rsidRPr="00415BE3">
        <w:rPr>
          <w:rFonts w:hint="eastAsia"/>
        </w:rPr>
        <w:t>6</w:t>
      </w:r>
      <w:r w:rsidR="00A7526E" w:rsidRPr="00415BE3">
        <w:rPr>
          <w:rFonts w:hint="eastAsia"/>
        </w:rPr>
        <w:t>号の運用について」の取扱いは廃止とする。</w:t>
      </w:r>
    </w:p>
    <w:p w:rsidR="00A7526E" w:rsidRPr="00415BE3" w:rsidRDefault="00A7526E" w:rsidP="00A00E19">
      <w:pPr>
        <w:ind w:left="850" w:hangingChars="400" w:hanging="850"/>
      </w:pPr>
      <w:r w:rsidRPr="00415BE3">
        <w:rPr>
          <w:rFonts w:hint="eastAsia"/>
        </w:rPr>
        <w:t xml:space="preserve">　</w:t>
      </w:r>
      <w:r w:rsidR="007161CF" w:rsidRPr="00415BE3">
        <w:rPr>
          <w:rFonts w:hint="eastAsia"/>
        </w:rPr>
        <w:t xml:space="preserve">　</w:t>
      </w:r>
      <w:r w:rsidRPr="00415BE3">
        <w:rPr>
          <w:rFonts w:hint="eastAsia"/>
        </w:rPr>
        <w:t>附則（平成</w:t>
      </w:r>
      <w:r w:rsidRPr="00415BE3">
        <w:rPr>
          <w:rFonts w:hint="eastAsia"/>
        </w:rPr>
        <w:t>17</w:t>
      </w:r>
      <w:r w:rsidRPr="00415BE3">
        <w:rPr>
          <w:rFonts w:hint="eastAsia"/>
        </w:rPr>
        <w:t>年</w:t>
      </w:r>
      <w:r w:rsidRPr="00415BE3">
        <w:rPr>
          <w:rFonts w:hint="eastAsia"/>
        </w:rPr>
        <w:t>2</w:t>
      </w:r>
      <w:r w:rsidRPr="00415BE3">
        <w:rPr>
          <w:rFonts w:hint="eastAsia"/>
        </w:rPr>
        <w:t>月</w:t>
      </w:r>
      <w:r w:rsidRPr="00415BE3">
        <w:rPr>
          <w:rFonts w:hint="eastAsia"/>
        </w:rPr>
        <w:t>2</w:t>
      </w:r>
      <w:r w:rsidRPr="00415BE3">
        <w:rPr>
          <w:rFonts w:hint="eastAsia"/>
        </w:rPr>
        <w:t>日決裁）</w:t>
      </w:r>
    </w:p>
    <w:p w:rsidR="00A7526E" w:rsidRPr="00415BE3" w:rsidRDefault="00A7526E" w:rsidP="00A00E19">
      <w:pPr>
        <w:ind w:left="850" w:hangingChars="400" w:hanging="850"/>
      </w:pPr>
      <w:r w:rsidRPr="00415BE3">
        <w:rPr>
          <w:rFonts w:hint="eastAsia"/>
        </w:rPr>
        <w:t xml:space="preserve">　</w:t>
      </w:r>
      <w:r w:rsidR="007161CF" w:rsidRPr="00415BE3">
        <w:rPr>
          <w:rFonts w:hint="eastAsia"/>
        </w:rPr>
        <w:t xml:space="preserve">　</w:t>
      </w:r>
      <w:r w:rsidRPr="00415BE3">
        <w:rPr>
          <w:rFonts w:hint="eastAsia"/>
        </w:rPr>
        <w:t>この改正は平成</w:t>
      </w:r>
      <w:r w:rsidRPr="00415BE3">
        <w:rPr>
          <w:rFonts w:hint="eastAsia"/>
        </w:rPr>
        <w:t>17</w:t>
      </w:r>
      <w:r w:rsidRPr="00415BE3">
        <w:rPr>
          <w:rFonts w:hint="eastAsia"/>
        </w:rPr>
        <w:t>年</w:t>
      </w:r>
      <w:r w:rsidRPr="00415BE3">
        <w:rPr>
          <w:rFonts w:hint="eastAsia"/>
        </w:rPr>
        <w:t>2</w:t>
      </w:r>
      <w:r w:rsidRPr="00415BE3">
        <w:rPr>
          <w:rFonts w:hint="eastAsia"/>
        </w:rPr>
        <w:t>月</w:t>
      </w:r>
      <w:r w:rsidRPr="00415BE3">
        <w:rPr>
          <w:rFonts w:hint="eastAsia"/>
        </w:rPr>
        <w:t>2</w:t>
      </w:r>
      <w:r w:rsidRPr="00415BE3">
        <w:rPr>
          <w:rFonts w:hint="eastAsia"/>
        </w:rPr>
        <w:t>日から</w:t>
      </w:r>
      <w:r w:rsidR="007161CF" w:rsidRPr="00415BE3">
        <w:rPr>
          <w:rFonts w:hint="eastAsia"/>
        </w:rPr>
        <w:t>施行</w:t>
      </w:r>
      <w:r w:rsidRPr="00415BE3">
        <w:rPr>
          <w:rFonts w:hint="eastAsia"/>
        </w:rPr>
        <w:t>する。</w:t>
      </w:r>
    </w:p>
    <w:p w:rsidR="00F57FC0" w:rsidRPr="00415BE3" w:rsidRDefault="00F57FC0" w:rsidP="00A00E19">
      <w:pPr>
        <w:ind w:left="850" w:hangingChars="400" w:hanging="850"/>
      </w:pPr>
      <w:r w:rsidRPr="00415BE3">
        <w:rPr>
          <w:rFonts w:hint="eastAsia"/>
        </w:rPr>
        <w:t xml:space="preserve">　　この改正は平成</w:t>
      </w:r>
      <w:r w:rsidRPr="00415BE3">
        <w:rPr>
          <w:rFonts w:hint="eastAsia"/>
        </w:rPr>
        <w:t>31</w:t>
      </w:r>
      <w:r w:rsidRPr="00415BE3">
        <w:rPr>
          <w:rFonts w:hint="eastAsia"/>
        </w:rPr>
        <w:t>年</w:t>
      </w:r>
      <w:r w:rsidRPr="00415BE3">
        <w:rPr>
          <w:rFonts w:hint="eastAsia"/>
        </w:rPr>
        <w:t>4</w:t>
      </w:r>
      <w:r w:rsidRPr="00415BE3">
        <w:rPr>
          <w:rFonts w:hint="eastAsia"/>
        </w:rPr>
        <w:t>月</w:t>
      </w:r>
      <w:r w:rsidRPr="00415BE3">
        <w:rPr>
          <w:rFonts w:hint="eastAsia"/>
        </w:rPr>
        <w:t>1</w:t>
      </w:r>
      <w:r w:rsidRPr="00415BE3">
        <w:rPr>
          <w:rFonts w:hint="eastAsia"/>
        </w:rPr>
        <w:t>日から施行する。</w:t>
      </w:r>
    </w:p>
    <w:p w:rsidR="00D9159E" w:rsidRPr="00415BE3" w:rsidRDefault="00D9159E" w:rsidP="00D9159E">
      <w:pPr>
        <w:ind w:left="850" w:hangingChars="400" w:hanging="850"/>
      </w:pPr>
      <w:r w:rsidRPr="00415BE3">
        <w:rPr>
          <w:rFonts w:hint="eastAsia"/>
        </w:rPr>
        <w:t xml:space="preserve">　　この改正は令和</w:t>
      </w:r>
      <w:r w:rsidRPr="00415BE3">
        <w:rPr>
          <w:rFonts w:hint="eastAsia"/>
        </w:rPr>
        <w:t>3</w:t>
      </w:r>
      <w:r w:rsidRPr="00415BE3">
        <w:rPr>
          <w:rFonts w:hint="eastAsia"/>
        </w:rPr>
        <w:t>年</w:t>
      </w:r>
      <w:r w:rsidRPr="00415BE3">
        <w:rPr>
          <w:rFonts w:hint="eastAsia"/>
        </w:rPr>
        <w:t>4</w:t>
      </w:r>
      <w:r w:rsidRPr="00415BE3">
        <w:rPr>
          <w:rFonts w:hint="eastAsia"/>
        </w:rPr>
        <w:t>月</w:t>
      </w:r>
      <w:r w:rsidRPr="00415BE3">
        <w:rPr>
          <w:rFonts w:hint="eastAsia"/>
        </w:rPr>
        <w:t>1</w:t>
      </w:r>
      <w:r w:rsidRPr="00415BE3">
        <w:rPr>
          <w:rFonts w:hint="eastAsia"/>
        </w:rPr>
        <w:t>日から施行する。</w:t>
      </w:r>
    </w:p>
    <w:p w:rsidR="00D9159E" w:rsidRPr="00415BE3" w:rsidRDefault="00D9159E" w:rsidP="00A00E19">
      <w:pPr>
        <w:ind w:left="850" w:hangingChars="400" w:hanging="850"/>
      </w:pPr>
    </w:p>
    <w:sectPr w:rsidR="00D9159E" w:rsidRPr="00415BE3" w:rsidSect="008E5937">
      <w:pgSz w:w="11906" w:h="16838"/>
      <w:pgMar w:top="1985" w:right="1701" w:bottom="1701" w:left="1701" w:header="851" w:footer="992" w:gutter="0"/>
      <w:cols w:space="425"/>
      <w:docGrid w:type="linesAndChars" w:linePitch="46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1F9" w:rsidRDefault="003971F9" w:rsidP="009115D8">
      <w:r>
        <w:separator/>
      </w:r>
    </w:p>
  </w:endnote>
  <w:endnote w:type="continuationSeparator" w:id="0">
    <w:p w:rsidR="003971F9" w:rsidRDefault="003971F9" w:rsidP="0091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1F9" w:rsidRDefault="003971F9" w:rsidP="009115D8">
      <w:r>
        <w:separator/>
      </w:r>
    </w:p>
  </w:footnote>
  <w:footnote w:type="continuationSeparator" w:id="0">
    <w:p w:rsidR="003971F9" w:rsidRDefault="003971F9" w:rsidP="00911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9F7"/>
    <w:multiLevelType w:val="hybridMultilevel"/>
    <w:tmpl w:val="E4C87B10"/>
    <w:lvl w:ilvl="0" w:tplc="4E2A26A6">
      <w:start w:val="1"/>
      <w:numFmt w:val="decimalFullWidth"/>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C3671C"/>
    <w:multiLevelType w:val="hybridMultilevel"/>
    <w:tmpl w:val="E6F61954"/>
    <w:lvl w:ilvl="0" w:tplc="4E2A26A6">
      <w:start w:val="1"/>
      <w:numFmt w:val="decimalFullWidth"/>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0C1221"/>
    <w:multiLevelType w:val="hybridMultilevel"/>
    <w:tmpl w:val="F606C546"/>
    <w:lvl w:ilvl="0" w:tplc="00D8BF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9D50E6"/>
    <w:multiLevelType w:val="hybridMultilevel"/>
    <w:tmpl w:val="801AC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5A5CD4"/>
    <w:multiLevelType w:val="hybridMultilevel"/>
    <w:tmpl w:val="E564EB5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921DEA"/>
    <w:multiLevelType w:val="hybridMultilevel"/>
    <w:tmpl w:val="A54008C2"/>
    <w:lvl w:ilvl="0" w:tplc="00D8B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800AF5"/>
    <w:multiLevelType w:val="hybridMultilevel"/>
    <w:tmpl w:val="3C701EE0"/>
    <w:lvl w:ilvl="0" w:tplc="E502FE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3F6F51"/>
    <w:multiLevelType w:val="hybridMultilevel"/>
    <w:tmpl w:val="51B62CDE"/>
    <w:lvl w:ilvl="0" w:tplc="32A41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4C59CA"/>
    <w:multiLevelType w:val="hybridMultilevel"/>
    <w:tmpl w:val="E37C94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34D2944"/>
    <w:multiLevelType w:val="hybridMultilevel"/>
    <w:tmpl w:val="94482D80"/>
    <w:lvl w:ilvl="0" w:tplc="83385D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D60E04"/>
    <w:multiLevelType w:val="hybridMultilevel"/>
    <w:tmpl w:val="E71C9C6C"/>
    <w:lvl w:ilvl="0" w:tplc="D26C1DE0">
      <w:start w:val="1"/>
      <w:numFmt w:val="decimalFullWidth"/>
      <w:lvlText w:val="（%1）"/>
      <w:lvlJc w:val="right"/>
      <w:pPr>
        <w:ind w:left="630" w:hanging="342"/>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F615F"/>
    <w:multiLevelType w:val="hybridMultilevel"/>
    <w:tmpl w:val="A2FADEE0"/>
    <w:lvl w:ilvl="0" w:tplc="D26C1DE0">
      <w:start w:val="1"/>
      <w:numFmt w:val="decimalFullWidth"/>
      <w:lvlText w:val="（%1）"/>
      <w:lvlJc w:val="right"/>
      <w:pPr>
        <w:ind w:left="630" w:hanging="342"/>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9235CB"/>
    <w:multiLevelType w:val="hybridMultilevel"/>
    <w:tmpl w:val="245E8B58"/>
    <w:lvl w:ilvl="0" w:tplc="4E2A26A6">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2595F"/>
    <w:multiLevelType w:val="hybridMultilevel"/>
    <w:tmpl w:val="C71C2EE4"/>
    <w:lvl w:ilvl="0" w:tplc="00D8BF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76023E5"/>
    <w:multiLevelType w:val="hybridMultilevel"/>
    <w:tmpl w:val="92926424"/>
    <w:lvl w:ilvl="0" w:tplc="1510634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620FAB"/>
    <w:multiLevelType w:val="hybridMultilevel"/>
    <w:tmpl w:val="6E0AE1FA"/>
    <w:lvl w:ilvl="0" w:tplc="0409000F">
      <w:start w:val="1"/>
      <w:numFmt w:val="decimal"/>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6" w15:restartNumberingAfterBreak="0">
    <w:nsid w:val="6AF45407"/>
    <w:multiLevelType w:val="hybridMultilevel"/>
    <w:tmpl w:val="B9068D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D515C"/>
    <w:multiLevelType w:val="hybridMultilevel"/>
    <w:tmpl w:val="DEA27146"/>
    <w:lvl w:ilvl="0" w:tplc="D26C1DE0">
      <w:start w:val="1"/>
      <w:numFmt w:val="decimalFullWidth"/>
      <w:lvlText w:val="（%1）"/>
      <w:lvlJc w:val="right"/>
      <w:pPr>
        <w:ind w:left="1050" w:hanging="342"/>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1CA2B65"/>
    <w:multiLevelType w:val="hybridMultilevel"/>
    <w:tmpl w:val="EDEE7BA4"/>
    <w:lvl w:ilvl="0" w:tplc="00D8BF8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7054F4E"/>
    <w:multiLevelType w:val="hybridMultilevel"/>
    <w:tmpl w:val="65CEE9A0"/>
    <w:lvl w:ilvl="0" w:tplc="00D8BF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DE351E8"/>
    <w:multiLevelType w:val="hybridMultilevel"/>
    <w:tmpl w:val="5C186242"/>
    <w:lvl w:ilvl="0" w:tplc="AA367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5F3957"/>
    <w:multiLevelType w:val="hybridMultilevel"/>
    <w:tmpl w:val="E3920F22"/>
    <w:lvl w:ilvl="0" w:tplc="00D8B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0"/>
  </w:num>
  <w:num w:numId="4">
    <w:abstractNumId w:val="2"/>
  </w:num>
  <w:num w:numId="5">
    <w:abstractNumId w:val="15"/>
  </w:num>
  <w:num w:numId="6">
    <w:abstractNumId w:val="16"/>
  </w:num>
  <w:num w:numId="7">
    <w:abstractNumId w:val="4"/>
  </w:num>
  <w:num w:numId="8">
    <w:abstractNumId w:val="8"/>
  </w:num>
  <w:num w:numId="9">
    <w:abstractNumId w:val="3"/>
  </w:num>
  <w:num w:numId="10">
    <w:abstractNumId w:val="13"/>
  </w:num>
  <w:num w:numId="11">
    <w:abstractNumId w:val="18"/>
  </w:num>
  <w:num w:numId="12">
    <w:abstractNumId w:val="5"/>
  </w:num>
  <w:num w:numId="13">
    <w:abstractNumId w:val="19"/>
  </w:num>
  <w:num w:numId="14">
    <w:abstractNumId w:val="21"/>
  </w:num>
  <w:num w:numId="15">
    <w:abstractNumId w:val="11"/>
  </w:num>
  <w:num w:numId="16">
    <w:abstractNumId w:val="17"/>
  </w:num>
  <w:num w:numId="17">
    <w:abstractNumId w:val="10"/>
  </w:num>
  <w:num w:numId="18">
    <w:abstractNumId w:val="7"/>
  </w:num>
  <w:num w:numId="19">
    <w:abstractNumId w:val="20"/>
  </w:num>
  <w:num w:numId="20">
    <w:abstractNumId w:val="14"/>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WLa3uYy+Jeb+u5BewmKUwkeweUtDzYYFuEqICdwOh1PhyF37v7BCToi6jHFI5x8jMVr9he19ytA23gN+gbtlEw==" w:salt="S0dpbDUbTB0vntmg9/kW9A=="/>
  <w:defaultTabStop w:val="840"/>
  <w:drawingGridHorizontalSpacing w:val="213"/>
  <w:drawingGridVerticalSpacing w:val="46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B7"/>
    <w:rsid w:val="0002029F"/>
    <w:rsid w:val="0005547D"/>
    <w:rsid w:val="0006745D"/>
    <w:rsid w:val="000A7E72"/>
    <w:rsid w:val="000B1162"/>
    <w:rsid w:val="000B76CF"/>
    <w:rsid w:val="00115CB6"/>
    <w:rsid w:val="001262FF"/>
    <w:rsid w:val="0015435C"/>
    <w:rsid w:val="001567B7"/>
    <w:rsid w:val="001853DA"/>
    <w:rsid w:val="001F2B5F"/>
    <w:rsid w:val="001F3BF6"/>
    <w:rsid w:val="00210A1C"/>
    <w:rsid w:val="00211EDE"/>
    <w:rsid w:val="00236039"/>
    <w:rsid w:val="00270A31"/>
    <w:rsid w:val="00296527"/>
    <w:rsid w:val="002A0F4F"/>
    <w:rsid w:val="002D45EB"/>
    <w:rsid w:val="00316C39"/>
    <w:rsid w:val="00336EF7"/>
    <w:rsid w:val="0037091F"/>
    <w:rsid w:val="0037608D"/>
    <w:rsid w:val="003821D9"/>
    <w:rsid w:val="00385E48"/>
    <w:rsid w:val="003971F9"/>
    <w:rsid w:val="003B4E5F"/>
    <w:rsid w:val="003E2BB4"/>
    <w:rsid w:val="003E44BC"/>
    <w:rsid w:val="00414686"/>
    <w:rsid w:val="00415BE3"/>
    <w:rsid w:val="004A1744"/>
    <w:rsid w:val="004B3660"/>
    <w:rsid w:val="004C0BC6"/>
    <w:rsid w:val="005365C3"/>
    <w:rsid w:val="00555BA3"/>
    <w:rsid w:val="005749DB"/>
    <w:rsid w:val="0057550F"/>
    <w:rsid w:val="005B08FD"/>
    <w:rsid w:val="0061671C"/>
    <w:rsid w:val="00654227"/>
    <w:rsid w:val="00664A39"/>
    <w:rsid w:val="00667FDE"/>
    <w:rsid w:val="0067598C"/>
    <w:rsid w:val="006906F7"/>
    <w:rsid w:val="00695EEC"/>
    <w:rsid w:val="006B02D5"/>
    <w:rsid w:val="006C7DB2"/>
    <w:rsid w:val="0071060C"/>
    <w:rsid w:val="007161CF"/>
    <w:rsid w:val="00720C16"/>
    <w:rsid w:val="00722E48"/>
    <w:rsid w:val="00741CFC"/>
    <w:rsid w:val="00743FED"/>
    <w:rsid w:val="0075088C"/>
    <w:rsid w:val="007F0543"/>
    <w:rsid w:val="00823DA4"/>
    <w:rsid w:val="00882AF5"/>
    <w:rsid w:val="008C3D09"/>
    <w:rsid w:val="008D6D0B"/>
    <w:rsid w:val="008E5937"/>
    <w:rsid w:val="008F273C"/>
    <w:rsid w:val="00903E0E"/>
    <w:rsid w:val="009115D8"/>
    <w:rsid w:val="00930E8A"/>
    <w:rsid w:val="00933308"/>
    <w:rsid w:val="0094127B"/>
    <w:rsid w:val="00944885"/>
    <w:rsid w:val="009522F9"/>
    <w:rsid w:val="00952E42"/>
    <w:rsid w:val="00986849"/>
    <w:rsid w:val="00A00E19"/>
    <w:rsid w:val="00A10713"/>
    <w:rsid w:val="00A110FC"/>
    <w:rsid w:val="00A26A4B"/>
    <w:rsid w:val="00A7526E"/>
    <w:rsid w:val="00A82A73"/>
    <w:rsid w:val="00AC56B7"/>
    <w:rsid w:val="00AC5A31"/>
    <w:rsid w:val="00AF4CCE"/>
    <w:rsid w:val="00B03BE8"/>
    <w:rsid w:val="00B03ED4"/>
    <w:rsid w:val="00B132C9"/>
    <w:rsid w:val="00B169E5"/>
    <w:rsid w:val="00B32BAB"/>
    <w:rsid w:val="00BD4B89"/>
    <w:rsid w:val="00C31868"/>
    <w:rsid w:val="00C41D4C"/>
    <w:rsid w:val="00C41DFC"/>
    <w:rsid w:val="00C75D13"/>
    <w:rsid w:val="00C8516F"/>
    <w:rsid w:val="00CA6D8E"/>
    <w:rsid w:val="00CC29AE"/>
    <w:rsid w:val="00CD36C2"/>
    <w:rsid w:val="00CF0724"/>
    <w:rsid w:val="00CF60DD"/>
    <w:rsid w:val="00D02DFE"/>
    <w:rsid w:val="00D03004"/>
    <w:rsid w:val="00D0676E"/>
    <w:rsid w:val="00D9159E"/>
    <w:rsid w:val="00DD0EDB"/>
    <w:rsid w:val="00DD41A2"/>
    <w:rsid w:val="00DF0C88"/>
    <w:rsid w:val="00E21A23"/>
    <w:rsid w:val="00E81425"/>
    <w:rsid w:val="00EA6203"/>
    <w:rsid w:val="00EB2F4B"/>
    <w:rsid w:val="00EB35EB"/>
    <w:rsid w:val="00EC175B"/>
    <w:rsid w:val="00F41C77"/>
    <w:rsid w:val="00F57FC0"/>
    <w:rsid w:val="00FA0AA8"/>
    <w:rsid w:val="00FA53FA"/>
    <w:rsid w:val="00FB19B4"/>
    <w:rsid w:val="00FD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4CDC6CE-3304-46F0-9949-7C1CE00F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67B7"/>
  </w:style>
  <w:style w:type="character" w:customStyle="1" w:styleId="a4">
    <w:name w:val="日付 (文字)"/>
    <w:basedOn w:val="a0"/>
    <w:link w:val="a3"/>
    <w:uiPriority w:val="99"/>
    <w:semiHidden/>
    <w:rsid w:val="001567B7"/>
  </w:style>
  <w:style w:type="paragraph" w:styleId="a5">
    <w:name w:val="List Paragraph"/>
    <w:basedOn w:val="a"/>
    <w:uiPriority w:val="34"/>
    <w:qFormat/>
    <w:rsid w:val="001567B7"/>
    <w:pPr>
      <w:ind w:leftChars="400" w:left="840"/>
    </w:pPr>
  </w:style>
  <w:style w:type="paragraph" w:styleId="a6">
    <w:name w:val="header"/>
    <w:basedOn w:val="a"/>
    <w:link w:val="a7"/>
    <w:uiPriority w:val="99"/>
    <w:unhideWhenUsed/>
    <w:rsid w:val="009115D8"/>
    <w:pPr>
      <w:tabs>
        <w:tab w:val="center" w:pos="4252"/>
        <w:tab w:val="right" w:pos="8504"/>
      </w:tabs>
      <w:snapToGrid w:val="0"/>
    </w:pPr>
  </w:style>
  <w:style w:type="character" w:customStyle="1" w:styleId="a7">
    <w:name w:val="ヘッダー (文字)"/>
    <w:basedOn w:val="a0"/>
    <w:link w:val="a6"/>
    <w:uiPriority w:val="99"/>
    <w:rsid w:val="009115D8"/>
  </w:style>
  <w:style w:type="paragraph" w:styleId="a8">
    <w:name w:val="footer"/>
    <w:basedOn w:val="a"/>
    <w:link w:val="a9"/>
    <w:uiPriority w:val="99"/>
    <w:unhideWhenUsed/>
    <w:rsid w:val="009115D8"/>
    <w:pPr>
      <w:tabs>
        <w:tab w:val="center" w:pos="4252"/>
        <w:tab w:val="right" w:pos="8504"/>
      </w:tabs>
      <w:snapToGrid w:val="0"/>
    </w:pPr>
  </w:style>
  <w:style w:type="character" w:customStyle="1" w:styleId="a9">
    <w:name w:val="フッター (文字)"/>
    <w:basedOn w:val="a0"/>
    <w:link w:val="a8"/>
    <w:uiPriority w:val="99"/>
    <w:rsid w:val="009115D8"/>
  </w:style>
  <w:style w:type="paragraph" w:styleId="aa">
    <w:name w:val="Balloon Text"/>
    <w:basedOn w:val="a"/>
    <w:link w:val="ab"/>
    <w:uiPriority w:val="99"/>
    <w:semiHidden/>
    <w:unhideWhenUsed/>
    <w:rsid w:val="00743F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3F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F3BC-E32D-4B75-8ACA-6C7C74E7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845</Words>
  <Characters>4818</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2021-04-14T01:09:00Z</cp:lastPrinted>
  <dcterms:created xsi:type="dcterms:W3CDTF">2021-03-24T04:54:00Z</dcterms:created>
  <dcterms:modified xsi:type="dcterms:W3CDTF">2025-06-18T06:52:00Z</dcterms:modified>
</cp:coreProperties>
</file>