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41D" w:rsidRDefault="0065341D" w:rsidP="0065341D">
      <w:r>
        <w:rPr>
          <w:rFonts w:hint="eastAsia"/>
        </w:rPr>
        <w:t>シリーズ人権教育　第１１１回</w:t>
      </w:r>
    </w:p>
    <w:p w:rsidR="0065341D" w:rsidRDefault="0065341D" w:rsidP="0065341D"/>
    <w:p w:rsidR="0065341D" w:rsidRPr="0065341D" w:rsidRDefault="0065341D" w:rsidP="0065341D">
      <w:pPr>
        <w:rPr>
          <w:rFonts w:asciiTheme="majorEastAsia" w:eastAsiaTheme="majorEastAsia" w:hAnsiTheme="majorEastAsia"/>
        </w:rPr>
      </w:pPr>
      <w:r w:rsidRPr="0065341D">
        <w:rPr>
          <w:rFonts w:asciiTheme="majorEastAsia" w:eastAsiaTheme="majorEastAsia" w:hAnsiTheme="majorEastAsia" w:hint="eastAsia"/>
        </w:rPr>
        <w:t>インターネットは便利だけれど…</w:t>
      </w:r>
    </w:p>
    <w:p w:rsidR="0065341D" w:rsidRDefault="0065341D" w:rsidP="0065341D">
      <w:r>
        <w:rPr>
          <w:rFonts w:hint="eastAsia"/>
        </w:rPr>
        <w:t xml:space="preserve">　勝手に他の人の名前や悪口、写真を載せてもいいのかな？　</w:t>
      </w:r>
    </w:p>
    <w:p w:rsidR="0065341D" w:rsidRDefault="0065341D" w:rsidP="0065341D">
      <w:r>
        <w:rPr>
          <w:rFonts w:hint="eastAsia"/>
        </w:rPr>
        <w:t xml:space="preserve">　自分の悪口が書いてあるサイトや、自分の顔写真を使った悪質な合成写真が載っているサイトを見つけてしまった！どうしたらいいの？</w:t>
      </w:r>
    </w:p>
    <w:p w:rsidR="0065341D" w:rsidRDefault="0065341D" w:rsidP="0065341D"/>
    <w:p w:rsidR="0065341D" w:rsidRPr="009A79C9" w:rsidRDefault="0065341D" w:rsidP="0065341D">
      <w:pPr>
        <w:rPr>
          <w:rFonts w:asciiTheme="majorEastAsia" w:eastAsiaTheme="majorEastAsia" w:hAnsiTheme="majorEastAsia"/>
        </w:rPr>
      </w:pPr>
      <w:r w:rsidRPr="009A79C9">
        <w:rPr>
          <w:rFonts w:asciiTheme="majorEastAsia" w:eastAsiaTheme="majorEastAsia" w:hAnsiTheme="majorEastAsia" w:hint="eastAsia"/>
        </w:rPr>
        <w:t>「ネットいじめ」の実態</w:t>
      </w:r>
    </w:p>
    <w:p w:rsidR="0065341D" w:rsidRDefault="0065341D" w:rsidP="0065341D">
      <w:r>
        <w:rPr>
          <w:rFonts w:hint="eastAsia"/>
        </w:rPr>
        <w:t xml:space="preserve">　ホームページ、ブログ、ＳＮＳ（ソーシャルネットワーキングサービス）にツイッター。現在は、誰でも気軽にインターネットに書き込みをすることができます。　</w:t>
      </w:r>
    </w:p>
    <w:p w:rsidR="0065341D" w:rsidRDefault="0065341D" w:rsidP="0065341D">
      <w:r>
        <w:rPr>
          <w:rFonts w:hint="eastAsia"/>
        </w:rPr>
        <w:t xml:space="preserve">　でも、他の人の名前や悪口を書いたり、写真を無断で載せたりすることで、誰かを傷つける悪質な行為をすると、「犯罪」になります。こうしたサイトを見た人が陰口を言うことによって、「ネットいじめ」は広がっていきます。</w:t>
      </w:r>
    </w:p>
    <w:p w:rsidR="0065341D" w:rsidRDefault="0065341D" w:rsidP="0065341D">
      <w:bookmarkStart w:id="0" w:name="_GoBack"/>
    </w:p>
    <w:bookmarkEnd w:id="0"/>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p>
    <w:p w:rsidR="0065341D" w:rsidRDefault="0065341D" w:rsidP="0065341D">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180F232F" wp14:editId="17C58B48">
                <wp:simplePos x="0" y="0"/>
                <wp:positionH relativeFrom="column">
                  <wp:posOffset>-268605</wp:posOffset>
                </wp:positionH>
                <wp:positionV relativeFrom="paragraph">
                  <wp:posOffset>-51435</wp:posOffset>
                </wp:positionV>
                <wp:extent cx="3133725" cy="3857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33725" cy="3857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341D" w:rsidRPr="004C6886" w:rsidRDefault="0065341D" w:rsidP="0065341D">
                            <w:pPr>
                              <w:jc w:val="center"/>
                              <w:rPr>
                                <w:rFonts w:asciiTheme="majorEastAsia" w:eastAsiaTheme="majorEastAsia" w:hAnsiTheme="majorEastAsia"/>
                                <w:b/>
                                <w:sz w:val="24"/>
                                <w:szCs w:val="24"/>
                              </w:rPr>
                            </w:pPr>
                            <w:r w:rsidRPr="004C6886">
                              <w:rPr>
                                <w:rFonts w:asciiTheme="majorEastAsia" w:eastAsiaTheme="majorEastAsia" w:hAnsiTheme="majorEastAsia" w:hint="eastAsia"/>
                                <w:b/>
                                <w:sz w:val="24"/>
                                <w:szCs w:val="24"/>
                              </w:rPr>
                              <w:t>「ネットいじめ」を発見したときに</w:t>
                            </w:r>
                          </w:p>
                          <w:p w:rsidR="0065341D" w:rsidRPr="004C6886" w:rsidRDefault="0065341D" w:rsidP="0065341D">
                            <w:pPr>
                              <w:jc w:val="center"/>
                              <w:rPr>
                                <w:rFonts w:asciiTheme="majorEastAsia" w:eastAsiaTheme="majorEastAsia" w:hAnsiTheme="majorEastAsia"/>
                                <w:b/>
                                <w:sz w:val="24"/>
                                <w:szCs w:val="24"/>
                              </w:rPr>
                            </w:pPr>
                            <w:r w:rsidRPr="004C6886">
                              <w:rPr>
                                <w:rFonts w:asciiTheme="majorEastAsia" w:eastAsiaTheme="majorEastAsia" w:hAnsiTheme="majorEastAsia" w:hint="eastAsia"/>
                                <w:b/>
                                <w:sz w:val="24"/>
                                <w:szCs w:val="24"/>
                              </w:rPr>
                              <w:t>参考になるホームページの例</w:t>
                            </w:r>
                          </w:p>
                          <w:p w:rsidR="0065341D" w:rsidRPr="004C6886" w:rsidRDefault="0065341D" w:rsidP="0065341D">
                            <w:pPr>
                              <w:rPr>
                                <w:rFonts w:asciiTheme="majorEastAsia" w:eastAsiaTheme="majorEastAsia" w:hAnsiTheme="majorEastAsia"/>
                                <w:b/>
                              </w:rPr>
                            </w:pPr>
                            <w:r w:rsidRPr="004C6886">
                              <w:rPr>
                                <w:rFonts w:asciiTheme="majorEastAsia" w:eastAsiaTheme="majorEastAsia" w:hAnsiTheme="majorEastAsia" w:hint="eastAsia"/>
                                <w:b/>
                              </w:rPr>
                              <w:t>＜警察の相談窓口＞</w:t>
                            </w:r>
                          </w:p>
                          <w:p w:rsidR="0065341D" w:rsidRDefault="0065341D" w:rsidP="0065341D">
                            <w:r>
                              <w:rPr>
                                <w:rFonts w:hint="eastAsia"/>
                              </w:rPr>
                              <w:t>警察庁　サイバー犯罪対策</w:t>
                            </w:r>
                          </w:p>
                          <w:p w:rsidR="0065341D" w:rsidRDefault="0065341D" w:rsidP="0065341D">
                            <w:r>
                              <w:rPr>
                                <w:rFonts w:hint="eastAsia"/>
                              </w:rPr>
                              <w:t xml:space="preserve">　</w:t>
                            </w:r>
                            <w:r>
                              <w:rPr>
                                <w:rFonts w:hint="eastAsia"/>
                              </w:rPr>
                              <w:t>http://www.npa.go.jp/cyber/</w:t>
                            </w:r>
                          </w:p>
                          <w:p w:rsidR="0065341D" w:rsidRDefault="0065341D" w:rsidP="0065341D">
                            <w:r>
                              <w:rPr>
                                <w:rFonts w:hint="eastAsia"/>
                              </w:rPr>
                              <w:t>広島県警察　サイバー犯罪対策室</w:t>
                            </w:r>
                          </w:p>
                          <w:p w:rsidR="0065341D" w:rsidRDefault="0065341D" w:rsidP="0065341D">
                            <w:r>
                              <w:rPr>
                                <w:rFonts w:hint="eastAsia"/>
                              </w:rPr>
                              <w:t xml:space="preserve">　</w:t>
                            </w:r>
                            <w:r>
                              <w:rPr>
                                <w:rFonts w:hint="eastAsia"/>
                              </w:rPr>
                              <w:t>http://www.police.pref.hiroshima.</w:t>
                            </w:r>
                          </w:p>
                          <w:p w:rsidR="0065341D" w:rsidRDefault="0065341D" w:rsidP="0065341D">
                            <w:r>
                              <w:rPr>
                                <w:rFonts w:hint="eastAsia"/>
                              </w:rPr>
                              <w:t xml:space="preserve">　</w:t>
                            </w:r>
                            <w:r>
                              <w:rPr>
                                <w:rFonts w:hint="eastAsia"/>
                              </w:rPr>
                              <w:t>lg.jp/041/</w:t>
                            </w:r>
                            <w:proofErr w:type="spellStart"/>
                            <w:r>
                              <w:rPr>
                                <w:rFonts w:hint="eastAsia"/>
                              </w:rPr>
                              <w:t>hightech</w:t>
                            </w:r>
                            <w:proofErr w:type="spellEnd"/>
                            <w:r>
                              <w:rPr>
                                <w:rFonts w:hint="eastAsia"/>
                              </w:rPr>
                              <w:t>/</w:t>
                            </w:r>
                          </w:p>
                          <w:p w:rsidR="0065341D" w:rsidRPr="004C6886" w:rsidRDefault="00E10DCC" w:rsidP="0065341D">
                            <w:pPr>
                              <w:rPr>
                                <w:rFonts w:asciiTheme="majorEastAsia" w:eastAsiaTheme="majorEastAsia" w:hAnsiTheme="majorEastAsia"/>
                                <w:b/>
                              </w:rPr>
                            </w:pPr>
                            <w:r>
                              <w:rPr>
                                <w:rFonts w:asciiTheme="majorEastAsia" w:eastAsiaTheme="majorEastAsia" w:hAnsiTheme="majorEastAsia" w:hint="eastAsia"/>
                                <w:b/>
                              </w:rPr>
                              <w:t>＜</w:t>
                            </w:r>
                            <w:r w:rsidR="0065341D" w:rsidRPr="004C6886">
                              <w:rPr>
                                <w:rFonts w:asciiTheme="majorEastAsia" w:eastAsiaTheme="majorEastAsia" w:hAnsiTheme="majorEastAsia" w:hint="eastAsia"/>
                                <w:b/>
                              </w:rPr>
                              <w:t>書き込みの削除を依頼する窓口＞</w:t>
                            </w:r>
                          </w:p>
                          <w:p w:rsidR="0065341D" w:rsidRDefault="0065341D" w:rsidP="0065341D">
                            <w:r>
                              <w:rPr>
                                <w:rFonts w:hint="eastAsia"/>
                              </w:rPr>
                              <w:t>インターネット・ホットラインセンター</w:t>
                            </w:r>
                          </w:p>
                          <w:p w:rsidR="0065341D" w:rsidRDefault="0065341D" w:rsidP="0065341D">
                            <w:r>
                              <w:rPr>
                                <w:rFonts w:hint="eastAsia"/>
                              </w:rPr>
                              <w:t xml:space="preserve">　</w:t>
                            </w:r>
                            <w:r>
                              <w:rPr>
                                <w:rFonts w:hint="eastAsia"/>
                              </w:rPr>
                              <w:t>http://www.internethotline.jp/</w:t>
                            </w:r>
                          </w:p>
                          <w:p w:rsidR="0065341D" w:rsidRDefault="0065341D" w:rsidP="0065341D">
                            <w:r>
                              <w:rPr>
                                <w:rFonts w:hint="eastAsia"/>
                              </w:rPr>
                              <w:t>違法・有害情報相談センター</w:t>
                            </w:r>
                          </w:p>
                          <w:p w:rsidR="0065341D" w:rsidRDefault="0065341D" w:rsidP="0065341D">
                            <w:r>
                              <w:rPr>
                                <w:rFonts w:hint="eastAsia"/>
                              </w:rPr>
                              <w:t xml:space="preserve">　</w:t>
                            </w:r>
                            <w:r>
                              <w:rPr>
                                <w:rFonts w:hint="eastAsia"/>
                              </w:rPr>
                              <w:t>http://www.ihaho.jp/</w:t>
                            </w:r>
                          </w:p>
                          <w:p w:rsidR="0065341D" w:rsidRPr="00E10DCC" w:rsidRDefault="00E10DCC" w:rsidP="0065341D">
                            <w:pPr>
                              <w:rPr>
                                <w:rFonts w:asciiTheme="majorEastAsia" w:eastAsiaTheme="majorEastAsia" w:hAnsiTheme="majorEastAsia"/>
                                <w:b/>
                              </w:rPr>
                            </w:pPr>
                            <w:r>
                              <w:rPr>
                                <w:rFonts w:asciiTheme="majorEastAsia" w:eastAsiaTheme="majorEastAsia" w:hAnsiTheme="majorEastAsia" w:hint="eastAsia"/>
                                <w:b/>
                              </w:rPr>
                              <w:t>＜</w:t>
                            </w:r>
                            <w:r w:rsidR="0065341D" w:rsidRPr="00E10DCC">
                              <w:rPr>
                                <w:rFonts w:asciiTheme="majorEastAsia" w:eastAsiaTheme="majorEastAsia" w:hAnsiTheme="majorEastAsia" w:hint="eastAsia"/>
                                <w:b/>
                              </w:rPr>
                              <w:t>親子でインターネットの安全について学ぶ</w:t>
                            </w:r>
                            <w:r>
                              <w:rPr>
                                <w:rFonts w:asciiTheme="majorEastAsia" w:eastAsiaTheme="majorEastAsia" w:hAnsiTheme="majorEastAsia" w:hint="eastAsia"/>
                                <w:b/>
                              </w:rPr>
                              <w:t>＞</w:t>
                            </w:r>
                          </w:p>
                          <w:p w:rsidR="0065341D" w:rsidRDefault="0065341D" w:rsidP="0065341D">
                            <w:r>
                              <w:rPr>
                                <w:rFonts w:hint="eastAsia"/>
                              </w:rPr>
                              <w:t>経済産業省</w:t>
                            </w:r>
                            <w:r>
                              <w:rPr>
                                <w:rFonts w:hint="eastAsia"/>
                              </w:rPr>
                              <w:t xml:space="preserve"> CHECK PC</w:t>
                            </w:r>
                            <w:r>
                              <w:rPr>
                                <w:rFonts w:hint="eastAsia"/>
                              </w:rPr>
                              <w:t>！</w:t>
                            </w:r>
                          </w:p>
                          <w:p w:rsidR="0065341D" w:rsidRDefault="0065341D" w:rsidP="0065341D">
                            <w:r>
                              <w:rPr>
                                <w:rFonts w:hint="eastAsia"/>
                              </w:rPr>
                              <w:t xml:space="preserve">　</w:t>
                            </w:r>
                            <w:r>
                              <w:rPr>
                                <w:rFonts w:hint="eastAsia"/>
                              </w:rPr>
                              <w:t>http://www.checkpc.go.jp/simulation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15pt;margin-top:-4.05pt;width:246.75pt;height:3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" fillcolor="white [3201]" strokeweight=".5pt">
                <v:textbox>
                  <w:txbxContent>
                    <w:p w:rsidR="0065341D" w:rsidRPr="004C6886" w:rsidRDefault="0065341D" w:rsidP="0065341D">
                      <w:pPr>
                        <w:jc w:val="center"/>
                        <w:rPr>
                          <w:rFonts w:asciiTheme="majorEastAsia" w:eastAsiaTheme="majorEastAsia" w:hAnsiTheme="majorEastAsia"/>
                          <w:b/>
                          <w:sz w:val="24"/>
                          <w:szCs w:val="24"/>
                        </w:rPr>
                      </w:pPr>
                      <w:r w:rsidRPr="004C6886">
                        <w:rPr>
                          <w:rFonts w:asciiTheme="majorEastAsia" w:eastAsiaTheme="majorEastAsia" w:hAnsiTheme="majorEastAsia" w:hint="eastAsia"/>
                          <w:b/>
                          <w:sz w:val="24"/>
                          <w:szCs w:val="24"/>
                        </w:rPr>
                        <w:t>「ネットいじめ」を発見したときに</w:t>
                      </w:r>
                    </w:p>
                    <w:p w:rsidR="0065341D" w:rsidRPr="004C6886" w:rsidRDefault="0065341D" w:rsidP="0065341D">
                      <w:pPr>
                        <w:jc w:val="center"/>
                        <w:rPr>
                          <w:rFonts w:asciiTheme="majorEastAsia" w:eastAsiaTheme="majorEastAsia" w:hAnsiTheme="majorEastAsia"/>
                          <w:b/>
                          <w:sz w:val="24"/>
                          <w:szCs w:val="24"/>
                        </w:rPr>
                      </w:pPr>
                      <w:r w:rsidRPr="004C6886">
                        <w:rPr>
                          <w:rFonts w:asciiTheme="majorEastAsia" w:eastAsiaTheme="majorEastAsia" w:hAnsiTheme="majorEastAsia" w:hint="eastAsia"/>
                          <w:b/>
                          <w:sz w:val="24"/>
                          <w:szCs w:val="24"/>
                        </w:rPr>
                        <w:t>参考になるホームページの例</w:t>
                      </w:r>
                    </w:p>
                    <w:p w:rsidR="0065341D" w:rsidRPr="004C6886" w:rsidRDefault="0065341D" w:rsidP="0065341D">
                      <w:pPr>
                        <w:rPr>
                          <w:rFonts w:asciiTheme="majorEastAsia" w:eastAsiaTheme="majorEastAsia" w:hAnsiTheme="majorEastAsia"/>
                          <w:b/>
                        </w:rPr>
                      </w:pPr>
                      <w:r w:rsidRPr="004C6886">
                        <w:rPr>
                          <w:rFonts w:asciiTheme="majorEastAsia" w:eastAsiaTheme="majorEastAsia" w:hAnsiTheme="majorEastAsia" w:hint="eastAsia"/>
                          <w:b/>
                        </w:rPr>
                        <w:t>＜警察の相談窓口＞</w:t>
                      </w:r>
                    </w:p>
                    <w:p w:rsidR="0065341D" w:rsidRDefault="0065341D" w:rsidP="0065341D">
                      <w:r>
                        <w:rPr>
                          <w:rFonts w:hint="eastAsia"/>
                        </w:rPr>
                        <w:t>警察庁　サイバー犯罪対策</w:t>
                      </w:r>
                    </w:p>
                    <w:p w:rsidR="0065341D" w:rsidRDefault="0065341D" w:rsidP="0065341D">
                      <w:r>
                        <w:rPr>
                          <w:rFonts w:hint="eastAsia"/>
                        </w:rPr>
                        <w:t xml:space="preserve">　</w:t>
                      </w:r>
                      <w:r>
                        <w:rPr>
                          <w:rFonts w:hint="eastAsia"/>
                        </w:rPr>
                        <w:t>http://www.npa.go.jp/cyber/</w:t>
                      </w:r>
                    </w:p>
                    <w:p w:rsidR="0065341D" w:rsidRDefault="0065341D" w:rsidP="0065341D">
                      <w:r>
                        <w:rPr>
                          <w:rFonts w:hint="eastAsia"/>
                        </w:rPr>
                        <w:t>広島県警察　サイバー犯罪対策室</w:t>
                      </w:r>
                    </w:p>
                    <w:p w:rsidR="0065341D" w:rsidRDefault="0065341D" w:rsidP="0065341D">
                      <w:r>
                        <w:rPr>
                          <w:rFonts w:hint="eastAsia"/>
                        </w:rPr>
                        <w:t xml:space="preserve">　</w:t>
                      </w:r>
                      <w:r>
                        <w:rPr>
                          <w:rFonts w:hint="eastAsia"/>
                        </w:rPr>
                        <w:t>http://www.police.pref.hiroshima.</w:t>
                      </w:r>
                    </w:p>
                    <w:p w:rsidR="0065341D" w:rsidRDefault="0065341D" w:rsidP="0065341D">
                      <w:r>
                        <w:rPr>
                          <w:rFonts w:hint="eastAsia"/>
                        </w:rPr>
                        <w:t xml:space="preserve">　</w:t>
                      </w:r>
                      <w:r>
                        <w:rPr>
                          <w:rFonts w:hint="eastAsia"/>
                        </w:rPr>
                        <w:t>lg.jp/041/</w:t>
                      </w:r>
                      <w:proofErr w:type="spellStart"/>
                      <w:r>
                        <w:rPr>
                          <w:rFonts w:hint="eastAsia"/>
                        </w:rPr>
                        <w:t>hightech</w:t>
                      </w:r>
                      <w:proofErr w:type="spellEnd"/>
                      <w:r>
                        <w:rPr>
                          <w:rFonts w:hint="eastAsia"/>
                        </w:rPr>
                        <w:t>/</w:t>
                      </w:r>
                    </w:p>
                    <w:p w:rsidR="0065341D" w:rsidRPr="004C6886" w:rsidRDefault="00E10DCC" w:rsidP="0065341D">
                      <w:pPr>
                        <w:rPr>
                          <w:rFonts w:asciiTheme="majorEastAsia" w:eastAsiaTheme="majorEastAsia" w:hAnsiTheme="majorEastAsia"/>
                          <w:b/>
                        </w:rPr>
                      </w:pPr>
                      <w:r>
                        <w:rPr>
                          <w:rFonts w:asciiTheme="majorEastAsia" w:eastAsiaTheme="majorEastAsia" w:hAnsiTheme="majorEastAsia" w:hint="eastAsia"/>
                          <w:b/>
                        </w:rPr>
                        <w:t>＜</w:t>
                      </w:r>
                      <w:r w:rsidR="0065341D" w:rsidRPr="004C6886">
                        <w:rPr>
                          <w:rFonts w:asciiTheme="majorEastAsia" w:eastAsiaTheme="majorEastAsia" w:hAnsiTheme="majorEastAsia" w:hint="eastAsia"/>
                          <w:b/>
                        </w:rPr>
                        <w:t>書き込みの削除を依頼する窓口＞</w:t>
                      </w:r>
                    </w:p>
                    <w:p w:rsidR="0065341D" w:rsidRDefault="0065341D" w:rsidP="0065341D">
                      <w:r>
                        <w:rPr>
                          <w:rFonts w:hint="eastAsia"/>
                        </w:rPr>
                        <w:t>インターネット・ホットラインセンター</w:t>
                      </w:r>
                    </w:p>
                    <w:p w:rsidR="0065341D" w:rsidRDefault="0065341D" w:rsidP="0065341D">
                      <w:r>
                        <w:rPr>
                          <w:rFonts w:hint="eastAsia"/>
                        </w:rPr>
                        <w:t xml:space="preserve">　</w:t>
                      </w:r>
                      <w:r>
                        <w:rPr>
                          <w:rFonts w:hint="eastAsia"/>
                        </w:rPr>
                        <w:t>http://www.internethotline.jp/</w:t>
                      </w:r>
                    </w:p>
                    <w:p w:rsidR="0065341D" w:rsidRDefault="0065341D" w:rsidP="0065341D">
                      <w:r>
                        <w:rPr>
                          <w:rFonts w:hint="eastAsia"/>
                        </w:rPr>
                        <w:t>違法・有害情報相談センター</w:t>
                      </w:r>
                    </w:p>
                    <w:p w:rsidR="0065341D" w:rsidRDefault="0065341D" w:rsidP="0065341D">
                      <w:r>
                        <w:rPr>
                          <w:rFonts w:hint="eastAsia"/>
                        </w:rPr>
                        <w:t xml:space="preserve">　</w:t>
                      </w:r>
                      <w:r>
                        <w:rPr>
                          <w:rFonts w:hint="eastAsia"/>
                        </w:rPr>
                        <w:t>http://www.ihaho.jp/</w:t>
                      </w:r>
                    </w:p>
                    <w:p w:rsidR="0065341D" w:rsidRPr="00E10DCC" w:rsidRDefault="00E10DCC" w:rsidP="0065341D">
                      <w:pPr>
                        <w:rPr>
                          <w:rFonts w:asciiTheme="majorEastAsia" w:eastAsiaTheme="majorEastAsia" w:hAnsiTheme="majorEastAsia"/>
                          <w:b/>
                        </w:rPr>
                      </w:pPr>
                      <w:r>
                        <w:rPr>
                          <w:rFonts w:asciiTheme="majorEastAsia" w:eastAsiaTheme="majorEastAsia" w:hAnsiTheme="majorEastAsia" w:hint="eastAsia"/>
                          <w:b/>
                        </w:rPr>
                        <w:t>＜</w:t>
                      </w:r>
                      <w:r w:rsidR="0065341D" w:rsidRPr="00E10DCC">
                        <w:rPr>
                          <w:rFonts w:asciiTheme="majorEastAsia" w:eastAsiaTheme="majorEastAsia" w:hAnsiTheme="majorEastAsia" w:hint="eastAsia"/>
                          <w:b/>
                        </w:rPr>
                        <w:t>親子でインターネットの安全について学ぶ</w:t>
                      </w:r>
                      <w:r>
                        <w:rPr>
                          <w:rFonts w:asciiTheme="majorEastAsia" w:eastAsiaTheme="majorEastAsia" w:hAnsiTheme="majorEastAsia" w:hint="eastAsia"/>
                          <w:b/>
                        </w:rPr>
                        <w:t>＞</w:t>
                      </w:r>
                    </w:p>
                    <w:p w:rsidR="0065341D" w:rsidRDefault="0065341D" w:rsidP="0065341D">
                      <w:r>
                        <w:rPr>
                          <w:rFonts w:hint="eastAsia"/>
                        </w:rPr>
                        <w:t>経済産業省</w:t>
                      </w:r>
                      <w:r>
                        <w:rPr>
                          <w:rFonts w:hint="eastAsia"/>
                        </w:rPr>
                        <w:t xml:space="preserve"> CHECK PC</w:t>
                      </w:r>
                      <w:r>
                        <w:rPr>
                          <w:rFonts w:hint="eastAsia"/>
                        </w:rPr>
                        <w:t>！</w:t>
                      </w:r>
                    </w:p>
                    <w:p w:rsidR="0065341D" w:rsidRDefault="0065341D" w:rsidP="0065341D">
                      <w:r>
                        <w:rPr>
                          <w:rFonts w:hint="eastAsia"/>
                        </w:rPr>
                        <w:t xml:space="preserve">　</w:t>
                      </w:r>
                      <w:r>
                        <w:rPr>
                          <w:rFonts w:hint="eastAsia"/>
                        </w:rPr>
                        <w:t>http://www.checkpc.go.jp/simulation</w:t>
                      </w:r>
                    </w:p>
                  </w:txbxContent>
                </v:textbox>
              </v:shape>
            </w:pict>
          </mc:Fallback>
        </mc:AlternateContent>
      </w:r>
    </w:p>
    <w:p w:rsidR="0065341D" w:rsidRPr="0065341D" w:rsidRDefault="0065341D" w:rsidP="0065341D">
      <w:pPr>
        <w:rPr>
          <w:rFonts w:asciiTheme="majorEastAsia" w:eastAsiaTheme="majorEastAsia" w:hAnsiTheme="majorEastAsia"/>
        </w:rPr>
      </w:pPr>
      <w:r w:rsidRPr="0065341D">
        <w:rPr>
          <w:rFonts w:asciiTheme="majorEastAsia" w:eastAsiaTheme="majorEastAsia" w:hAnsiTheme="majorEastAsia" w:hint="eastAsia"/>
        </w:rPr>
        <w:lastRenderedPageBreak/>
        <w:t>「ネットいじめ」を発見したときには？</w:t>
      </w:r>
    </w:p>
    <w:p w:rsidR="0065341D" w:rsidRDefault="0065341D" w:rsidP="0065341D">
      <w:r>
        <w:rPr>
          <w:rFonts w:hint="eastAsia"/>
        </w:rPr>
        <w:t xml:space="preserve">　自分や自分の身近な人に関する悪質な書き込みなどを発見したら、すぐに各種相談機関や警察、法務局などに相談しましょう。また、インターネットのページを印刷、記録しておき、そのページを削除してもらう窓口に相談しましょう。</w:t>
      </w:r>
    </w:p>
    <w:p w:rsidR="0065341D" w:rsidRDefault="0065341D" w:rsidP="0065341D">
      <w:pPr>
        <w:ind w:left="210" w:hangingChars="100" w:hanging="210"/>
      </w:pPr>
      <w:r>
        <w:rPr>
          <w:rFonts w:hint="eastAsia"/>
        </w:rPr>
        <w:t>＊ネットの悪口やいじめに一人で悩まない！</w:t>
      </w:r>
    </w:p>
    <w:p w:rsidR="0065341D" w:rsidRDefault="0065341D" w:rsidP="0065341D">
      <w:r>
        <w:rPr>
          <w:rFonts w:hint="eastAsia"/>
        </w:rPr>
        <w:t>＊学校裏サイトに近づかない！</w:t>
      </w:r>
    </w:p>
    <w:p w:rsidR="0065341D" w:rsidRDefault="0065341D" w:rsidP="0065341D">
      <w:r>
        <w:rPr>
          <w:rFonts w:hint="eastAsia"/>
        </w:rPr>
        <w:t>＊チェーンメールやいじめに加わらない</w:t>
      </w:r>
    </w:p>
    <w:p w:rsidR="0065341D" w:rsidRDefault="0065341D" w:rsidP="0065341D">
      <w:pPr>
        <w:ind w:left="210" w:hangingChars="100" w:hanging="210"/>
      </w:pPr>
      <w:r>
        <w:rPr>
          <w:rFonts w:hint="eastAsia"/>
        </w:rPr>
        <w:t>＊プロフに顔写真や個人情報を載せるのは要注意！</w:t>
      </w:r>
    </w:p>
    <w:p w:rsidR="0065341D" w:rsidRDefault="0065341D" w:rsidP="0065341D">
      <w:pPr>
        <w:ind w:left="210" w:hangingChars="100" w:hanging="210"/>
      </w:pPr>
      <w:r>
        <w:rPr>
          <w:rFonts w:hint="eastAsia"/>
        </w:rPr>
        <w:t>＊作った人や写ってる人の権利を大切にする！</w:t>
      </w:r>
    </w:p>
    <w:p w:rsidR="0065341D" w:rsidRDefault="0065341D" w:rsidP="0065341D">
      <w:r>
        <w:rPr>
          <w:rFonts w:hint="eastAsia"/>
        </w:rPr>
        <w:t>（「親子で守って安全・安心１０ケ条（経済産業省・ＮＰＯ日本ネットワークセキュリティ協会）」より抜粋）</w:t>
      </w:r>
    </w:p>
    <w:p w:rsidR="0065341D" w:rsidRDefault="0065341D" w:rsidP="0065341D">
      <w:r>
        <w:rPr>
          <w:rFonts w:hint="eastAsia"/>
        </w:rPr>
        <w:t xml:space="preserve">　インターネットは大変便利なものです。楽しく安全に利用しましょう。</w:t>
      </w:r>
    </w:p>
    <w:p w:rsidR="0065341D" w:rsidRDefault="0065341D" w:rsidP="0065341D">
      <w:r w:rsidRPr="0065341D">
        <w:rPr>
          <w:rFonts w:asciiTheme="majorEastAsia" w:eastAsiaTheme="majorEastAsia" w:hAnsiTheme="majorEastAsia" w:hint="eastAsia"/>
        </w:rPr>
        <w:t>【参考資料】</w:t>
      </w:r>
      <w:r>
        <w:rPr>
          <w:rFonts w:hint="eastAsia"/>
        </w:rPr>
        <w:t>経済産業省</w:t>
      </w:r>
    </w:p>
    <w:p w:rsidR="0065341D" w:rsidRDefault="0065341D" w:rsidP="0065341D">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-2811780</wp:posOffset>
                </wp:positionH>
                <wp:positionV relativeFrom="paragraph">
                  <wp:posOffset>971550</wp:posOffset>
                </wp:positionV>
                <wp:extent cx="1781175" cy="1971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81175" cy="1971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341D" w:rsidRDefault="0065341D">
                            <w:r>
                              <w:rPr>
                                <w:noProof/>
                              </w:rPr>
                              <w:drawing>
                                <wp:inline distT="0" distB="0" distL="0" distR="0">
                                  <wp:extent cx="1576676" cy="1809750"/>
                                  <wp:effectExtent l="0" t="0" r="5080" b="0"/>
                                  <wp:docPr id="3" name="図 3" descr="\\10.6.7.64\05人権推進課\長期保存\イラスト集\ILM16_AE0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79246" cy="18127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21.4pt;margin-top:76.5pt;width:140.25pt;height:1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" filled="f" stroked="f" strokeweight=".5pt">
                <v:textbox>
                  <w:txbxContent>
                    <w:p w:rsidR="0065341D" w:rsidRDefault="0065341D">
                      <w:r>
                        <w:rPr>
                          <w:noProof/>
                        </w:rPr>
                        <w:drawing>
                          <wp:inline distT="0" distB="0" distL="0" distR="0">
                            <wp:extent cx="1576676" cy="1809750"/>
                            <wp:effectExtent l="0" t="0" r="5080" b="0"/>
                            <wp:docPr id="3" name="図 3" descr="\\10.6.7.64\05人権推進課\長期保存\イラスト集\ILM16_AE03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6.7.64\05人権推進課\長期保存\イラスト集\ILM16_AE03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9246" cy="1812700"/>
                                    </a:xfrm>
                                    <a:prstGeom prst="rect">
                                      <a:avLst/>
                                    </a:prstGeom>
                                    <a:noFill/>
                                    <a:ln>
                                      <a:noFill/>
                                    </a:ln>
                                  </pic:spPr>
                                </pic:pic>
                              </a:graphicData>
                            </a:graphic>
                          </wp:inline>
                        </w:drawing>
                      </w:r>
                    </w:p>
                  </w:txbxContent>
                </v:textbox>
              </v:shape>
            </w:pict>
          </mc:Fallback>
        </mc:AlternateContent>
      </w:r>
      <w:r>
        <w:rPr>
          <w:rFonts w:hint="eastAsia"/>
        </w:rPr>
        <w:t xml:space="preserve">　ＣＨＥＣＫ　ＰＣ！</w:t>
      </w:r>
    </w:p>
    <w:sectPr w:rsidR="0065341D" w:rsidSect="0065341D">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1D"/>
    <w:rsid w:val="004C6886"/>
    <w:rsid w:val="00594D10"/>
    <w:rsid w:val="0065341D"/>
    <w:rsid w:val="00946D23"/>
    <w:rsid w:val="009A79C9"/>
    <w:rsid w:val="00E10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4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34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34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534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4</cp:revision>
  <dcterms:created xsi:type="dcterms:W3CDTF">2015-08-26T07:25:00Z</dcterms:created>
  <dcterms:modified xsi:type="dcterms:W3CDTF">2015-09-24T04:55:00Z</dcterms:modified>
</cp:coreProperties>
</file>