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E25CB" w14:textId="77777777" w:rsidR="00825178" w:rsidRPr="009D3E5F" w:rsidRDefault="00825178">
      <w:pPr>
        <w:rPr>
          <w:rFonts w:ascii="ＭＳ ゴシック" w:hAnsi="ＭＳ ゴシック" w:hint="default"/>
        </w:rPr>
      </w:pPr>
      <w:r w:rsidRPr="009D3E5F">
        <w:rPr>
          <w:rFonts w:ascii="ＭＳ ゴシック" w:hAnsi="ＭＳ ゴシック"/>
        </w:rPr>
        <w:t>（別記様式第１号）</w:t>
      </w:r>
    </w:p>
    <w:tbl>
      <w:tblPr>
        <w:tblW w:w="0" w:type="auto"/>
        <w:tblInd w:w="4189" w:type="dxa"/>
        <w:tblLayout w:type="fixed"/>
        <w:tblCellMar>
          <w:left w:w="0" w:type="dxa"/>
          <w:right w:w="0" w:type="dxa"/>
        </w:tblCellMar>
        <w:tblLook w:val="0000" w:firstRow="0" w:lastRow="0" w:firstColumn="0" w:lastColumn="0" w:noHBand="0" w:noVBand="0"/>
      </w:tblPr>
      <w:tblGrid>
        <w:gridCol w:w="1560"/>
        <w:gridCol w:w="2640"/>
      </w:tblGrid>
      <w:tr w:rsidR="00825178" w:rsidRPr="009D3E5F" w14:paraId="178B7D5E"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C7EFE" w14:textId="77777777" w:rsidR="00825178" w:rsidRPr="009D3E5F" w:rsidRDefault="00825178">
            <w:pPr>
              <w:rPr>
                <w:rFonts w:ascii="ＭＳ ゴシック" w:hAnsi="ＭＳ ゴシック" w:hint="default"/>
              </w:rPr>
            </w:pPr>
          </w:p>
          <w:p w14:paraId="0C008A21" w14:textId="77777777" w:rsidR="00825178" w:rsidRPr="009D3E5F" w:rsidRDefault="00825178">
            <w:pPr>
              <w:rPr>
                <w:rFonts w:ascii="ＭＳ ゴシック" w:hAnsi="ＭＳ ゴシック" w:hint="default"/>
              </w:rPr>
            </w:pPr>
            <w:r w:rsidRPr="009D3E5F">
              <w:rPr>
                <w:rFonts w:ascii="ＭＳ ゴシック" w:hAnsi="ＭＳ ゴシック"/>
              </w:rPr>
              <w:t>計画作成年度</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BFBBC7" w14:textId="77777777" w:rsidR="00825178" w:rsidRPr="009D3E5F" w:rsidRDefault="00825178">
            <w:pPr>
              <w:rPr>
                <w:rFonts w:ascii="ＭＳ ゴシック" w:hAnsi="ＭＳ ゴシック" w:hint="default"/>
              </w:rPr>
            </w:pPr>
          </w:p>
          <w:p w14:paraId="55938613" w14:textId="77777777" w:rsidR="00825178" w:rsidRPr="009D3E5F" w:rsidRDefault="00CD46F2" w:rsidP="001D1FEA">
            <w:pPr>
              <w:jc w:val="left"/>
              <w:rPr>
                <w:rFonts w:ascii="ＭＳ ゴシック" w:hAnsi="ＭＳ ゴシック" w:hint="default"/>
              </w:rPr>
            </w:pPr>
            <w:r w:rsidRPr="009D3E5F">
              <w:rPr>
                <w:rFonts w:ascii="ＭＳ ゴシック" w:hAnsi="ＭＳ ゴシック"/>
              </w:rPr>
              <w:t>令和</w:t>
            </w:r>
            <w:r w:rsidR="001D1FEA" w:rsidRPr="009D3E5F">
              <w:rPr>
                <w:rFonts w:ascii="ＭＳ ゴシック" w:hAnsi="ＭＳ ゴシック"/>
              </w:rPr>
              <w:t>６</w:t>
            </w:r>
            <w:r w:rsidRPr="009D3E5F">
              <w:rPr>
                <w:rFonts w:ascii="ＭＳ ゴシック" w:hAnsi="ＭＳ ゴシック"/>
              </w:rPr>
              <w:t>年度</w:t>
            </w:r>
          </w:p>
        </w:tc>
      </w:tr>
      <w:tr w:rsidR="00825178" w:rsidRPr="009D3E5F" w14:paraId="199DC79F"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5394B" w14:textId="77777777" w:rsidR="00825178" w:rsidRPr="009D3E5F" w:rsidRDefault="00825178">
            <w:pPr>
              <w:rPr>
                <w:rFonts w:ascii="ＭＳ ゴシック" w:hAnsi="ＭＳ ゴシック" w:hint="default"/>
              </w:rPr>
            </w:pPr>
          </w:p>
          <w:p w14:paraId="2983CA4A" w14:textId="77777777" w:rsidR="00825178" w:rsidRPr="009D3E5F" w:rsidRDefault="00825178">
            <w:pPr>
              <w:rPr>
                <w:rFonts w:ascii="ＭＳ ゴシック" w:hAnsi="ＭＳ ゴシック" w:hint="default"/>
              </w:rPr>
            </w:pPr>
            <w:r w:rsidRPr="009D3E5F">
              <w:rPr>
                <w:rFonts w:ascii="ＭＳ ゴシック" w:hAnsi="ＭＳ ゴシック"/>
              </w:rPr>
              <w:t>計画主体</w:t>
            </w:r>
          </w:p>
          <w:p w14:paraId="3FF43CC5" w14:textId="77777777" w:rsidR="00825178" w:rsidRPr="009D3E5F" w:rsidRDefault="00825178">
            <w:pPr>
              <w:rPr>
                <w:rFonts w:ascii="ＭＳ ゴシック" w:hAnsi="ＭＳ ゴシック"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C1AC6" w14:textId="77777777" w:rsidR="00825178" w:rsidRPr="009D3E5F" w:rsidRDefault="00825178">
            <w:pPr>
              <w:rPr>
                <w:rFonts w:ascii="ＭＳ ゴシック" w:hAnsi="ＭＳ ゴシック" w:hint="default"/>
              </w:rPr>
            </w:pPr>
          </w:p>
          <w:p w14:paraId="0C2BE32B" w14:textId="77777777" w:rsidR="00825178" w:rsidRPr="009D3E5F" w:rsidRDefault="00CD46F2">
            <w:pPr>
              <w:jc w:val="left"/>
              <w:rPr>
                <w:rFonts w:ascii="ＭＳ ゴシック" w:hAnsi="ＭＳ ゴシック" w:hint="default"/>
              </w:rPr>
            </w:pPr>
            <w:r w:rsidRPr="009D3E5F">
              <w:rPr>
                <w:rFonts w:ascii="ＭＳ ゴシック" w:hAnsi="ＭＳ ゴシック"/>
              </w:rPr>
              <w:t>東広島市</w:t>
            </w:r>
          </w:p>
          <w:p w14:paraId="0AB695CE" w14:textId="77777777" w:rsidR="00825178" w:rsidRPr="009D3E5F" w:rsidRDefault="00825178">
            <w:pPr>
              <w:rPr>
                <w:rFonts w:ascii="ＭＳ ゴシック" w:hAnsi="ＭＳ ゴシック" w:hint="default"/>
              </w:rPr>
            </w:pPr>
          </w:p>
        </w:tc>
      </w:tr>
    </w:tbl>
    <w:p w14:paraId="54FFD2B0" w14:textId="77777777" w:rsidR="00825178" w:rsidRPr="009D3E5F" w:rsidRDefault="00825178">
      <w:pPr>
        <w:rPr>
          <w:rFonts w:ascii="ＭＳ ゴシック" w:hAnsi="ＭＳ ゴシック" w:hint="default"/>
        </w:rPr>
      </w:pPr>
    </w:p>
    <w:p w14:paraId="75427F0E" w14:textId="77777777" w:rsidR="00825178" w:rsidRPr="009D3E5F" w:rsidRDefault="00825178">
      <w:pPr>
        <w:rPr>
          <w:rFonts w:ascii="ＭＳ ゴシック" w:hAnsi="ＭＳ ゴシック" w:hint="default"/>
        </w:rPr>
      </w:pPr>
    </w:p>
    <w:p w14:paraId="1311231E" w14:textId="77777777" w:rsidR="00825178" w:rsidRPr="009D3E5F" w:rsidRDefault="00825178">
      <w:pPr>
        <w:rPr>
          <w:rFonts w:ascii="ＭＳ ゴシック" w:hAnsi="ＭＳ ゴシック" w:hint="default"/>
        </w:rPr>
      </w:pPr>
    </w:p>
    <w:p w14:paraId="137CE016" w14:textId="77777777" w:rsidR="00825178" w:rsidRPr="009D3E5F" w:rsidRDefault="00825178">
      <w:pPr>
        <w:rPr>
          <w:rFonts w:ascii="ＭＳ ゴシック" w:hAnsi="ＭＳ ゴシック" w:hint="default"/>
        </w:rPr>
      </w:pPr>
    </w:p>
    <w:p w14:paraId="38AD6996" w14:textId="77777777" w:rsidR="00825178" w:rsidRPr="009D3E5F" w:rsidRDefault="00825178">
      <w:pPr>
        <w:rPr>
          <w:rFonts w:ascii="ＭＳ ゴシック" w:hAnsi="ＭＳ ゴシック" w:hint="default"/>
        </w:rPr>
      </w:pPr>
    </w:p>
    <w:p w14:paraId="6FB85ECE" w14:textId="77777777" w:rsidR="00825178" w:rsidRPr="009D3E5F" w:rsidRDefault="00825178">
      <w:pPr>
        <w:rPr>
          <w:rFonts w:ascii="ＭＳ ゴシック" w:hAnsi="ＭＳ ゴシック" w:hint="default"/>
        </w:rPr>
      </w:pPr>
    </w:p>
    <w:p w14:paraId="0F19F156" w14:textId="77777777" w:rsidR="00825178" w:rsidRPr="009D3E5F" w:rsidRDefault="00CD46F2">
      <w:pPr>
        <w:spacing w:line="734" w:lineRule="exact"/>
        <w:jc w:val="center"/>
        <w:rPr>
          <w:rFonts w:ascii="ＭＳ ゴシック" w:hAnsi="ＭＳ ゴシック" w:hint="default"/>
        </w:rPr>
      </w:pPr>
      <w:r w:rsidRPr="009D3E5F">
        <w:rPr>
          <w:rFonts w:ascii="ＭＳ ゴシック" w:hAnsi="ＭＳ ゴシック"/>
          <w:spacing w:val="-2"/>
          <w:w w:val="50"/>
          <w:sz w:val="64"/>
        </w:rPr>
        <w:t>東広島</w:t>
      </w:r>
      <w:r w:rsidR="00825178" w:rsidRPr="009D3E5F">
        <w:rPr>
          <w:rFonts w:ascii="ＭＳ ゴシック" w:hAnsi="ＭＳ ゴシック"/>
          <w:spacing w:val="-2"/>
          <w:w w:val="50"/>
          <w:sz w:val="64"/>
        </w:rPr>
        <w:t>市鳥獣被害防止計画</w:t>
      </w:r>
    </w:p>
    <w:p w14:paraId="714C2451" w14:textId="77777777" w:rsidR="00825178" w:rsidRPr="009D3E5F" w:rsidRDefault="00825178">
      <w:pPr>
        <w:rPr>
          <w:rFonts w:ascii="ＭＳ ゴシック" w:hAnsi="ＭＳ ゴシック" w:hint="default"/>
        </w:rPr>
      </w:pPr>
    </w:p>
    <w:p w14:paraId="111A1A7C" w14:textId="77777777" w:rsidR="00825178" w:rsidRPr="009D3E5F" w:rsidRDefault="00825178">
      <w:pPr>
        <w:rPr>
          <w:rFonts w:ascii="ＭＳ ゴシック" w:hAnsi="ＭＳ ゴシック" w:hint="default"/>
        </w:rPr>
      </w:pPr>
    </w:p>
    <w:p w14:paraId="3176BF9E" w14:textId="77777777" w:rsidR="00825178" w:rsidRPr="009D3E5F" w:rsidRDefault="00825178">
      <w:pPr>
        <w:rPr>
          <w:rFonts w:ascii="ＭＳ ゴシック" w:hAnsi="ＭＳ ゴシック" w:hint="default"/>
        </w:rPr>
      </w:pPr>
    </w:p>
    <w:p w14:paraId="33A1EF8F" w14:textId="77777777" w:rsidR="00825178" w:rsidRPr="009D3E5F" w:rsidRDefault="00825178">
      <w:pPr>
        <w:rPr>
          <w:rFonts w:ascii="ＭＳ ゴシック" w:hAnsi="ＭＳ ゴシック" w:hint="default"/>
        </w:rPr>
      </w:pPr>
    </w:p>
    <w:p w14:paraId="66700EA6" w14:textId="77777777" w:rsidR="00825178" w:rsidRPr="009D3E5F" w:rsidRDefault="00825178">
      <w:pPr>
        <w:rPr>
          <w:rFonts w:ascii="ＭＳ ゴシック" w:hAnsi="ＭＳ ゴシック" w:hint="default"/>
        </w:rPr>
      </w:pPr>
    </w:p>
    <w:p w14:paraId="73EEDE01" w14:textId="77777777" w:rsidR="00CD46F2" w:rsidRPr="009D3E5F" w:rsidRDefault="00CD46F2">
      <w:pPr>
        <w:rPr>
          <w:rFonts w:ascii="ＭＳ ゴシック" w:hAnsi="ＭＳ ゴシック" w:hint="default"/>
        </w:rPr>
      </w:pPr>
    </w:p>
    <w:p w14:paraId="2DC7B530" w14:textId="77777777" w:rsidR="00CD46F2" w:rsidRPr="009D3E5F" w:rsidRDefault="00CD46F2">
      <w:pPr>
        <w:rPr>
          <w:rFonts w:ascii="ＭＳ ゴシック" w:hAnsi="ＭＳ ゴシック" w:hint="default"/>
        </w:rPr>
      </w:pPr>
    </w:p>
    <w:p w14:paraId="617ED0C5" w14:textId="77777777" w:rsidR="00CD46F2" w:rsidRPr="009D3E5F" w:rsidRDefault="00CD46F2">
      <w:pPr>
        <w:rPr>
          <w:rFonts w:ascii="ＭＳ ゴシック" w:hAnsi="ＭＳ ゴシック" w:hint="default"/>
        </w:rPr>
      </w:pPr>
    </w:p>
    <w:p w14:paraId="591C09B4" w14:textId="77777777" w:rsidR="00CD46F2" w:rsidRPr="009D3E5F" w:rsidRDefault="00CD46F2">
      <w:pPr>
        <w:rPr>
          <w:rFonts w:ascii="ＭＳ ゴシック" w:hAnsi="ＭＳ ゴシック" w:hint="default"/>
        </w:rPr>
      </w:pPr>
    </w:p>
    <w:p w14:paraId="23AD2D10" w14:textId="77777777" w:rsidR="00CD46F2" w:rsidRPr="009D3E5F" w:rsidRDefault="00CD46F2">
      <w:pPr>
        <w:rPr>
          <w:rFonts w:ascii="ＭＳ ゴシック" w:hAnsi="ＭＳ ゴシック" w:hint="default"/>
        </w:rPr>
      </w:pPr>
    </w:p>
    <w:p w14:paraId="45A67D27" w14:textId="77777777" w:rsidR="00CD46F2" w:rsidRPr="009D3E5F" w:rsidRDefault="00CD46F2">
      <w:pPr>
        <w:rPr>
          <w:rFonts w:ascii="ＭＳ ゴシック" w:hAnsi="ＭＳ ゴシック" w:hint="default"/>
        </w:rPr>
      </w:pPr>
    </w:p>
    <w:p w14:paraId="1F1C1FCE" w14:textId="77777777" w:rsidR="00CD46F2" w:rsidRPr="009D3E5F" w:rsidRDefault="00CD46F2">
      <w:pPr>
        <w:rPr>
          <w:rFonts w:ascii="ＭＳ ゴシック" w:hAnsi="ＭＳ ゴシック" w:hint="default"/>
        </w:rPr>
      </w:pPr>
    </w:p>
    <w:p w14:paraId="14FCE520" w14:textId="77777777" w:rsidR="00CD46F2" w:rsidRPr="009D3E5F" w:rsidRDefault="00CD46F2">
      <w:pPr>
        <w:rPr>
          <w:rFonts w:ascii="ＭＳ ゴシック" w:hAnsi="ＭＳ ゴシック" w:hint="default"/>
        </w:rPr>
      </w:pPr>
    </w:p>
    <w:p w14:paraId="44EEB472" w14:textId="77777777" w:rsidR="00825178" w:rsidRPr="009D3E5F" w:rsidRDefault="00825178">
      <w:pPr>
        <w:rPr>
          <w:rFonts w:ascii="ＭＳ ゴシック" w:hAnsi="ＭＳ ゴシック" w:hint="default"/>
        </w:rPr>
      </w:pPr>
    </w:p>
    <w:p w14:paraId="148D5F9F" w14:textId="77777777" w:rsidR="00825178" w:rsidRPr="009D3E5F" w:rsidRDefault="00825178">
      <w:pPr>
        <w:rPr>
          <w:rFonts w:ascii="ＭＳ ゴシック" w:hAnsi="ＭＳ ゴシック" w:hint="default"/>
        </w:rPr>
      </w:pPr>
    </w:p>
    <w:p w14:paraId="0E9A00F3" w14:textId="77777777" w:rsidR="00825178" w:rsidRPr="009D3E5F" w:rsidRDefault="00825178">
      <w:pPr>
        <w:rPr>
          <w:rFonts w:ascii="ＭＳ ゴシック" w:hAnsi="ＭＳ ゴシック" w:hint="default"/>
        </w:rPr>
      </w:pPr>
    </w:p>
    <w:p w14:paraId="452327DE" w14:textId="77777777" w:rsidR="00825178" w:rsidRPr="009D3E5F" w:rsidRDefault="00825178">
      <w:pPr>
        <w:rPr>
          <w:rFonts w:ascii="ＭＳ ゴシック" w:hAnsi="ＭＳ ゴシック" w:hint="default"/>
        </w:rPr>
      </w:pPr>
    </w:p>
    <w:p w14:paraId="70BD5553" w14:textId="77777777" w:rsidR="00825178" w:rsidRPr="009D3E5F" w:rsidRDefault="00825178">
      <w:pPr>
        <w:rPr>
          <w:rFonts w:ascii="ＭＳ ゴシック" w:hAnsi="ＭＳ ゴシック" w:hint="default"/>
        </w:rPr>
      </w:pPr>
    </w:p>
    <w:p w14:paraId="2A7F3DA6" w14:textId="77777777" w:rsidR="00CD46F2" w:rsidRPr="009D3E5F" w:rsidRDefault="00825178" w:rsidP="00CD46F2">
      <w:pPr>
        <w:rPr>
          <w:rFonts w:ascii="ＭＳ ゴシック" w:hAnsi="ＭＳ ゴシック" w:hint="default"/>
        </w:rPr>
      </w:pPr>
      <w:r w:rsidRPr="009D3E5F">
        <w:rPr>
          <w:rFonts w:ascii="ＭＳ ゴシック" w:hAnsi="ＭＳ ゴシック"/>
        </w:rPr>
        <w:t xml:space="preserve">　　　　　　　　</w:t>
      </w:r>
      <w:r w:rsidR="00EB0E66">
        <w:rPr>
          <w:rFonts w:ascii="ＭＳ ゴシック" w:hAnsi="ＭＳ ゴシック"/>
        </w:rPr>
        <w:t xml:space="preserve">　　</w:t>
      </w:r>
      <w:r w:rsidRPr="009D3E5F">
        <w:rPr>
          <w:rFonts w:ascii="ＭＳ ゴシック" w:hAnsi="ＭＳ ゴシック"/>
        </w:rPr>
        <w:t>＜連絡先＞</w:t>
      </w:r>
    </w:p>
    <w:p w14:paraId="6E6CE3BE" w14:textId="77777777" w:rsidR="00825178" w:rsidRPr="009D3E5F" w:rsidRDefault="00CD46F2" w:rsidP="00EB0E66">
      <w:pPr>
        <w:ind w:firstLineChars="995" w:firstLine="2412"/>
        <w:rPr>
          <w:rFonts w:ascii="ＭＳ ゴシック" w:hAnsi="ＭＳ ゴシック" w:hint="default"/>
        </w:rPr>
      </w:pPr>
      <w:r w:rsidRPr="009D3E5F">
        <w:rPr>
          <w:rFonts w:ascii="ＭＳ ゴシック" w:hAnsi="ＭＳ ゴシック"/>
        </w:rPr>
        <w:t>担当部署名　広島県東広島市産業部農林水産課</w:t>
      </w:r>
    </w:p>
    <w:p w14:paraId="6269D314" w14:textId="77777777" w:rsidR="00CD46F2" w:rsidRPr="009D3E5F" w:rsidRDefault="00CD46F2" w:rsidP="00EB0E66">
      <w:pPr>
        <w:ind w:firstLineChars="995" w:firstLine="2412"/>
        <w:rPr>
          <w:rFonts w:ascii="ＭＳ ゴシック" w:hAnsi="ＭＳ ゴシック" w:hint="default"/>
        </w:rPr>
      </w:pPr>
      <w:r w:rsidRPr="009D3E5F">
        <w:rPr>
          <w:rFonts w:ascii="ＭＳ ゴシック" w:hAnsi="ＭＳ ゴシック"/>
        </w:rPr>
        <w:t>所　在　地　広島県東広島市西条栄町8番29号</w:t>
      </w:r>
    </w:p>
    <w:p w14:paraId="10D38534" w14:textId="77777777" w:rsidR="00825178" w:rsidRPr="009D3E5F" w:rsidRDefault="00CD46F2" w:rsidP="00EB0E66">
      <w:pPr>
        <w:ind w:firstLineChars="743" w:firstLine="2410"/>
        <w:rPr>
          <w:rFonts w:ascii="ＭＳ ゴシック" w:hAnsi="ＭＳ ゴシック" w:hint="default"/>
        </w:rPr>
      </w:pPr>
      <w:r w:rsidRPr="009D3E5F">
        <w:rPr>
          <w:rFonts w:ascii="ＭＳ ゴシック" w:hAnsi="ＭＳ ゴシック"/>
          <w:spacing w:val="41"/>
          <w:fitText w:val="1210" w:id="-1129655296"/>
        </w:rPr>
        <w:t>電話番</w:t>
      </w:r>
      <w:r w:rsidRPr="009D3E5F">
        <w:rPr>
          <w:rFonts w:ascii="ＭＳ ゴシック" w:hAnsi="ＭＳ ゴシック"/>
          <w:spacing w:val="2"/>
          <w:fitText w:val="1210" w:id="-1129655296"/>
        </w:rPr>
        <w:t>号</w:t>
      </w:r>
      <w:r w:rsidRPr="009D3E5F">
        <w:rPr>
          <w:rFonts w:ascii="ＭＳ ゴシック" w:hAnsi="ＭＳ ゴシック"/>
        </w:rPr>
        <w:t xml:space="preserve">　082-420-0939</w:t>
      </w:r>
    </w:p>
    <w:p w14:paraId="1DA9D4B0" w14:textId="77777777" w:rsidR="00CD46F2" w:rsidRPr="009D3E5F" w:rsidRDefault="00CD46F2" w:rsidP="00EB0E66">
      <w:pPr>
        <w:ind w:firstLineChars="995" w:firstLine="2412"/>
        <w:rPr>
          <w:rFonts w:ascii="ＭＳ ゴシック" w:hAnsi="ＭＳ ゴシック" w:hint="default"/>
        </w:rPr>
      </w:pPr>
      <w:r w:rsidRPr="009D3E5F">
        <w:rPr>
          <w:rFonts w:ascii="ＭＳ ゴシック" w:hAnsi="ＭＳ ゴシック"/>
        </w:rPr>
        <w:t>ＦＡＸ番号　082-422-5144</w:t>
      </w:r>
    </w:p>
    <w:p w14:paraId="175131A4" w14:textId="77777777" w:rsidR="00825178" w:rsidRPr="009D3E5F" w:rsidRDefault="00825178" w:rsidP="00EB0E66">
      <w:pPr>
        <w:ind w:firstLineChars="1377" w:firstLine="2408"/>
        <w:rPr>
          <w:rFonts w:ascii="ＭＳ ゴシック" w:hAnsi="ＭＳ ゴシック" w:hint="default"/>
        </w:rPr>
      </w:pPr>
      <w:r w:rsidRPr="00EB0E66">
        <w:rPr>
          <w:rFonts w:ascii="ＭＳ ゴシック" w:hAnsi="ＭＳ ゴシック"/>
          <w:w w:val="72"/>
          <w:fitText w:val="1210" w:id="-1129655040"/>
        </w:rPr>
        <w:t>メールアドレス</w:t>
      </w:r>
      <w:r w:rsidR="00CD46F2" w:rsidRPr="009D3E5F">
        <w:rPr>
          <w:rFonts w:ascii="ＭＳ ゴシック" w:hAnsi="ＭＳ ゴシック"/>
        </w:rPr>
        <w:t xml:space="preserve">　hgh200939@city.higashihiroshima.lg.jp</w:t>
      </w:r>
    </w:p>
    <w:p w14:paraId="20EA21EB" w14:textId="77777777" w:rsidR="00825178" w:rsidRPr="00EB0E66" w:rsidRDefault="00825178">
      <w:pPr>
        <w:rPr>
          <w:rFonts w:ascii="ＭＳ ゴシック" w:hAnsi="ＭＳ ゴシック" w:hint="default"/>
        </w:rPr>
      </w:pPr>
    </w:p>
    <w:p w14:paraId="5123F6D5" w14:textId="77777777" w:rsidR="00CD46F2" w:rsidRPr="009D3E5F" w:rsidRDefault="00CD46F2">
      <w:pPr>
        <w:rPr>
          <w:rFonts w:ascii="ＭＳ ゴシック" w:hAnsi="ＭＳ ゴシック" w:hint="default"/>
        </w:rPr>
      </w:pPr>
    </w:p>
    <w:p w14:paraId="6BC127A3" w14:textId="77777777" w:rsidR="00825178" w:rsidRPr="009D3E5F" w:rsidRDefault="00825178">
      <w:pPr>
        <w:rPr>
          <w:rFonts w:ascii="ＭＳ ゴシック" w:hAnsi="ＭＳ ゴシック" w:hint="default"/>
        </w:rPr>
      </w:pPr>
      <w:r w:rsidRPr="009D3E5F">
        <w:rPr>
          <w:rFonts w:ascii="ＭＳ ゴシック" w:hAnsi="ＭＳ ゴシック"/>
          <w:color w:val="auto"/>
        </w:rPr>
        <w:br w:type="page"/>
      </w:r>
      <w:r w:rsidRPr="009D3E5F">
        <w:rPr>
          <w:rFonts w:ascii="ＭＳ ゴシック" w:hAnsi="ＭＳ ゴシック"/>
        </w:rPr>
        <w:lastRenderedPageBreak/>
        <w:t>１．対象鳥獣の種類、被害防止計画の期間及び対象地域</w:t>
      </w:r>
    </w:p>
    <w:tbl>
      <w:tblPr>
        <w:tblW w:w="0" w:type="auto"/>
        <w:tblInd w:w="169" w:type="dxa"/>
        <w:tblLayout w:type="fixed"/>
        <w:tblCellMar>
          <w:left w:w="0" w:type="dxa"/>
          <w:right w:w="0" w:type="dxa"/>
        </w:tblCellMar>
        <w:tblLook w:val="0000" w:firstRow="0" w:lastRow="0" w:firstColumn="0" w:lastColumn="0" w:noHBand="0" w:noVBand="0"/>
      </w:tblPr>
      <w:tblGrid>
        <w:gridCol w:w="2040"/>
        <w:gridCol w:w="4920"/>
      </w:tblGrid>
      <w:tr w:rsidR="00825178" w:rsidRPr="009D3E5F" w14:paraId="068883F4"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A8562" w14:textId="77777777" w:rsidR="00825178" w:rsidRPr="009D3E5F" w:rsidRDefault="00825178">
            <w:pPr>
              <w:rPr>
                <w:rFonts w:ascii="ＭＳ ゴシック" w:hAnsi="ＭＳ ゴシック" w:hint="default"/>
              </w:rPr>
            </w:pPr>
            <w:r w:rsidRPr="009D3E5F">
              <w:rPr>
                <w:rFonts w:ascii="ＭＳ ゴシック" w:hAnsi="ＭＳ ゴシック"/>
              </w:rPr>
              <w:t xml:space="preserve">　対象鳥獣</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BF377" w14:textId="77777777" w:rsidR="00825178" w:rsidRPr="009D3E5F" w:rsidRDefault="00CD46F2">
            <w:pPr>
              <w:rPr>
                <w:rFonts w:ascii="ＭＳ ゴシック" w:hAnsi="ＭＳ ゴシック" w:hint="default"/>
              </w:rPr>
            </w:pPr>
            <w:r w:rsidRPr="009D3E5F">
              <w:rPr>
                <w:rFonts w:ascii="ＭＳ ゴシック" w:hAnsi="ＭＳ ゴシック"/>
              </w:rPr>
              <w:t>イノシシ、シカ、サル、タヌキ、ヌートリア</w:t>
            </w:r>
          </w:p>
          <w:p w14:paraId="3E38079A" w14:textId="77777777" w:rsidR="00CD46F2" w:rsidRPr="009D3E5F" w:rsidRDefault="00CD46F2">
            <w:pPr>
              <w:rPr>
                <w:rFonts w:ascii="ＭＳ ゴシック" w:hAnsi="ＭＳ ゴシック" w:hint="default"/>
              </w:rPr>
            </w:pPr>
            <w:r w:rsidRPr="009D3E5F">
              <w:rPr>
                <w:rFonts w:ascii="ＭＳ ゴシック" w:hAnsi="ＭＳ ゴシック"/>
              </w:rPr>
              <w:t>アライグマ、アナグマ、スズメ、その他鳥獣（カラス、ヒヨドリ、キジバト、マガモ、アオサギ、ゴイサギ、カワウ）</w:t>
            </w:r>
          </w:p>
        </w:tc>
      </w:tr>
      <w:tr w:rsidR="00825178" w:rsidRPr="009D3E5F" w14:paraId="7A4A4DBC"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AD56C" w14:textId="77777777" w:rsidR="00825178" w:rsidRPr="009D3E5F" w:rsidRDefault="00825178">
            <w:pPr>
              <w:rPr>
                <w:rFonts w:ascii="ＭＳ ゴシック" w:hAnsi="ＭＳ ゴシック" w:hint="default"/>
              </w:rPr>
            </w:pPr>
            <w:r w:rsidRPr="009D3E5F">
              <w:rPr>
                <w:rFonts w:ascii="ＭＳ ゴシック" w:hAnsi="ＭＳ ゴシック"/>
              </w:rPr>
              <w:t xml:space="preserve">　計画期間</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A6965" w14:textId="77777777" w:rsidR="00825178" w:rsidRPr="009D3E5F" w:rsidRDefault="00CD46F2" w:rsidP="000D1D92">
            <w:pPr>
              <w:rPr>
                <w:rFonts w:ascii="ＭＳ ゴシック" w:hAnsi="ＭＳ ゴシック" w:hint="default"/>
              </w:rPr>
            </w:pPr>
            <w:r w:rsidRPr="009D3E5F">
              <w:rPr>
                <w:rFonts w:ascii="ＭＳ ゴシック" w:hAnsi="ＭＳ ゴシック"/>
              </w:rPr>
              <w:t>令和</w:t>
            </w:r>
            <w:r w:rsidR="000D1D92" w:rsidRPr="009D3E5F">
              <w:rPr>
                <w:rFonts w:ascii="ＭＳ ゴシック" w:hAnsi="ＭＳ ゴシック"/>
              </w:rPr>
              <w:t>６</w:t>
            </w:r>
            <w:r w:rsidR="00825178" w:rsidRPr="009D3E5F">
              <w:rPr>
                <w:rFonts w:ascii="ＭＳ ゴシック" w:hAnsi="ＭＳ ゴシック"/>
              </w:rPr>
              <w:t>年度～</w:t>
            </w:r>
            <w:r w:rsidRPr="009D3E5F">
              <w:rPr>
                <w:rFonts w:ascii="ＭＳ ゴシック" w:hAnsi="ＭＳ ゴシック"/>
              </w:rPr>
              <w:t>令和</w:t>
            </w:r>
            <w:r w:rsidR="000D1D92" w:rsidRPr="009D3E5F">
              <w:rPr>
                <w:rFonts w:ascii="ＭＳ ゴシック" w:hAnsi="ＭＳ ゴシック"/>
              </w:rPr>
              <w:t>８</w:t>
            </w:r>
            <w:r w:rsidR="00825178" w:rsidRPr="009D3E5F">
              <w:rPr>
                <w:rFonts w:ascii="ＭＳ ゴシック" w:hAnsi="ＭＳ ゴシック"/>
              </w:rPr>
              <w:t>年度</w:t>
            </w:r>
          </w:p>
        </w:tc>
      </w:tr>
      <w:tr w:rsidR="00825178" w:rsidRPr="009D3E5F" w14:paraId="2F1444A7"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523DB" w14:textId="77777777" w:rsidR="00825178" w:rsidRPr="009D3E5F" w:rsidRDefault="00825178">
            <w:pPr>
              <w:rPr>
                <w:rFonts w:ascii="ＭＳ ゴシック" w:hAnsi="ＭＳ ゴシック" w:hint="default"/>
              </w:rPr>
            </w:pPr>
            <w:r w:rsidRPr="009D3E5F">
              <w:rPr>
                <w:rFonts w:ascii="ＭＳ ゴシック" w:hAnsi="ＭＳ ゴシック"/>
              </w:rPr>
              <w:t xml:space="preserve">　対象地域</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D3417" w14:textId="77777777" w:rsidR="00825178" w:rsidRPr="009D3E5F" w:rsidRDefault="00CD46F2">
            <w:pPr>
              <w:rPr>
                <w:rFonts w:ascii="ＭＳ ゴシック" w:hAnsi="ＭＳ ゴシック" w:hint="default"/>
              </w:rPr>
            </w:pPr>
            <w:r w:rsidRPr="009D3E5F">
              <w:rPr>
                <w:rFonts w:ascii="ＭＳ ゴシック" w:hAnsi="ＭＳ ゴシック"/>
              </w:rPr>
              <w:t>広島県東広島市全域</w:t>
            </w:r>
          </w:p>
        </w:tc>
      </w:tr>
    </w:tbl>
    <w:p w14:paraId="379A7C88" w14:textId="77777777" w:rsidR="00825178" w:rsidRPr="009D3E5F" w:rsidRDefault="00825178">
      <w:pPr>
        <w:rPr>
          <w:rFonts w:ascii="ＭＳ ゴシック" w:hAnsi="ＭＳ ゴシック" w:hint="default"/>
        </w:rPr>
      </w:pPr>
    </w:p>
    <w:p w14:paraId="3CA83A49" w14:textId="77777777" w:rsidR="00CD46F2" w:rsidRPr="009D3E5F" w:rsidRDefault="00CD46F2">
      <w:pPr>
        <w:rPr>
          <w:rFonts w:ascii="ＭＳ ゴシック" w:hAnsi="ＭＳ ゴシック" w:hint="default"/>
        </w:rPr>
      </w:pPr>
    </w:p>
    <w:p w14:paraId="1CD0C3EF" w14:textId="77777777" w:rsidR="00825178" w:rsidRPr="009D3E5F" w:rsidRDefault="00825178">
      <w:pPr>
        <w:rPr>
          <w:rFonts w:ascii="ＭＳ ゴシック" w:hAnsi="ＭＳ ゴシック" w:hint="default"/>
        </w:rPr>
      </w:pPr>
      <w:r w:rsidRPr="009D3E5F">
        <w:rPr>
          <w:rFonts w:ascii="ＭＳ ゴシック" w:hAnsi="ＭＳ ゴシック"/>
        </w:rPr>
        <w:t>２．鳥獣による農林水産業等に係る被害の防止に関する基本的な方針</w:t>
      </w:r>
    </w:p>
    <w:p w14:paraId="0FF97142" w14:textId="77777777" w:rsidR="00825178" w:rsidRPr="009D3E5F" w:rsidRDefault="00A96DA0">
      <w:pPr>
        <w:rPr>
          <w:rFonts w:ascii="ＭＳ ゴシック" w:hAnsi="ＭＳ ゴシック" w:hint="default"/>
        </w:rPr>
      </w:pPr>
      <w:r w:rsidRPr="009D3E5F">
        <w:rPr>
          <w:rFonts w:ascii="ＭＳ ゴシック" w:hAnsi="ＭＳ ゴシック"/>
        </w:rPr>
        <w:t>（１）被害の現状（令和</w:t>
      </w:r>
      <w:r w:rsidR="000D1D92" w:rsidRPr="009D3E5F">
        <w:rPr>
          <w:rFonts w:ascii="ＭＳ ゴシック" w:hAnsi="ＭＳ ゴシック"/>
        </w:rPr>
        <w:t>４</w:t>
      </w:r>
      <w:r w:rsidR="00825178" w:rsidRPr="009D3E5F">
        <w:rPr>
          <w:rFonts w:ascii="ＭＳ ゴシック" w:hAnsi="ＭＳ ゴシック"/>
        </w:rPr>
        <w:t>年度）</w:t>
      </w:r>
    </w:p>
    <w:tbl>
      <w:tblPr>
        <w:tblW w:w="0" w:type="auto"/>
        <w:tblInd w:w="169" w:type="dxa"/>
        <w:tblLayout w:type="fixed"/>
        <w:tblCellMar>
          <w:left w:w="0" w:type="dxa"/>
          <w:right w:w="0" w:type="dxa"/>
        </w:tblCellMar>
        <w:tblLook w:val="0000" w:firstRow="0" w:lastRow="0" w:firstColumn="0" w:lastColumn="0" w:noHBand="0" w:noVBand="0"/>
      </w:tblPr>
      <w:tblGrid>
        <w:gridCol w:w="2574"/>
        <w:gridCol w:w="2406"/>
        <w:gridCol w:w="3264"/>
      </w:tblGrid>
      <w:tr w:rsidR="00825178" w:rsidRPr="009D3E5F" w14:paraId="5CE0126B" w14:textId="77777777" w:rsidTr="00A96DA0">
        <w:tc>
          <w:tcPr>
            <w:tcW w:w="2574" w:type="dxa"/>
            <w:vMerge w:val="restart"/>
            <w:tcBorders>
              <w:top w:val="single" w:sz="4" w:space="0" w:color="000000"/>
              <w:left w:val="single" w:sz="4" w:space="0" w:color="000000"/>
              <w:bottom w:val="nil"/>
              <w:right w:val="single" w:sz="4" w:space="0" w:color="000000"/>
            </w:tcBorders>
            <w:tcMar>
              <w:left w:w="49" w:type="dxa"/>
              <w:right w:w="49" w:type="dxa"/>
            </w:tcMar>
          </w:tcPr>
          <w:p w14:paraId="6F7AA4C0" w14:textId="77777777" w:rsidR="00825178" w:rsidRPr="009D3E5F" w:rsidRDefault="00825178">
            <w:pPr>
              <w:jc w:val="center"/>
              <w:rPr>
                <w:rFonts w:ascii="ＭＳ ゴシック" w:hAnsi="ＭＳ ゴシック" w:hint="default"/>
              </w:rPr>
            </w:pPr>
            <w:r w:rsidRPr="009D3E5F">
              <w:rPr>
                <w:rFonts w:ascii="ＭＳ ゴシック" w:hAnsi="ＭＳ ゴシック"/>
              </w:rPr>
              <w:t>鳥獣の種類</w:t>
            </w:r>
          </w:p>
          <w:p w14:paraId="4F0F474B" w14:textId="77777777" w:rsidR="00825178" w:rsidRPr="009D3E5F" w:rsidRDefault="00825178">
            <w:pPr>
              <w:rPr>
                <w:rFonts w:ascii="ＭＳ ゴシック" w:hAnsi="ＭＳ ゴシック" w:hint="default"/>
              </w:rPr>
            </w:pPr>
          </w:p>
        </w:tc>
        <w:tc>
          <w:tcPr>
            <w:tcW w:w="56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2EF7AB" w14:textId="77777777" w:rsidR="00825178" w:rsidRPr="009D3E5F" w:rsidRDefault="00825178">
            <w:pPr>
              <w:jc w:val="center"/>
              <w:rPr>
                <w:rFonts w:ascii="ＭＳ ゴシック" w:hAnsi="ＭＳ ゴシック" w:hint="default"/>
              </w:rPr>
            </w:pPr>
            <w:r w:rsidRPr="009D3E5F">
              <w:rPr>
                <w:rFonts w:ascii="ＭＳ ゴシック" w:hAnsi="ＭＳ ゴシック"/>
              </w:rPr>
              <w:t>被害の現状</w:t>
            </w:r>
          </w:p>
        </w:tc>
      </w:tr>
      <w:tr w:rsidR="00825178" w:rsidRPr="009D3E5F" w14:paraId="62CAB06D" w14:textId="77777777" w:rsidTr="00A96DA0">
        <w:tc>
          <w:tcPr>
            <w:tcW w:w="2574" w:type="dxa"/>
            <w:vMerge/>
            <w:tcBorders>
              <w:top w:val="nil"/>
              <w:left w:val="single" w:sz="4" w:space="0" w:color="000000"/>
              <w:bottom w:val="single" w:sz="4" w:space="0" w:color="000000"/>
              <w:right w:val="single" w:sz="4" w:space="0" w:color="000000"/>
            </w:tcBorders>
            <w:tcMar>
              <w:left w:w="49" w:type="dxa"/>
              <w:right w:w="49" w:type="dxa"/>
            </w:tcMar>
          </w:tcPr>
          <w:p w14:paraId="1B2F6EA9" w14:textId="77777777" w:rsidR="00825178" w:rsidRPr="009D3E5F" w:rsidRDefault="00825178">
            <w:pPr>
              <w:rPr>
                <w:rFonts w:ascii="ＭＳ ゴシック" w:hAnsi="ＭＳ ゴシック" w:hint="default"/>
              </w:rPr>
            </w:pPr>
          </w:p>
        </w:tc>
        <w:tc>
          <w:tcPr>
            <w:tcW w:w="24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5106E" w14:textId="77777777" w:rsidR="00825178" w:rsidRPr="009D3E5F" w:rsidRDefault="00825178">
            <w:pPr>
              <w:jc w:val="center"/>
              <w:rPr>
                <w:rFonts w:ascii="ＭＳ ゴシック" w:hAnsi="ＭＳ ゴシック" w:hint="default"/>
              </w:rPr>
            </w:pPr>
            <w:r w:rsidRPr="009D3E5F">
              <w:rPr>
                <w:rFonts w:ascii="ＭＳ ゴシック" w:hAnsi="ＭＳ ゴシック"/>
              </w:rPr>
              <w:t>品　目</w:t>
            </w:r>
          </w:p>
        </w:tc>
        <w:tc>
          <w:tcPr>
            <w:tcW w:w="3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406EF" w14:textId="77777777" w:rsidR="00825178" w:rsidRPr="009D3E5F" w:rsidRDefault="00825178">
            <w:pPr>
              <w:jc w:val="center"/>
              <w:rPr>
                <w:rFonts w:ascii="ＭＳ ゴシック" w:hAnsi="ＭＳ ゴシック" w:hint="default"/>
              </w:rPr>
            </w:pPr>
            <w:r w:rsidRPr="009D3E5F">
              <w:rPr>
                <w:rFonts w:ascii="ＭＳ ゴシック" w:hAnsi="ＭＳ ゴシック"/>
              </w:rPr>
              <w:t>被害数値</w:t>
            </w:r>
          </w:p>
        </w:tc>
      </w:tr>
      <w:tr w:rsidR="00825178" w:rsidRPr="009D3E5F" w14:paraId="57F7D256" w14:textId="77777777" w:rsidTr="00A96DA0">
        <w:trPr>
          <w:trHeight w:val="280"/>
        </w:trPr>
        <w:tc>
          <w:tcPr>
            <w:tcW w:w="2574" w:type="dxa"/>
            <w:tcBorders>
              <w:top w:val="single" w:sz="4" w:space="0" w:color="000000"/>
              <w:left w:val="single" w:sz="4" w:space="0" w:color="000000"/>
              <w:bottom w:val="single" w:sz="4" w:space="0" w:color="auto"/>
              <w:right w:val="single" w:sz="4" w:space="0" w:color="000000"/>
            </w:tcBorders>
            <w:tcMar>
              <w:left w:w="49" w:type="dxa"/>
              <w:right w:w="49" w:type="dxa"/>
            </w:tcMar>
          </w:tcPr>
          <w:p w14:paraId="14DF28E1" w14:textId="77777777" w:rsidR="00825178" w:rsidRPr="009D3E5F" w:rsidRDefault="00CD46F2" w:rsidP="00026E61">
            <w:pPr>
              <w:rPr>
                <w:rFonts w:ascii="ＭＳ ゴシック" w:hAnsi="ＭＳ ゴシック" w:hint="default"/>
              </w:rPr>
            </w:pPr>
            <w:r w:rsidRPr="009D3E5F">
              <w:rPr>
                <w:rFonts w:ascii="ＭＳ ゴシック" w:hAnsi="ＭＳ ゴシック"/>
              </w:rPr>
              <w:t>イノシシ</w:t>
            </w:r>
          </w:p>
        </w:tc>
        <w:tc>
          <w:tcPr>
            <w:tcW w:w="2406" w:type="dxa"/>
            <w:tcBorders>
              <w:top w:val="single" w:sz="4" w:space="0" w:color="000000"/>
              <w:left w:val="single" w:sz="4" w:space="0" w:color="000000"/>
              <w:bottom w:val="single" w:sz="4" w:space="0" w:color="auto"/>
              <w:right w:val="single" w:sz="4" w:space="0" w:color="000000"/>
            </w:tcBorders>
            <w:tcMar>
              <w:left w:w="49" w:type="dxa"/>
              <w:right w:w="49" w:type="dxa"/>
            </w:tcMar>
          </w:tcPr>
          <w:p w14:paraId="50300D10" w14:textId="77777777" w:rsidR="00825178" w:rsidRPr="009D3E5F" w:rsidRDefault="00CD46F2" w:rsidP="00026E61">
            <w:pPr>
              <w:rPr>
                <w:rFonts w:ascii="ＭＳ ゴシック" w:hAnsi="ＭＳ ゴシック" w:hint="default"/>
              </w:rPr>
            </w:pPr>
            <w:r w:rsidRPr="009D3E5F">
              <w:rPr>
                <w:rFonts w:ascii="ＭＳ ゴシック" w:hAnsi="ＭＳ ゴシック"/>
              </w:rPr>
              <w:t>水稲</w:t>
            </w:r>
          </w:p>
        </w:tc>
        <w:tc>
          <w:tcPr>
            <w:tcW w:w="3264" w:type="dxa"/>
            <w:tcBorders>
              <w:top w:val="single" w:sz="4" w:space="0" w:color="000000"/>
              <w:left w:val="single" w:sz="4" w:space="0" w:color="000000"/>
              <w:bottom w:val="single" w:sz="4" w:space="0" w:color="auto"/>
              <w:right w:val="single" w:sz="4" w:space="0" w:color="000000"/>
            </w:tcBorders>
            <w:tcMar>
              <w:left w:w="49" w:type="dxa"/>
              <w:right w:w="49" w:type="dxa"/>
            </w:tcMar>
          </w:tcPr>
          <w:p w14:paraId="5E720A09" w14:textId="77777777" w:rsidR="00825178" w:rsidRPr="009D3E5F" w:rsidRDefault="00026E61" w:rsidP="00DB2AEA">
            <w:pPr>
              <w:jc w:val="right"/>
              <w:rPr>
                <w:rFonts w:ascii="ＭＳ ゴシック" w:hAnsi="ＭＳ ゴシック" w:hint="default"/>
              </w:rPr>
            </w:pPr>
            <w:r w:rsidRPr="009D3E5F">
              <w:rPr>
                <w:rFonts w:ascii="ＭＳ ゴシック" w:hAnsi="ＭＳ ゴシック"/>
              </w:rPr>
              <w:t>3,184万円</w:t>
            </w:r>
            <w:r w:rsidR="00DB2AEA" w:rsidRPr="009D3E5F">
              <w:rPr>
                <w:rFonts w:ascii="ＭＳ ゴシック" w:hAnsi="ＭＳ ゴシック"/>
              </w:rPr>
              <w:t xml:space="preserve"> </w:t>
            </w:r>
            <w:r w:rsidRPr="009D3E5F">
              <w:rPr>
                <w:rFonts w:ascii="ＭＳ ゴシック" w:hAnsi="ＭＳ ゴシック"/>
              </w:rPr>
              <w:t xml:space="preserve">　　36ha</w:t>
            </w:r>
          </w:p>
        </w:tc>
      </w:tr>
      <w:tr w:rsidR="00026E61" w:rsidRPr="009D3E5F" w14:paraId="7D46F9EF" w14:textId="77777777" w:rsidTr="00A96DA0">
        <w:trPr>
          <w:trHeight w:val="1327"/>
        </w:trPr>
        <w:tc>
          <w:tcPr>
            <w:tcW w:w="2574" w:type="dxa"/>
            <w:tcBorders>
              <w:top w:val="single" w:sz="4" w:space="0" w:color="auto"/>
              <w:left w:val="single" w:sz="4" w:space="0" w:color="000000"/>
              <w:bottom w:val="single" w:sz="4" w:space="0" w:color="auto"/>
              <w:right w:val="single" w:sz="4" w:space="0" w:color="000000"/>
            </w:tcBorders>
            <w:tcMar>
              <w:left w:w="49" w:type="dxa"/>
              <w:right w:w="49" w:type="dxa"/>
            </w:tcMar>
          </w:tcPr>
          <w:p w14:paraId="594D09A1" w14:textId="77777777" w:rsidR="00026E61" w:rsidRPr="009D3E5F" w:rsidRDefault="00A96DA0">
            <w:pPr>
              <w:rPr>
                <w:rFonts w:ascii="ＭＳ ゴシック" w:hAnsi="ＭＳ ゴシック" w:hint="default"/>
              </w:rPr>
            </w:pPr>
            <w:r w:rsidRPr="009D3E5F">
              <w:rPr>
                <w:rFonts w:ascii="ＭＳ ゴシック" w:hAnsi="ＭＳ ゴシック"/>
              </w:rPr>
              <w:t>シカ</w:t>
            </w:r>
          </w:p>
          <w:p w14:paraId="7B773DE6" w14:textId="77777777" w:rsidR="00026E61" w:rsidRPr="009D3E5F" w:rsidRDefault="00026E61">
            <w:pPr>
              <w:rPr>
                <w:rFonts w:ascii="ＭＳ ゴシック" w:hAnsi="ＭＳ ゴシック" w:hint="default"/>
              </w:rPr>
            </w:pPr>
          </w:p>
          <w:p w14:paraId="288EADA5" w14:textId="77777777" w:rsidR="00026E61" w:rsidRPr="009D3E5F" w:rsidRDefault="00026E61">
            <w:pPr>
              <w:rPr>
                <w:rFonts w:ascii="ＭＳ ゴシック" w:hAnsi="ＭＳ ゴシック" w:hint="default"/>
              </w:rPr>
            </w:pPr>
          </w:p>
          <w:p w14:paraId="04A86DFC" w14:textId="77777777" w:rsidR="00026E61" w:rsidRPr="009D3E5F" w:rsidRDefault="00026E61" w:rsidP="00026E61">
            <w:pPr>
              <w:rPr>
                <w:rFonts w:ascii="ＭＳ ゴシック" w:hAnsi="ＭＳ ゴシック" w:hint="default"/>
              </w:rPr>
            </w:pPr>
          </w:p>
        </w:tc>
        <w:tc>
          <w:tcPr>
            <w:tcW w:w="2406" w:type="dxa"/>
            <w:tcBorders>
              <w:top w:val="single" w:sz="4" w:space="0" w:color="auto"/>
              <w:left w:val="single" w:sz="4" w:space="0" w:color="000000"/>
              <w:bottom w:val="single" w:sz="4" w:space="0" w:color="auto"/>
              <w:right w:val="single" w:sz="4" w:space="0" w:color="000000"/>
            </w:tcBorders>
            <w:tcMar>
              <w:left w:w="49" w:type="dxa"/>
              <w:right w:w="49" w:type="dxa"/>
            </w:tcMar>
          </w:tcPr>
          <w:p w14:paraId="4C900442" w14:textId="77777777" w:rsidR="00026E61" w:rsidRPr="009D3E5F" w:rsidRDefault="00A96DA0">
            <w:pPr>
              <w:rPr>
                <w:rFonts w:ascii="ＭＳ ゴシック" w:hAnsi="ＭＳ ゴシック" w:hint="default"/>
              </w:rPr>
            </w:pPr>
            <w:r w:rsidRPr="009D3E5F">
              <w:rPr>
                <w:rFonts w:ascii="ＭＳ ゴシック" w:hAnsi="ＭＳ ゴシック"/>
              </w:rPr>
              <w:t>水稲</w:t>
            </w:r>
          </w:p>
          <w:p w14:paraId="4C003C28" w14:textId="77777777" w:rsidR="00026E61" w:rsidRPr="009D3E5F" w:rsidRDefault="00A96DA0">
            <w:pPr>
              <w:rPr>
                <w:rFonts w:ascii="ＭＳ ゴシック" w:hAnsi="ＭＳ ゴシック" w:hint="default"/>
              </w:rPr>
            </w:pPr>
            <w:r w:rsidRPr="009D3E5F">
              <w:rPr>
                <w:rFonts w:ascii="ＭＳ ゴシック" w:hAnsi="ＭＳ ゴシック"/>
              </w:rPr>
              <w:t>麦類</w:t>
            </w:r>
          </w:p>
          <w:p w14:paraId="40109EC0" w14:textId="77777777" w:rsidR="00026E61" w:rsidRPr="009D3E5F" w:rsidRDefault="00A96DA0">
            <w:pPr>
              <w:rPr>
                <w:rFonts w:ascii="ＭＳ ゴシック" w:hAnsi="ＭＳ ゴシック" w:hint="default"/>
              </w:rPr>
            </w:pPr>
            <w:r w:rsidRPr="009D3E5F">
              <w:rPr>
                <w:rFonts w:ascii="ＭＳ ゴシック" w:hAnsi="ＭＳ ゴシック"/>
              </w:rPr>
              <w:t>豆類</w:t>
            </w:r>
          </w:p>
          <w:p w14:paraId="58A70BE2" w14:textId="77777777" w:rsidR="00026E61" w:rsidRPr="009D3E5F" w:rsidRDefault="00A96DA0" w:rsidP="00026E61">
            <w:pPr>
              <w:rPr>
                <w:rFonts w:ascii="ＭＳ ゴシック" w:hAnsi="ＭＳ ゴシック" w:hint="default"/>
              </w:rPr>
            </w:pPr>
            <w:r w:rsidRPr="009D3E5F">
              <w:rPr>
                <w:rFonts w:ascii="ＭＳ ゴシック" w:hAnsi="ＭＳ ゴシック"/>
              </w:rPr>
              <w:t>野菜</w:t>
            </w:r>
          </w:p>
        </w:tc>
        <w:tc>
          <w:tcPr>
            <w:tcW w:w="3264" w:type="dxa"/>
            <w:tcBorders>
              <w:top w:val="single" w:sz="4" w:space="0" w:color="auto"/>
              <w:left w:val="single" w:sz="4" w:space="0" w:color="000000"/>
              <w:bottom w:val="single" w:sz="4" w:space="0" w:color="auto"/>
              <w:right w:val="single" w:sz="4" w:space="0" w:color="000000"/>
            </w:tcBorders>
            <w:tcMar>
              <w:left w:w="49" w:type="dxa"/>
              <w:right w:w="49" w:type="dxa"/>
            </w:tcMar>
          </w:tcPr>
          <w:p w14:paraId="1B7FB8AB" w14:textId="77777777" w:rsidR="00A96DA0" w:rsidRPr="009D3E5F" w:rsidRDefault="00A96DA0" w:rsidP="00DB2AEA">
            <w:pPr>
              <w:jc w:val="right"/>
              <w:rPr>
                <w:rFonts w:ascii="ＭＳ ゴシック" w:hAnsi="ＭＳ ゴシック" w:hint="default"/>
              </w:rPr>
            </w:pPr>
            <w:r w:rsidRPr="009D3E5F">
              <w:rPr>
                <w:rFonts w:ascii="ＭＳ ゴシック" w:hAnsi="ＭＳ ゴシック"/>
              </w:rPr>
              <w:t>626万円</w:t>
            </w:r>
            <w:r w:rsidR="00DB2AEA" w:rsidRPr="009D3E5F">
              <w:rPr>
                <w:rFonts w:ascii="ＭＳ ゴシック" w:hAnsi="ＭＳ ゴシック"/>
              </w:rPr>
              <w:t xml:space="preserve">　　　6ha</w:t>
            </w:r>
          </w:p>
          <w:p w14:paraId="0DDC2A40" w14:textId="77777777" w:rsidR="00026E61" w:rsidRPr="009D3E5F" w:rsidRDefault="00DB2AEA" w:rsidP="00DB2AEA">
            <w:pPr>
              <w:jc w:val="right"/>
              <w:rPr>
                <w:rFonts w:ascii="ＭＳ ゴシック" w:hAnsi="ＭＳ ゴシック" w:hint="default"/>
              </w:rPr>
            </w:pPr>
            <w:r w:rsidRPr="009D3E5F">
              <w:rPr>
                <w:rFonts w:ascii="ＭＳ ゴシック" w:hAnsi="ＭＳ ゴシック"/>
              </w:rPr>
              <w:t>11万円　　　1ha</w:t>
            </w:r>
          </w:p>
          <w:p w14:paraId="524DA095" w14:textId="77777777" w:rsidR="00DB2AEA" w:rsidRPr="009D3E5F" w:rsidRDefault="00DB2AEA" w:rsidP="00DB2AEA">
            <w:pPr>
              <w:jc w:val="right"/>
              <w:rPr>
                <w:rFonts w:ascii="ＭＳ ゴシック" w:hAnsi="ＭＳ ゴシック" w:hint="default"/>
              </w:rPr>
            </w:pPr>
            <w:r w:rsidRPr="009D3E5F">
              <w:rPr>
                <w:rFonts w:ascii="ＭＳ ゴシック" w:hAnsi="ＭＳ ゴシック"/>
              </w:rPr>
              <w:t>30万円　　　2ha</w:t>
            </w:r>
          </w:p>
          <w:p w14:paraId="07164AF9" w14:textId="77777777" w:rsidR="00DB2AEA" w:rsidRPr="009D3E5F" w:rsidRDefault="00A479A5" w:rsidP="00A479A5">
            <w:pPr>
              <w:jc w:val="right"/>
              <w:rPr>
                <w:rFonts w:ascii="ＭＳ ゴシック" w:hAnsi="ＭＳ ゴシック" w:hint="default"/>
              </w:rPr>
            </w:pPr>
            <w:r w:rsidRPr="009D3E5F">
              <w:rPr>
                <w:rFonts w:ascii="ＭＳ ゴシック" w:hAnsi="ＭＳ ゴシック"/>
              </w:rPr>
              <w:t>65</w:t>
            </w:r>
            <w:r w:rsidR="00DB2AEA" w:rsidRPr="009D3E5F">
              <w:rPr>
                <w:rFonts w:ascii="ＭＳ ゴシック" w:hAnsi="ＭＳ ゴシック"/>
              </w:rPr>
              <w:t xml:space="preserve">万円　　</w:t>
            </w:r>
            <w:r w:rsidRPr="009D3E5F">
              <w:rPr>
                <w:rFonts w:ascii="ＭＳ ゴシック" w:hAnsi="ＭＳ ゴシック"/>
              </w:rPr>
              <w:t>0.4</w:t>
            </w:r>
            <w:r w:rsidR="00DB2AEA" w:rsidRPr="009D3E5F">
              <w:rPr>
                <w:rFonts w:ascii="ＭＳ ゴシック" w:hAnsi="ＭＳ ゴシック"/>
              </w:rPr>
              <w:t>ha</w:t>
            </w:r>
          </w:p>
        </w:tc>
      </w:tr>
      <w:tr w:rsidR="00026E61" w:rsidRPr="009D3E5F" w14:paraId="6320393B" w14:textId="77777777" w:rsidTr="00A96DA0">
        <w:trPr>
          <w:trHeight w:val="319"/>
        </w:trPr>
        <w:tc>
          <w:tcPr>
            <w:tcW w:w="2574" w:type="dxa"/>
            <w:tcBorders>
              <w:top w:val="single" w:sz="4" w:space="0" w:color="auto"/>
              <w:left w:val="single" w:sz="4" w:space="0" w:color="000000"/>
              <w:bottom w:val="single" w:sz="4" w:space="0" w:color="auto"/>
              <w:right w:val="single" w:sz="4" w:space="0" w:color="000000"/>
            </w:tcBorders>
            <w:tcMar>
              <w:left w:w="49" w:type="dxa"/>
              <w:right w:w="49" w:type="dxa"/>
            </w:tcMar>
          </w:tcPr>
          <w:p w14:paraId="26EF50F8" w14:textId="77777777" w:rsidR="00026E61" w:rsidRPr="009D3E5F" w:rsidRDefault="00A96DA0" w:rsidP="00026E61">
            <w:pPr>
              <w:rPr>
                <w:rFonts w:ascii="ＭＳ ゴシック" w:hAnsi="ＭＳ ゴシック" w:hint="default"/>
              </w:rPr>
            </w:pPr>
            <w:r w:rsidRPr="009D3E5F">
              <w:rPr>
                <w:rFonts w:ascii="ＭＳ ゴシック" w:hAnsi="ＭＳ ゴシック"/>
              </w:rPr>
              <w:t>すずめ、その他鳥類</w:t>
            </w:r>
          </w:p>
        </w:tc>
        <w:tc>
          <w:tcPr>
            <w:tcW w:w="2406" w:type="dxa"/>
            <w:tcBorders>
              <w:top w:val="single" w:sz="4" w:space="0" w:color="auto"/>
              <w:left w:val="single" w:sz="4" w:space="0" w:color="000000"/>
              <w:bottom w:val="single" w:sz="4" w:space="0" w:color="auto"/>
              <w:right w:val="single" w:sz="4" w:space="0" w:color="000000"/>
            </w:tcBorders>
            <w:tcMar>
              <w:left w:w="49" w:type="dxa"/>
              <w:right w:w="49" w:type="dxa"/>
            </w:tcMar>
          </w:tcPr>
          <w:p w14:paraId="4601F968" w14:textId="77777777" w:rsidR="00026E61" w:rsidRPr="009D3E5F" w:rsidRDefault="00A96DA0" w:rsidP="00026E61">
            <w:pPr>
              <w:rPr>
                <w:rFonts w:ascii="ＭＳ ゴシック" w:hAnsi="ＭＳ ゴシック" w:hint="default"/>
              </w:rPr>
            </w:pPr>
            <w:r w:rsidRPr="009D3E5F">
              <w:rPr>
                <w:rFonts w:ascii="ＭＳ ゴシック" w:hAnsi="ＭＳ ゴシック"/>
              </w:rPr>
              <w:t>水稲</w:t>
            </w:r>
          </w:p>
        </w:tc>
        <w:tc>
          <w:tcPr>
            <w:tcW w:w="3264" w:type="dxa"/>
            <w:tcBorders>
              <w:top w:val="single" w:sz="4" w:space="0" w:color="auto"/>
              <w:left w:val="single" w:sz="4" w:space="0" w:color="000000"/>
              <w:bottom w:val="single" w:sz="4" w:space="0" w:color="auto"/>
              <w:right w:val="single" w:sz="4" w:space="0" w:color="000000"/>
            </w:tcBorders>
            <w:tcMar>
              <w:left w:w="49" w:type="dxa"/>
              <w:right w:w="49" w:type="dxa"/>
            </w:tcMar>
          </w:tcPr>
          <w:p w14:paraId="54C9F747" w14:textId="77777777" w:rsidR="00026E61" w:rsidRPr="009D3E5F" w:rsidRDefault="00DB2AEA" w:rsidP="00A479A5">
            <w:pPr>
              <w:jc w:val="right"/>
              <w:rPr>
                <w:rFonts w:ascii="ＭＳ ゴシック" w:hAnsi="ＭＳ ゴシック" w:hint="default"/>
              </w:rPr>
            </w:pPr>
            <w:r w:rsidRPr="009D3E5F">
              <w:rPr>
                <w:rFonts w:ascii="ＭＳ ゴシック" w:hAnsi="ＭＳ ゴシック"/>
              </w:rPr>
              <w:t>97万円　　　1ha</w:t>
            </w:r>
          </w:p>
        </w:tc>
      </w:tr>
      <w:tr w:rsidR="00A96DA0" w:rsidRPr="009D3E5F" w14:paraId="2F15723C" w14:textId="77777777" w:rsidTr="00A96DA0">
        <w:trPr>
          <w:trHeight w:val="319"/>
        </w:trPr>
        <w:tc>
          <w:tcPr>
            <w:tcW w:w="2574" w:type="dxa"/>
            <w:tcBorders>
              <w:top w:val="single" w:sz="4" w:space="0" w:color="auto"/>
              <w:left w:val="single" w:sz="4" w:space="0" w:color="000000"/>
              <w:bottom w:val="single" w:sz="4" w:space="0" w:color="000000"/>
              <w:right w:val="single" w:sz="4" w:space="0" w:color="000000"/>
            </w:tcBorders>
            <w:tcMar>
              <w:left w:w="49" w:type="dxa"/>
              <w:right w:w="49" w:type="dxa"/>
            </w:tcMar>
          </w:tcPr>
          <w:p w14:paraId="66406F7D" w14:textId="77777777" w:rsidR="00A96DA0" w:rsidRPr="009D3E5F" w:rsidRDefault="00A96DA0" w:rsidP="00026E61">
            <w:pPr>
              <w:rPr>
                <w:rFonts w:ascii="ＭＳ ゴシック" w:hAnsi="ＭＳ ゴシック" w:hint="default"/>
              </w:rPr>
            </w:pPr>
            <w:r w:rsidRPr="009D3E5F">
              <w:rPr>
                <w:rFonts w:ascii="ＭＳ ゴシック" w:hAnsi="ＭＳ ゴシック"/>
              </w:rPr>
              <w:t>その他鳥類</w:t>
            </w:r>
          </w:p>
          <w:p w14:paraId="5101ED32" w14:textId="77777777" w:rsidR="00A96DA0" w:rsidRPr="009D3E5F" w:rsidRDefault="00A96DA0" w:rsidP="00026E61">
            <w:pPr>
              <w:rPr>
                <w:rFonts w:ascii="ＭＳ ゴシック" w:hAnsi="ＭＳ ゴシック" w:hint="default"/>
              </w:rPr>
            </w:pPr>
            <w:r w:rsidRPr="009D3E5F">
              <w:rPr>
                <w:rFonts w:ascii="ＭＳ ゴシック" w:hAnsi="ＭＳ ゴシック"/>
              </w:rPr>
              <w:t>（カワウ）</w:t>
            </w:r>
          </w:p>
        </w:tc>
        <w:tc>
          <w:tcPr>
            <w:tcW w:w="2406" w:type="dxa"/>
            <w:tcBorders>
              <w:top w:val="single" w:sz="4" w:space="0" w:color="auto"/>
              <w:left w:val="single" w:sz="4" w:space="0" w:color="000000"/>
              <w:bottom w:val="single" w:sz="4" w:space="0" w:color="000000"/>
              <w:right w:val="single" w:sz="4" w:space="0" w:color="000000"/>
            </w:tcBorders>
            <w:tcMar>
              <w:left w:w="49" w:type="dxa"/>
              <w:right w:w="49" w:type="dxa"/>
            </w:tcMar>
          </w:tcPr>
          <w:p w14:paraId="51F56863" w14:textId="77777777" w:rsidR="00A96DA0" w:rsidRPr="009D3E5F" w:rsidRDefault="00A96DA0" w:rsidP="00026E61">
            <w:pPr>
              <w:rPr>
                <w:rFonts w:ascii="ＭＳ ゴシック" w:hAnsi="ＭＳ ゴシック" w:hint="default"/>
              </w:rPr>
            </w:pPr>
            <w:r w:rsidRPr="009D3E5F">
              <w:rPr>
                <w:rFonts w:ascii="ＭＳ ゴシック" w:hAnsi="ＭＳ ゴシック"/>
              </w:rPr>
              <w:t>魚類</w:t>
            </w:r>
          </w:p>
        </w:tc>
        <w:tc>
          <w:tcPr>
            <w:tcW w:w="3264" w:type="dxa"/>
            <w:tcBorders>
              <w:top w:val="single" w:sz="4" w:space="0" w:color="auto"/>
              <w:left w:val="single" w:sz="4" w:space="0" w:color="000000"/>
              <w:bottom w:val="single" w:sz="4" w:space="0" w:color="000000"/>
              <w:right w:val="single" w:sz="4" w:space="0" w:color="000000"/>
            </w:tcBorders>
            <w:tcMar>
              <w:left w:w="49" w:type="dxa"/>
              <w:right w:w="49" w:type="dxa"/>
            </w:tcMar>
          </w:tcPr>
          <w:p w14:paraId="4EB273E8" w14:textId="77777777" w:rsidR="00A96DA0" w:rsidRPr="009D3E5F" w:rsidRDefault="00A479A5" w:rsidP="00026E61">
            <w:pPr>
              <w:rPr>
                <w:rFonts w:ascii="ＭＳ ゴシック" w:hAnsi="ＭＳ ゴシック" w:hint="default"/>
              </w:rPr>
            </w:pPr>
            <w:r w:rsidRPr="009D3E5F">
              <w:rPr>
                <w:rFonts w:ascii="ＭＳ ゴシック" w:hAnsi="ＭＳ ゴシック"/>
              </w:rPr>
              <w:t>放流稚魚等の被害のため、漁獲高被害額は不明。</w:t>
            </w:r>
          </w:p>
        </w:tc>
      </w:tr>
    </w:tbl>
    <w:p w14:paraId="64CC314D" w14:textId="77777777" w:rsidR="00825178" w:rsidRPr="009D3E5F" w:rsidRDefault="00825178">
      <w:pPr>
        <w:ind w:left="728" w:hanging="728"/>
        <w:rPr>
          <w:rFonts w:ascii="ＭＳ ゴシック" w:hAnsi="ＭＳ ゴシック" w:hint="default"/>
        </w:rPr>
      </w:pPr>
      <w:r w:rsidRPr="009D3E5F">
        <w:rPr>
          <w:rFonts w:ascii="ＭＳ ゴシック" w:hAnsi="ＭＳ ゴシック"/>
        </w:rPr>
        <w:t>（注）　主な鳥獣による被害品目、被害金額、被害面積（被害面積については、水産業に係る被害を除く。）等を記入する。</w:t>
      </w:r>
    </w:p>
    <w:p w14:paraId="088C3815" w14:textId="77777777" w:rsidR="00825178" w:rsidRPr="009D3E5F" w:rsidRDefault="00825178">
      <w:pPr>
        <w:rPr>
          <w:rFonts w:ascii="ＭＳ ゴシック" w:hAnsi="ＭＳ ゴシック" w:hint="default"/>
        </w:rPr>
      </w:pPr>
    </w:p>
    <w:p w14:paraId="065040B2" w14:textId="77777777" w:rsidR="00825178" w:rsidRPr="009D3E5F" w:rsidRDefault="00825178">
      <w:pPr>
        <w:rPr>
          <w:rFonts w:ascii="ＭＳ ゴシック" w:hAnsi="ＭＳ ゴシック" w:hint="default"/>
        </w:rPr>
      </w:pPr>
      <w:r w:rsidRPr="009D3E5F">
        <w:rPr>
          <w:rFonts w:ascii="ＭＳ ゴシック" w:hAnsi="ＭＳ ゴシック"/>
        </w:rPr>
        <w:t>（２）被害の傾向</w:t>
      </w:r>
    </w:p>
    <w:tbl>
      <w:tblPr>
        <w:tblW w:w="0" w:type="auto"/>
        <w:tblInd w:w="169" w:type="dxa"/>
        <w:tblLayout w:type="fixed"/>
        <w:tblCellMar>
          <w:left w:w="0" w:type="dxa"/>
          <w:right w:w="0" w:type="dxa"/>
        </w:tblCellMar>
        <w:tblLook w:val="0000" w:firstRow="0" w:lastRow="0" w:firstColumn="0" w:lastColumn="0" w:noHBand="0" w:noVBand="0"/>
      </w:tblPr>
      <w:tblGrid>
        <w:gridCol w:w="8160"/>
      </w:tblGrid>
      <w:tr w:rsidR="00825178" w:rsidRPr="009D3E5F" w14:paraId="2456D3C5" w14:textId="77777777">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E8F94" w14:textId="77777777" w:rsidR="00E93DFA" w:rsidRPr="009D3E5F" w:rsidRDefault="00A479A5">
            <w:pPr>
              <w:rPr>
                <w:rFonts w:ascii="ＭＳ ゴシック" w:hAnsi="ＭＳ ゴシック" w:hint="default"/>
              </w:rPr>
            </w:pPr>
            <w:r w:rsidRPr="009D3E5F">
              <w:rPr>
                <w:rFonts w:ascii="ＭＳ ゴシック" w:hAnsi="ＭＳ ゴシック"/>
              </w:rPr>
              <w:t xml:space="preserve">　東広島市における農作物被害は、</w:t>
            </w:r>
            <w:r w:rsidR="00E93DFA" w:rsidRPr="009D3E5F">
              <w:rPr>
                <w:rFonts w:ascii="ＭＳ ゴシック" w:hAnsi="ＭＳ ゴシック"/>
              </w:rPr>
              <w:t>主に</w:t>
            </w:r>
            <w:r w:rsidRPr="009D3E5F">
              <w:rPr>
                <w:rFonts w:ascii="ＭＳ ゴシック" w:hAnsi="ＭＳ ゴシック"/>
              </w:rPr>
              <w:t>イノシシ、シカによる水稲被害が大きく、</w:t>
            </w:r>
            <w:r w:rsidR="001624F7" w:rsidRPr="009D3E5F">
              <w:rPr>
                <w:rFonts w:ascii="ＭＳ ゴシック" w:hAnsi="ＭＳ ゴシック"/>
              </w:rPr>
              <w:t>中でも</w:t>
            </w:r>
            <w:r w:rsidR="00E93DFA" w:rsidRPr="009D3E5F">
              <w:rPr>
                <w:rFonts w:ascii="ＭＳ ゴシック" w:hAnsi="ＭＳ ゴシック"/>
              </w:rPr>
              <w:t>イノシシによる水稲被害は全体の約79％を占めている。</w:t>
            </w:r>
            <w:r w:rsidR="00100A19" w:rsidRPr="009D3E5F">
              <w:rPr>
                <w:rFonts w:ascii="ＭＳ ゴシック" w:hAnsi="ＭＳ ゴシック"/>
              </w:rPr>
              <w:t>水稲被害は特に</w:t>
            </w:r>
            <w:r w:rsidR="001624F7" w:rsidRPr="009D3E5F">
              <w:rPr>
                <w:rFonts w:ascii="ＭＳ ゴシック" w:hAnsi="ＭＳ ゴシック"/>
              </w:rPr>
              <w:t>北部</w:t>
            </w:r>
            <w:r w:rsidR="00E93DFA" w:rsidRPr="009D3E5F">
              <w:rPr>
                <w:rFonts w:ascii="ＭＳ ゴシック" w:hAnsi="ＭＳ ゴシック"/>
              </w:rPr>
              <w:t>地域（豊栄町、河内町、福富町）で高い傾向にあ</w:t>
            </w:r>
            <w:r w:rsidR="00100A19" w:rsidRPr="009D3E5F">
              <w:rPr>
                <w:rFonts w:ascii="ＭＳ ゴシック" w:hAnsi="ＭＳ ゴシック"/>
              </w:rPr>
              <w:t>るほか</w:t>
            </w:r>
            <w:r w:rsidR="00E93DFA" w:rsidRPr="009D3E5F">
              <w:rPr>
                <w:rFonts w:ascii="ＭＳ ゴシック" w:hAnsi="ＭＳ ゴシック"/>
              </w:rPr>
              <w:t>、近年では、</w:t>
            </w:r>
            <w:r w:rsidR="001624F7" w:rsidRPr="009D3E5F">
              <w:rPr>
                <w:rFonts w:ascii="ＭＳ ゴシック" w:hAnsi="ＭＳ ゴシック"/>
              </w:rPr>
              <w:t>高屋町</w:t>
            </w:r>
            <w:r w:rsidR="00E93DFA" w:rsidRPr="009D3E5F">
              <w:rPr>
                <w:rFonts w:ascii="ＭＳ ゴシック" w:hAnsi="ＭＳ ゴシック"/>
              </w:rPr>
              <w:t>においてもイノシシ</w:t>
            </w:r>
            <w:r w:rsidR="004E00E3" w:rsidRPr="009D3E5F">
              <w:rPr>
                <w:rFonts w:ascii="ＭＳ ゴシック" w:hAnsi="ＭＳ ゴシック"/>
              </w:rPr>
              <w:t>・シカ</w:t>
            </w:r>
            <w:r w:rsidR="00DC788A" w:rsidRPr="009D3E5F">
              <w:rPr>
                <w:rFonts w:ascii="ＭＳ ゴシック" w:hAnsi="ＭＳ ゴシック"/>
              </w:rPr>
              <w:t>による農作物被害</w:t>
            </w:r>
            <w:r w:rsidR="00E93DFA" w:rsidRPr="009D3E5F">
              <w:rPr>
                <w:rFonts w:ascii="ＭＳ ゴシック" w:hAnsi="ＭＳ ゴシック"/>
              </w:rPr>
              <w:t>が深刻になって</w:t>
            </w:r>
            <w:r w:rsidR="001624F7" w:rsidRPr="009D3E5F">
              <w:rPr>
                <w:rFonts w:ascii="ＭＳ ゴシック" w:hAnsi="ＭＳ ゴシック"/>
              </w:rPr>
              <w:t>おり、生息区域の拡大が懸念される</w:t>
            </w:r>
            <w:r w:rsidR="00E93DFA" w:rsidRPr="009D3E5F">
              <w:rPr>
                <w:rFonts w:ascii="ＭＳ ゴシック" w:hAnsi="ＭＳ ゴシック"/>
              </w:rPr>
              <w:t>。</w:t>
            </w:r>
          </w:p>
          <w:p w14:paraId="42671355" w14:textId="77777777" w:rsidR="00E93DFA" w:rsidRPr="009D3E5F" w:rsidRDefault="00E93DFA">
            <w:pPr>
              <w:rPr>
                <w:rFonts w:ascii="ＭＳ ゴシック" w:hAnsi="ＭＳ ゴシック" w:hint="default"/>
              </w:rPr>
            </w:pPr>
          </w:p>
          <w:p w14:paraId="075D734F" w14:textId="77777777" w:rsidR="00E93DFA" w:rsidRPr="009D3E5F" w:rsidRDefault="00661783">
            <w:pPr>
              <w:rPr>
                <w:rFonts w:ascii="ＭＳ ゴシック" w:hAnsi="ＭＳ ゴシック" w:hint="default"/>
              </w:rPr>
            </w:pPr>
            <w:r w:rsidRPr="009D3E5F">
              <w:rPr>
                <w:rFonts w:ascii="ＭＳ ゴシック" w:hAnsi="ＭＳ ゴシック"/>
              </w:rPr>
              <w:t>①　イノシシ（被害発生地域：市内全域　被害発生時期：通年）</w:t>
            </w:r>
          </w:p>
          <w:p w14:paraId="271D3F7E" w14:textId="77777777" w:rsidR="00F00FAE" w:rsidRPr="009D3E5F" w:rsidRDefault="00661783">
            <w:pPr>
              <w:rPr>
                <w:rFonts w:ascii="ＭＳ ゴシック" w:hAnsi="ＭＳ ゴシック" w:hint="default"/>
              </w:rPr>
            </w:pPr>
            <w:r w:rsidRPr="009D3E5F">
              <w:rPr>
                <w:rFonts w:ascii="ＭＳ ゴシック" w:hAnsi="ＭＳ ゴシック"/>
              </w:rPr>
              <w:t xml:space="preserve">　水稲（主には夏から秋）を中心に農作物被害が発生して</w:t>
            </w:r>
            <w:r w:rsidR="00DC788A" w:rsidRPr="009D3E5F">
              <w:rPr>
                <w:rFonts w:ascii="ＭＳ ゴシック" w:hAnsi="ＭＳ ゴシック"/>
              </w:rPr>
              <w:t>いる</w:t>
            </w:r>
            <w:r w:rsidR="00BA32ED" w:rsidRPr="009D3E5F">
              <w:rPr>
                <w:rFonts w:ascii="ＭＳ ゴシック" w:hAnsi="ＭＳ ゴシック"/>
              </w:rPr>
              <w:t>ほか、</w:t>
            </w:r>
            <w:r w:rsidR="00DC788A" w:rsidRPr="009D3E5F">
              <w:rPr>
                <w:rFonts w:ascii="ＭＳ ゴシック" w:hAnsi="ＭＳ ゴシック"/>
              </w:rPr>
              <w:t>家庭菜園、空き地、側溝</w:t>
            </w:r>
            <w:r w:rsidRPr="009D3E5F">
              <w:rPr>
                <w:rFonts w:ascii="ＭＳ ゴシック" w:hAnsi="ＭＳ ゴシック"/>
              </w:rPr>
              <w:t>などの掘り返し</w:t>
            </w:r>
            <w:r w:rsidR="00DC788A" w:rsidRPr="009D3E5F">
              <w:rPr>
                <w:rFonts w:ascii="ＭＳ ゴシック" w:hAnsi="ＭＳ ゴシック"/>
              </w:rPr>
              <w:t>による生活環境</w:t>
            </w:r>
            <w:r w:rsidR="00F00FAE" w:rsidRPr="009D3E5F">
              <w:rPr>
                <w:rFonts w:ascii="ＭＳ ゴシック" w:hAnsi="ＭＳ ゴシック"/>
              </w:rPr>
              <w:t>被害も深刻である。</w:t>
            </w:r>
          </w:p>
          <w:p w14:paraId="28199B8B" w14:textId="77777777" w:rsidR="00661783" w:rsidRPr="009D3E5F" w:rsidRDefault="00E95C46" w:rsidP="00F00FAE">
            <w:pPr>
              <w:ind w:firstLineChars="100" w:firstLine="242"/>
              <w:rPr>
                <w:rFonts w:ascii="ＭＳ ゴシック" w:hAnsi="ＭＳ ゴシック" w:hint="default"/>
              </w:rPr>
            </w:pPr>
            <w:r w:rsidRPr="009D3E5F">
              <w:rPr>
                <w:rFonts w:ascii="ＭＳ ゴシック" w:hAnsi="ＭＳ ゴシック"/>
              </w:rPr>
              <w:t>また、</w:t>
            </w:r>
            <w:r w:rsidR="00F00FAE" w:rsidRPr="009D3E5F">
              <w:rPr>
                <w:rFonts w:ascii="ＭＳ ゴシック" w:hAnsi="ＭＳ ゴシック"/>
              </w:rPr>
              <w:t>近年では過去に</w:t>
            </w:r>
            <w:r w:rsidR="00100A19" w:rsidRPr="009D3E5F">
              <w:rPr>
                <w:rFonts w:ascii="ＭＳ ゴシック" w:hAnsi="ＭＳ ゴシック"/>
              </w:rPr>
              <w:t>出没が</w:t>
            </w:r>
            <w:r w:rsidR="00F00FAE" w:rsidRPr="009D3E5F">
              <w:rPr>
                <w:rFonts w:ascii="ＭＳ ゴシック" w:hAnsi="ＭＳ ゴシック"/>
              </w:rPr>
              <w:t>無かった</w:t>
            </w:r>
            <w:r w:rsidR="00100A19" w:rsidRPr="009D3E5F">
              <w:rPr>
                <w:rFonts w:ascii="ＭＳ ゴシック" w:hAnsi="ＭＳ ゴシック"/>
              </w:rPr>
              <w:t>集落等</w:t>
            </w:r>
            <w:r w:rsidR="00DC788A" w:rsidRPr="009D3E5F">
              <w:rPr>
                <w:rFonts w:ascii="ＭＳ ゴシック" w:hAnsi="ＭＳ ゴシック"/>
              </w:rPr>
              <w:t>においても</w:t>
            </w:r>
            <w:r w:rsidRPr="009D3E5F">
              <w:rPr>
                <w:rFonts w:ascii="ＭＳ ゴシック" w:hAnsi="ＭＳ ゴシック"/>
              </w:rPr>
              <w:t>被害</w:t>
            </w:r>
            <w:r w:rsidR="00100A19" w:rsidRPr="009D3E5F">
              <w:rPr>
                <w:rFonts w:ascii="ＭＳ ゴシック" w:hAnsi="ＭＳ ゴシック"/>
              </w:rPr>
              <w:t>報告</w:t>
            </w:r>
            <w:r w:rsidR="00DC788A" w:rsidRPr="009D3E5F">
              <w:rPr>
                <w:rFonts w:ascii="ＭＳ ゴシック" w:hAnsi="ＭＳ ゴシック"/>
              </w:rPr>
              <w:t>が</w:t>
            </w:r>
            <w:r w:rsidR="00100A19" w:rsidRPr="009D3E5F">
              <w:rPr>
                <w:rFonts w:ascii="ＭＳ ゴシック" w:hAnsi="ＭＳ ゴシック"/>
              </w:rPr>
              <w:t>あり、イノシシの生息域拡大が懸念される</w:t>
            </w:r>
            <w:r w:rsidR="00661783" w:rsidRPr="009D3E5F">
              <w:rPr>
                <w:rFonts w:ascii="ＭＳ ゴシック" w:hAnsi="ＭＳ ゴシック"/>
              </w:rPr>
              <w:t>。</w:t>
            </w:r>
          </w:p>
          <w:p w14:paraId="7970E402" w14:textId="77777777" w:rsidR="001624F7" w:rsidRPr="009D3E5F" w:rsidRDefault="001624F7">
            <w:pPr>
              <w:rPr>
                <w:rFonts w:ascii="ＭＳ ゴシック" w:hAnsi="ＭＳ ゴシック" w:hint="default"/>
              </w:rPr>
            </w:pPr>
          </w:p>
          <w:p w14:paraId="7AE8099F" w14:textId="77777777" w:rsidR="00825178" w:rsidRPr="009D3E5F" w:rsidRDefault="00F00FAE">
            <w:pPr>
              <w:rPr>
                <w:rFonts w:ascii="ＭＳ ゴシック" w:hAnsi="ＭＳ ゴシック" w:hint="default"/>
              </w:rPr>
            </w:pPr>
            <w:r w:rsidRPr="009D3E5F">
              <w:rPr>
                <w:rFonts w:ascii="ＭＳ ゴシック" w:hAnsi="ＭＳ ゴシック"/>
              </w:rPr>
              <w:t>②　シカ　（被害発生地域：市内全域　被害発生時期：通年）</w:t>
            </w:r>
          </w:p>
          <w:p w14:paraId="32C6245B" w14:textId="77777777" w:rsidR="001172D5" w:rsidRPr="009D3E5F" w:rsidRDefault="00F00FAE">
            <w:pPr>
              <w:rPr>
                <w:rFonts w:ascii="ＭＳ ゴシック" w:hAnsi="ＭＳ ゴシック" w:hint="default"/>
                <w:spacing w:val="2"/>
                <w:szCs w:val="24"/>
              </w:rPr>
            </w:pPr>
            <w:r w:rsidRPr="009D3E5F">
              <w:rPr>
                <w:rFonts w:ascii="ＭＳ ゴシック" w:hAnsi="ＭＳ ゴシック"/>
              </w:rPr>
              <w:t xml:space="preserve">　</w:t>
            </w:r>
            <w:r w:rsidR="001172D5" w:rsidRPr="009D3E5F">
              <w:rPr>
                <w:rFonts w:ascii="ＭＳ ゴシック" w:hAnsi="ＭＳ ゴシック"/>
                <w:spacing w:val="2"/>
                <w:szCs w:val="24"/>
              </w:rPr>
              <w:t>市の中央部では、市街地から離れた田園地帯で水稲を中心に被害が発生</w:t>
            </w:r>
            <w:r w:rsidR="001172D5" w:rsidRPr="009D3E5F">
              <w:rPr>
                <w:rFonts w:ascii="ＭＳ ゴシック" w:hAnsi="ＭＳ ゴシック"/>
                <w:spacing w:val="2"/>
                <w:szCs w:val="24"/>
              </w:rPr>
              <w:lastRenderedPageBreak/>
              <w:t>しているほか、近年では</w:t>
            </w:r>
            <w:r w:rsidR="007A417C" w:rsidRPr="009D3E5F">
              <w:rPr>
                <w:rFonts w:ascii="ＭＳ ゴシック" w:hAnsi="ＭＳ ゴシック"/>
                <w:spacing w:val="2"/>
                <w:szCs w:val="24"/>
              </w:rPr>
              <w:t>高屋町</w:t>
            </w:r>
            <w:r w:rsidR="001172D5" w:rsidRPr="009D3E5F">
              <w:rPr>
                <w:rFonts w:ascii="ＭＳ ゴシック" w:hAnsi="ＭＳ ゴシック"/>
                <w:spacing w:val="2"/>
                <w:szCs w:val="24"/>
              </w:rPr>
              <w:t>における</w:t>
            </w:r>
            <w:r w:rsidR="004C3C2C" w:rsidRPr="009D3E5F">
              <w:rPr>
                <w:rFonts w:ascii="ＭＳ ゴシック" w:hAnsi="ＭＳ ゴシック"/>
                <w:spacing w:val="2"/>
                <w:szCs w:val="24"/>
              </w:rPr>
              <w:t>水稲</w:t>
            </w:r>
            <w:r w:rsidR="001172D5" w:rsidRPr="009D3E5F">
              <w:rPr>
                <w:rFonts w:ascii="ＭＳ ゴシック" w:hAnsi="ＭＳ ゴシック"/>
                <w:spacing w:val="2"/>
                <w:szCs w:val="24"/>
              </w:rPr>
              <w:t>被害が高い傾向にある。</w:t>
            </w:r>
          </w:p>
          <w:p w14:paraId="766D79D1" w14:textId="77777777" w:rsidR="00F00FAE" w:rsidRPr="009D3E5F" w:rsidRDefault="001172D5" w:rsidP="001172D5">
            <w:pPr>
              <w:ind w:firstLineChars="100" w:firstLine="246"/>
              <w:rPr>
                <w:rFonts w:ascii="ＭＳ ゴシック" w:hAnsi="ＭＳ ゴシック" w:hint="default"/>
              </w:rPr>
            </w:pPr>
            <w:r w:rsidRPr="009D3E5F">
              <w:rPr>
                <w:rFonts w:ascii="ＭＳ ゴシック" w:hAnsi="ＭＳ ゴシック"/>
                <w:spacing w:val="2"/>
                <w:szCs w:val="24"/>
              </w:rPr>
              <w:t>また、</w:t>
            </w:r>
            <w:r w:rsidR="007A417C" w:rsidRPr="009D3E5F">
              <w:rPr>
                <w:rFonts w:ascii="ＭＳ ゴシック" w:hAnsi="ＭＳ ゴシック"/>
                <w:spacing w:val="2"/>
                <w:szCs w:val="24"/>
              </w:rPr>
              <w:t>志和町において</w:t>
            </w:r>
            <w:r w:rsidR="0052388B" w:rsidRPr="009D3E5F">
              <w:rPr>
                <w:rFonts w:ascii="ＭＳ ゴシック" w:hAnsi="ＭＳ ゴシック"/>
                <w:spacing w:val="2"/>
                <w:szCs w:val="24"/>
              </w:rPr>
              <w:t>は</w:t>
            </w:r>
            <w:r w:rsidR="007A417C" w:rsidRPr="009D3E5F">
              <w:rPr>
                <w:rFonts w:ascii="ＭＳ ゴシック" w:hAnsi="ＭＳ ゴシック"/>
                <w:spacing w:val="2"/>
                <w:szCs w:val="24"/>
              </w:rPr>
              <w:t>、群</w:t>
            </w:r>
            <w:r w:rsidR="0052388B" w:rsidRPr="009D3E5F">
              <w:rPr>
                <w:rFonts w:ascii="ＭＳ ゴシック" w:hAnsi="ＭＳ ゴシック"/>
                <w:spacing w:val="2"/>
                <w:szCs w:val="24"/>
              </w:rPr>
              <w:t>れで</w:t>
            </w:r>
            <w:r w:rsidR="007A417C" w:rsidRPr="009D3E5F">
              <w:rPr>
                <w:rFonts w:ascii="ＭＳ ゴシック" w:hAnsi="ＭＳ ゴシック"/>
                <w:spacing w:val="2"/>
                <w:szCs w:val="24"/>
              </w:rPr>
              <w:t>の</w:t>
            </w:r>
            <w:r w:rsidRPr="009D3E5F">
              <w:rPr>
                <w:rFonts w:ascii="ＭＳ ゴシック" w:hAnsi="ＭＳ ゴシック"/>
                <w:color w:val="auto"/>
                <w:spacing w:val="2"/>
                <w:szCs w:val="24"/>
              </w:rPr>
              <w:t>目撃情報も増加しており、</w:t>
            </w:r>
            <w:r w:rsidR="00323F6C" w:rsidRPr="009D3E5F">
              <w:rPr>
                <w:rFonts w:ascii="ＭＳ ゴシック" w:hAnsi="ＭＳ ゴシック"/>
                <w:color w:val="auto"/>
                <w:spacing w:val="2"/>
                <w:szCs w:val="24"/>
              </w:rPr>
              <w:t>被害</w:t>
            </w:r>
            <w:r w:rsidR="00F606DB" w:rsidRPr="009D3E5F">
              <w:rPr>
                <w:rFonts w:ascii="ＭＳ ゴシック" w:hAnsi="ＭＳ ゴシック"/>
                <w:color w:val="auto"/>
                <w:spacing w:val="2"/>
                <w:szCs w:val="24"/>
              </w:rPr>
              <w:t>の拡大</w:t>
            </w:r>
            <w:r w:rsidR="007A417C" w:rsidRPr="009D3E5F">
              <w:rPr>
                <w:rFonts w:ascii="ＭＳ ゴシック" w:hAnsi="ＭＳ ゴシック"/>
                <w:color w:val="auto"/>
                <w:spacing w:val="2"/>
                <w:szCs w:val="24"/>
              </w:rPr>
              <w:t>が</w:t>
            </w:r>
            <w:r w:rsidRPr="009D3E5F">
              <w:rPr>
                <w:rFonts w:ascii="ＭＳ ゴシック" w:hAnsi="ＭＳ ゴシック"/>
                <w:color w:val="auto"/>
                <w:spacing w:val="2"/>
                <w:szCs w:val="24"/>
              </w:rPr>
              <w:t>懸念される。</w:t>
            </w:r>
          </w:p>
          <w:p w14:paraId="60E7410F" w14:textId="77777777" w:rsidR="00825178" w:rsidRPr="009D3E5F" w:rsidRDefault="00825178">
            <w:pPr>
              <w:rPr>
                <w:rFonts w:ascii="ＭＳ ゴシック" w:hAnsi="ＭＳ ゴシック" w:hint="default"/>
              </w:rPr>
            </w:pPr>
          </w:p>
          <w:p w14:paraId="22B7B94A" w14:textId="77777777" w:rsidR="001172D5" w:rsidRPr="009D3E5F" w:rsidRDefault="001172D5" w:rsidP="001172D5">
            <w:pPr>
              <w:ind w:left="485" w:hangingChars="200" w:hanging="485"/>
              <w:rPr>
                <w:rFonts w:ascii="ＭＳ ゴシック" w:hAnsi="ＭＳ ゴシック" w:hint="default"/>
              </w:rPr>
            </w:pPr>
            <w:r w:rsidRPr="009D3E5F">
              <w:rPr>
                <w:rFonts w:ascii="ＭＳ ゴシック" w:hAnsi="ＭＳ ゴシック"/>
              </w:rPr>
              <w:t>③　小動物（ヌートリア等）（被害発生地域：市内全域、河川・ため池周辺）　被害発生時期：通年）</w:t>
            </w:r>
          </w:p>
          <w:p w14:paraId="7D4C0161" w14:textId="77777777" w:rsidR="00323F6C" w:rsidRPr="009D3E5F" w:rsidRDefault="001172D5">
            <w:pPr>
              <w:rPr>
                <w:rFonts w:ascii="ＭＳ ゴシック" w:hAnsi="ＭＳ ゴシック" w:hint="default"/>
                <w:spacing w:val="2"/>
                <w:szCs w:val="24"/>
              </w:rPr>
            </w:pPr>
            <w:r w:rsidRPr="009D3E5F">
              <w:rPr>
                <w:rFonts w:ascii="ＭＳ ゴシック" w:hAnsi="ＭＳ ゴシック"/>
              </w:rPr>
              <w:t xml:space="preserve">　</w:t>
            </w:r>
            <w:r w:rsidRPr="009D3E5F">
              <w:rPr>
                <w:rFonts w:ascii="ＭＳ ゴシック" w:hAnsi="ＭＳ ゴシック"/>
                <w:spacing w:val="2"/>
                <w:szCs w:val="24"/>
              </w:rPr>
              <w:t>西条町、八本松町でヌートリアによる田植え後の水稲の苗の食害</w:t>
            </w:r>
            <w:r w:rsidR="00E81E33" w:rsidRPr="009D3E5F">
              <w:rPr>
                <w:rFonts w:ascii="ＭＳ ゴシック" w:hAnsi="ＭＳ ゴシック"/>
                <w:spacing w:val="2"/>
                <w:szCs w:val="24"/>
              </w:rPr>
              <w:t>や</w:t>
            </w:r>
            <w:r w:rsidRPr="009D3E5F">
              <w:rPr>
                <w:rFonts w:ascii="ＭＳ ゴシック" w:hAnsi="ＭＳ ゴシック"/>
                <w:spacing w:val="2"/>
                <w:szCs w:val="24"/>
              </w:rPr>
              <w:t>、志和町で収穫前の蓮根などの</w:t>
            </w:r>
            <w:r w:rsidR="00E81E33" w:rsidRPr="009D3E5F">
              <w:rPr>
                <w:rFonts w:ascii="ＭＳ ゴシック" w:hAnsi="ＭＳ ゴシック"/>
                <w:spacing w:val="2"/>
                <w:szCs w:val="24"/>
              </w:rPr>
              <w:t>食害による</w:t>
            </w:r>
            <w:r w:rsidRPr="009D3E5F">
              <w:rPr>
                <w:rFonts w:ascii="ＭＳ ゴシック" w:hAnsi="ＭＳ ゴシック"/>
                <w:spacing w:val="2"/>
                <w:szCs w:val="24"/>
              </w:rPr>
              <w:t>被害相談が増加傾向にあ</w:t>
            </w:r>
            <w:r w:rsidR="00E81E33" w:rsidRPr="009D3E5F">
              <w:rPr>
                <w:rFonts w:ascii="ＭＳ ゴシック" w:hAnsi="ＭＳ ゴシック"/>
                <w:spacing w:val="2"/>
                <w:szCs w:val="24"/>
              </w:rPr>
              <w:t>る</w:t>
            </w:r>
            <w:r w:rsidR="00323F6C" w:rsidRPr="009D3E5F">
              <w:rPr>
                <w:rFonts w:ascii="ＭＳ ゴシック" w:hAnsi="ＭＳ ゴシック"/>
                <w:spacing w:val="2"/>
                <w:szCs w:val="24"/>
              </w:rPr>
              <w:t>。</w:t>
            </w:r>
          </w:p>
          <w:p w14:paraId="67DDDA9A" w14:textId="77777777" w:rsidR="00825178" w:rsidRPr="009D3E5F" w:rsidRDefault="00323F6C" w:rsidP="00323F6C">
            <w:pPr>
              <w:ind w:firstLineChars="100" w:firstLine="246"/>
              <w:rPr>
                <w:rFonts w:ascii="ＭＳ ゴシック" w:hAnsi="ＭＳ ゴシック" w:hint="default"/>
              </w:rPr>
            </w:pPr>
            <w:r w:rsidRPr="009D3E5F">
              <w:rPr>
                <w:rFonts w:ascii="ＭＳ ゴシック" w:hAnsi="ＭＳ ゴシック"/>
                <w:spacing w:val="2"/>
                <w:szCs w:val="24"/>
              </w:rPr>
              <w:t>また</w:t>
            </w:r>
            <w:r w:rsidR="00E81E33" w:rsidRPr="009D3E5F">
              <w:rPr>
                <w:rFonts w:ascii="ＭＳ ゴシック" w:hAnsi="ＭＳ ゴシック"/>
                <w:spacing w:val="2"/>
                <w:szCs w:val="24"/>
              </w:rPr>
              <w:t>、市街地</w:t>
            </w:r>
            <w:r w:rsidR="0052388B" w:rsidRPr="009D3E5F">
              <w:rPr>
                <w:rFonts w:ascii="ＭＳ ゴシック" w:hAnsi="ＭＳ ゴシック"/>
                <w:spacing w:val="2"/>
                <w:szCs w:val="24"/>
              </w:rPr>
              <w:t>ではため池や水路</w:t>
            </w:r>
            <w:r w:rsidR="004C3C2C" w:rsidRPr="009D3E5F">
              <w:rPr>
                <w:rFonts w:ascii="ＭＳ ゴシック" w:hAnsi="ＭＳ ゴシック"/>
                <w:spacing w:val="2"/>
                <w:szCs w:val="24"/>
              </w:rPr>
              <w:t>の</w:t>
            </w:r>
            <w:r w:rsidR="00E81E33" w:rsidRPr="009D3E5F">
              <w:rPr>
                <w:rFonts w:ascii="ＭＳ ゴシック" w:hAnsi="ＭＳ ゴシック"/>
                <w:spacing w:val="2"/>
                <w:szCs w:val="24"/>
              </w:rPr>
              <w:t>目撃情報も</w:t>
            </w:r>
            <w:r w:rsidR="00EB1288" w:rsidRPr="009D3E5F">
              <w:rPr>
                <w:rFonts w:ascii="ＭＳ ゴシック" w:hAnsi="ＭＳ ゴシック"/>
                <w:spacing w:val="2"/>
                <w:szCs w:val="24"/>
              </w:rPr>
              <w:t>増加しており</w:t>
            </w:r>
            <w:r w:rsidR="00E81E33" w:rsidRPr="009D3E5F">
              <w:rPr>
                <w:rFonts w:ascii="ＭＳ ゴシック" w:hAnsi="ＭＳ ゴシック"/>
                <w:spacing w:val="2"/>
                <w:szCs w:val="24"/>
              </w:rPr>
              <w:t>、生活環境被害が</w:t>
            </w:r>
            <w:r w:rsidR="001172D5" w:rsidRPr="009D3E5F">
              <w:rPr>
                <w:rFonts w:ascii="ＭＳ ゴシック" w:hAnsi="ＭＳ ゴシック"/>
                <w:spacing w:val="2"/>
                <w:szCs w:val="24"/>
              </w:rPr>
              <w:t>懸念される。</w:t>
            </w:r>
          </w:p>
          <w:p w14:paraId="4518233B" w14:textId="77777777" w:rsidR="001172D5" w:rsidRPr="009D3E5F" w:rsidRDefault="001172D5">
            <w:pPr>
              <w:rPr>
                <w:rFonts w:ascii="ＭＳ ゴシック" w:hAnsi="ＭＳ ゴシック" w:hint="default"/>
              </w:rPr>
            </w:pPr>
          </w:p>
          <w:p w14:paraId="4A0C6DBE" w14:textId="77777777" w:rsidR="001172D5" w:rsidRPr="009D3E5F" w:rsidRDefault="00E81E33">
            <w:pPr>
              <w:rPr>
                <w:rFonts w:ascii="ＭＳ ゴシック" w:hAnsi="ＭＳ ゴシック" w:hint="default"/>
              </w:rPr>
            </w:pPr>
            <w:r w:rsidRPr="009D3E5F">
              <w:rPr>
                <w:rFonts w:ascii="ＭＳ ゴシック" w:hAnsi="ＭＳ ゴシック"/>
              </w:rPr>
              <w:t>④　スズメ・その他鳥類</w:t>
            </w:r>
            <w:r w:rsidRPr="009D3E5F">
              <w:rPr>
                <w:rFonts w:ascii="ＭＳ ゴシック" w:hAnsi="ＭＳ ゴシック"/>
                <w:spacing w:val="2"/>
                <w:szCs w:val="24"/>
              </w:rPr>
              <w:t>（被害発生地域：市内全域　被害発生時期　春～秋（水稲刈入前））</w:t>
            </w:r>
          </w:p>
          <w:p w14:paraId="59DAEDA9" w14:textId="77777777" w:rsidR="001172D5" w:rsidRPr="009D3E5F" w:rsidRDefault="00E81E33" w:rsidP="00E81E33">
            <w:pPr>
              <w:suppressAutoHyphens/>
              <w:kinsoku w:val="0"/>
              <w:wordWrap w:val="0"/>
              <w:autoSpaceDE w:val="0"/>
              <w:autoSpaceDN w:val="0"/>
              <w:spacing w:line="336" w:lineRule="atLeast"/>
              <w:ind w:firstLineChars="100" w:firstLine="246"/>
              <w:jc w:val="left"/>
              <w:rPr>
                <w:rFonts w:ascii="ＭＳ ゴシック" w:hAnsi="ＭＳ ゴシック" w:hint="default"/>
              </w:rPr>
            </w:pPr>
            <w:r w:rsidRPr="009D3E5F">
              <w:rPr>
                <w:rFonts w:ascii="ＭＳ ゴシック" w:hAnsi="ＭＳ ゴシック"/>
                <w:spacing w:val="2"/>
                <w:szCs w:val="24"/>
              </w:rPr>
              <w:t>市内の広範囲にわたり、</w:t>
            </w:r>
            <w:r w:rsidR="0052388B" w:rsidRPr="009D3E5F">
              <w:rPr>
                <w:rFonts w:ascii="ＭＳ ゴシック" w:hAnsi="ＭＳ ゴシック"/>
                <w:spacing w:val="2"/>
                <w:szCs w:val="24"/>
              </w:rPr>
              <w:t>スズメによる</w:t>
            </w:r>
            <w:r w:rsidRPr="009D3E5F">
              <w:rPr>
                <w:rFonts w:ascii="ＭＳ ゴシック" w:hAnsi="ＭＳ ゴシック"/>
                <w:spacing w:val="2"/>
                <w:szCs w:val="24"/>
              </w:rPr>
              <w:t>水稲被害が発生して</w:t>
            </w:r>
            <w:r w:rsidR="00323F6C" w:rsidRPr="009D3E5F">
              <w:rPr>
                <w:rFonts w:ascii="ＭＳ ゴシック" w:hAnsi="ＭＳ ゴシック"/>
                <w:spacing w:val="2"/>
                <w:szCs w:val="24"/>
              </w:rPr>
              <w:t>おり、</w:t>
            </w:r>
            <w:r w:rsidRPr="009D3E5F">
              <w:rPr>
                <w:rFonts w:ascii="ＭＳ ゴシック" w:hAnsi="ＭＳ ゴシック"/>
                <w:spacing w:val="2"/>
                <w:szCs w:val="24"/>
              </w:rPr>
              <w:t>河川等で魚（主として稚魚）に対するカワウの被害が発生している。</w:t>
            </w:r>
          </w:p>
          <w:p w14:paraId="3EDC4BDB" w14:textId="77777777" w:rsidR="001172D5" w:rsidRPr="009D3E5F" w:rsidRDefault="001172D5">
            <w:pPr>
              <w:rPr>
                <w:rFonts w:ascii="ＭＳ ゴシック" w:hAnsi="ＭＳ ゴシック" w:hint="default"/>
              </w:rPr>
            </w:pPr>
          </w:p>
        </w:tc>
      </w:tr>
    </w:tbl>
    <w:p w14:paraId="320703C9" w14:textId="77777777" w:rsidR="00825178" w:rsidRPr="009D3E5F" w:rsidRDefault="00825178">
      <w:pPr>
        <w:ind w:left="971" w:hanging="971"/>
        <w:rPr>
          <w:rFonts w:ascii="ＭＳ ゴシック" w:hAnsi="ＭＳ ゴシック" w:hint="default"/>
        </w:rPr>
      </w:pPr>
      <w:r w:rsidRPr="009D3E5F">
        <w:rPr>
          <w:rFonts w:ascii="ＭＳ ゴシック" w:hAnsi="ＭＳ ゴシック"/>
        </w:rPr>
        <w:lastRenderedPageBreak/>
        <w:t>（注）１　近年の被害の傾向（生息状況、被害の発生時期、被害の発生場所、被害地域の増減傾向等）等について記入する。</w:t>
      </w:r>
    </w:p>
    <w:p w14:paraId="5228F9FB" w14:textId="77777777" w:rsidR="00825178" w:rsidRPr="009D3E5F" w:rsidRDefault="00825178">
      <w:pPr>
        <w:rPr>
          <w:rFonts w:ascii="ＭＳ ゴシック" w:hAnsi="ＭＳ ゴシック" w:hint="default"/>
        </w:rPr>
      </w:pPr>
      <w:r w:rsidRPr="009D3E5F">
        <w:rPr>
          <w:rFonts w:ascii="ＭＳ ゴシック" w:hAnsi="ＭＳ ゴシック"/>
        </w:rPr>
        <w:t xml:space="preserve">　　　２　被害状況がわかるようなデータ及び地図等があれば添付する。</w:t>
      </w:r>
    </w:p>
    <w:p w14:paraId="090AE25C" w14:textId="77777777" w:rsidR="00825178" w:rsidRPr="009D3E5F" w:rsidRDefault="00825178">
      <w:pPr>
        <w:rPr>
          <w:rFonts w:ascii="ＭＳ ゴシック" w:hAnsi="ＭＳ ゴシック" w:hint="default"/>
        </w:rPr>
      </w:pPr>
    </w:p>
    <w:p w14:paraId="019AA48A" w14:textId="77777777" w:rsidR="00323F6C" w:rsidRPr="009D3E5F" w:rsidRDefault="00825178" w:rsidP="00323F6C">
      <w:pPr>
        <w:rPr>
          <w:rFonts w:ascii="ＭＳ ゴシック" w:hAnsi="ＭＳ ゴシック" w:hint="default"/>
        </w:rPr>
      </w:pPr>
      <w:r w:rsidRPr="009D3E5F">
        <w:rPr>
          <w:rFonts w:ascii="ＭＳ ゴシック" w:hAnsi="ＭＳ ゴシック"/>
        </w:rPr>
        <w:t>（３）被害の軽減目標</w:t>
      </w:r>
    </w:p>
    <w:tbl>
      <w:tblPr>
        <w:tblW w:w="0" w:type="auto"/>
        <w:tblInd w:w="169" w:type="dxa"/>
        <w:tblLayout w:type="fixed"/>
        <w:tblCellMar>
          <w:left w:w="0" w:type="dxa"/>
          <w:right w:w="0" w:type="dxa"/>
        </w:tblCellMar>
        <w:tblLook w:val="0000" w:firstRow="0" w:lastRow="0" w:firstColumn="0" w:lastColumn="0" w:noHBand="0" w:noVBand="0"/>
      </w:tblPr>
      <w:tblGrid>
        <w:gridCol w:w="1298"/>
        <w:gridCol w:w="1701"/>
        <w:gridCol w:w="1701"/>
        <w:gridCol w:w="1701"/>
        <w:gridCol w:w="1701"/>
      </w:tblGrid>
      <w:tr w:rsidR="00323F6C" w:rsidRPr="009D3E5F" w14:paraId="3A1263C7" w14:textId="77777777" w:rsidTr="003145A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6EFB1" w14:textId="77777777" w:rsidR="00323F6C" w:rsidRPr="009D3E5F" w:rsidRDefault="00323F6C" w:rsidP="003145A6">
            <w:pPr>
              <w:jc w:val="center"/>
              <w:rPr>
                <w:rFonts w:ascii="ＭＳ ゴシック" w:hAnsi="ＭＳ ゴシック" w:hint="default"/>
              </w:rPr>
            </w:pPr>
            <w:r w:rsidRPr="009D3E5F">
              <w:rPr>
                <w:rFonts w:ascii="ＭＳ ゴシック" w:hAnsi="ＭＳ ゴシック"/>
              </w:rPr>
              <w:t>指標</w:t>
            </w:r>
          </w:p>
        </w:tc>
        <w:tc>
          <w:tcPr>
            <w:tcW w:w="34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461D90" w14:textId="77777777" w:rsidR="00323F6C" w:rsidRPr="009D3E5F" w:rsidRDefault="00323F6C" w:rsidP="00E3243A">
            <w:pPr>
              <w:jc w:val="center"/>
              <w:rPr>
                <w:rFonts w:ascii="ＭＳ ゴシック" w:hAnsi="ＭＳ ゴシック" w:hint="default"/>
              </w:rPr>
            </w:pPr>
            <w:r w:rsidRPr="009D3E5F">
              <w:rPr>
                <w:rFonts w:ascii="ＭＳ ゴシック" w:hAnsi="ＭＳ ゴシック"/>
              </w:rPr>
              <w:t>現状値（令和</w:t>
            </w:r>
            <w:r w:rsidR="00E3243A" w:rsidRPr="009D3E5F">
              <w:rPr>
                <w:rFonts w:ascii="ＭＳ ゴシック" w:hAnsi="ＭＳ ゴシック"/>
              </w:rPr>
              <w:t>4</w:t>
            </w:r>
            <w:r w:rsidRPr="009D3E5F">
              <w:rPr>
                <w:rFonts w:ascii="ＭＳ ゴシック" w:hAnsi="ＭＳ ゴシック"/>
              </w:rPr>
              <w:t>年度）</w:t>
            </w:r>
          </w:p>
        </w:tc>
        <w:tc>
          <w:tcPr>
            <w:tcW w:w="34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E8EE80" w14:textId="77777777" w:rsidR="00323F6C" w:rsidRPr="009D3E5F" w:rsidRDefault="00323F6C" w:rsidP="00AC2311">
            <w:pPr>
              <w:jc w:val="center"/>
              <w:rPr>
                <w:rFonts w:ascii="ＭＳ ゴシック" w:hAnsi="ＭＳ ゴシック" w:hint="default"/>
              </w:rPr>
            </w:pPr>
            <w:r w:rsidRPr="009D3E5F">
              <w:rPr>
                <w:rFonts w:ascii="ＭＳ ゴシック" w:hAnsi="ＭＳ ゴシック"/>
              </w:rPr>
              <w:t>目標値（令和</w:t>
            </w:r>
            <w:r w:rsidR="00E3243A" w:rsidRPr="009D3E5F">
              <w:rPr>
                <w:rFonts w:ascii="ＭＳ ゴシック" w:hAnsi="ＭＳ ゴシック"/>
              </w:rPr>
              <w:t>8</w:t>
            </w:r>
            <w:r w:rsidRPr="009D3E5F">
              <w:rPr>
                <w:rFonts w:ascii="ＭＳ ゴシック" w:hAnsi="ＭＳ ゴシック"/>
              </w:rPr>
              <w:t>年度）</w:t>
            </w:r>
            <w:r w:rsidR="00AC2311" w:rsidRPr="009D3E5F">
              <w:rPr>
                <w:rFonts w:ascii="ＭＳ ゴシック" w:hAnsi="ＭＳ ゴシック"/>
              </w:rPr>
              <w:t>2</w:t>
            </w:r>
            <w:r w:rsidRPr="009D3E5F">
              <w:rPr>
                <w:rFonts w:ascii="ＭＳ ゴシック" w:hAnsi="ＭＳ ゴシック"/>
              </w:rPr>
              <w:t>0％減</w:t>
            </w:r>
          </w:p>
        </w:tc>
      </w:tr>
      <w:tr w:rsidR="00323F6C" w:rsidRPr="009D3E5F" w14:paraId="33CAC337" w14:textId="77777777" w:rsidTr="003145A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A9F1F" w14:textId="77777777" w:rsidR="00323F6C" w:rsidRPr="009D3E5F" w:rsidRDefault="00323F6C" w:rsidP="003145A6">
            <w:pPr>
              <w:rPr>
                <w:rFonts w:ascii="ＭＳ ゴシック" w:hAnsi="ＭＳ ゴシック" w:hint="default"/>
              </w:rPr>
            </w:pPr>
          </w:p>
        </w:tc>
        <w:tc>
          <w:tcPr>
            <w:tcW w:w="34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0757E7" w14:textId="77777777" w:rsidR="00323F6C" w:rsidRPr="009D3E5F" w:rsidRDefault="00323F6C" w:rsidP="003145A6">
            <w:pPr>
              <w:jc w:val="center"/>
              <w:rPr>
                <w:rFonts w:ascii="ＭＳ ゴシック" w:hAnsi="ＭＳ ゴシック" w:hint="default"/>
              </w:rPr>
            </w:pPr>
            <w:r w:rsidRPr="009D3E5F">
              <w:rPr>
                <w:rFonts w:ascii="ＭＳ ゴシック" w:hAnsi="ＭＳ ゴシック"/>
              </w:rPr>
              <w:t>被害額（万円）被害面積（ｈａ）</w:t>
            </w:r>
          </w:p>
        </w:tc>
        <w:tc>
          <w:tcPr>
            <w:tcW w:w="34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C42BA2" w14:textId="77777777" w:rsidR="00323F6C" w:rsidRPr="009D3E5F" w:rsidRDefault="00323F6C" w:rsidP="003145A6">
            <w:pPr>
              <w:jc w:val="center"/>
              <w:rPr>
                <w:rFonts w:ascii="ＭＳ ゴシック" w:hAnsi="ＭＳ ゴシック" w:hint="default"/>
              </w:rPr>
            </w:pPr>
            <w:r w:rsidRPr="009D3E5F">
              <w:rPr>
                <w:rFonts w:ascii="ＭＳ ゴシック" w:hAnsi="ＭＳ ゴシック"/>
              </w:rPr>
              <w:t>被害額（万円）被害面積（ｈａ）</w:t>
            </w:r>
          </w:p>
        </w:tc>
      </w:tr>
      <w:tr w:rsidR="00E3243A" w:rsidRPr="009D3E5F" w14:paraId="3223D7CB" w14:textId="77777777" w:rsidTr="003145A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AFD4E6" w14:textId="77777777" w:rsidR="00E3243A" w:rsidRPr="009D3E5F" w:rsidRDefault="00E3243A" w:rsidP="003145A6">
            <w:pPr>
              <w:rPr>
                <w:rFonts w:ascii="ＭＳ ゴシック" w:hAnsi="ＭＳ ゴシック" w:hint="default"/>
                <w:szCs w:val="24"/>
              </w:rPr>
            </w:pPr>
            <w:r w:rsidRPr="009D3E5F">
              <w:rPr>
                <w:rFonts w:ascii="ＭＳ ゴシック" w:hAnsi="ＭＳ ゴシック"/>
                <w:szCs w:val="24"/>
              </w:rPr>
              <w:t>鳥獣被害全体</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872CB5" w14:textId="77777777" w:rsidR="00E3243A" w:rsidRPr="009D3E5F" w:rsidRDefault="00E3243A" w:rsidP="00E3243A">
            <w:pPr>
              <w:ind w:firstLineChars="300" w:firstLine="703"/>
              <w:jc w:val="right"/>
              <w:rPr>
                <w:rFonts w:ascii="ＭＳ ゴシック" w:hAnsi="ＭＳ ゴシック" w:hint="default"/>
                <w:color w:val="auto"/>
                <w:spacing w:val="-4"/>
                <w:szCs w:val="24"/>
              </w:rPr>
            </w:pPr>
            <w:r w:rsidRPr="009D3E5F">
              <w:rPr>
                <w:rFonts w:ascii="ＭＳ ゴシック" w:hAnsi="ＭＳ ゴシック"/>
                <w:color w:val="auto"/>
                <w:spacing w:val="-4"/>
                <w:szCs w:val="24"/>
              </w:rPr>
              <w:t>4,013</w:t>
            </w:r>
          </w:p>
        </w:tc>
        <w:tc>
          <w:tcPr>
            <w:tcW w:w="1701" w:type="dxa"/>
            <w:tcBorders>
              <w:top w:val="single" w:sz="4" w:space="0" w:color="000000"/>
              <w:left w:val="single" w:sz="4" w:space="0" w:color="000000"/>
              <w:bottom w:val="single" w:sz="4" w:space="0" w:color="000000"/>
              <w:right w:val="single" w:sz="4" w:space="0" w:color="000000"/>
            </w:tcBorders>
            <w:vAlign w:val="center"/>
          </w:tcPr>
          <w:p w14:paraId="24CAFB97" w14:textId="77777777" w:rsidR="00E3243A" w:rsidRPr="009D3E5F" w:rsidRDefault="00E3243A" w:rsidP="00D957CF">
            <w:pPr>
              <w:ind w:left="390"/>
              <w:jc w:val="right"/>
              <w:rPr>
                <w:rFonts w:ascii="ＭＳ ゴシック" w:hAnsi="ＭＳ ゴシック" w:hint="default"/>
                <w:color w:val="auto"/>
                <w:spacing w:val="-4"/>
                <w:szCs w:val="24"/>
              </w:rPr>
            </w:pPr>
            <w:r w:rsidRPr="009D3E5F">
              <w:rPr>
                <w:rFonts w:ascii="ＭＳ ゴシック" w:hAnsi="ＭＳ ゴシック"/>
                <w:color w:val="auto"/>
                <w:spacing w:val="-4"/>
                <w:szCs w:val="24"/>
              </w:rPr>
              <w:t>4</w:t>
            </w:r>
            <w:r w:rsidR="00D957CF" w:rsidRPr="009D3E5F">
              <w:rPr>
                <w:rFonts w:ascii="ＭＳ ゴシック" w:hAnsi="ＭＳ ゴシック"/>
                <w:color w:val="auto"/>
                <w:spacing w:val="-4"/>
                <w:szCs w:val="24"/>
              </w:rPr>
              <w:t>8</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228F8C" w14:textId="77777777" w:rsidR="00E3243A" w:rsidRPr="009D3E5F" w:rsidRDefault="00AC2311" w:rsidP="003145A6">
            <w:pPr>
              <w:jc w:val="right"/>
              <w:rPr>
                <w:rFonts w:ascii="ＭＳ ゴシック" w:hAnsi="ＭＳ ゴシック" w:hint="default"/>
                <w:color w:val="auto"/>
                <w:szCs w:val="24"/>
              </w:rPr>
            </w:pPr>
            <w:r w:rsidRPr="009D3E5F">
              <w:rPr>
                <w:rFonts w:ascii="ＭＳ ゴシック" w:hAnsi="ＭＳ ゴシック"/>
                <w:color w:val="auto"/>
                <w:szCs w:val="24"/>
              </w:rPr>
              <w:t>3,210</w:t>
            </w:r>
          </w:p>
        </w:tc>
        <w:tc>
          <w:tcPr>
            <w:tcW w:w="1701" w:type="dxa"/>
            <w:tcBorders>
              <w:top w:val="single" w:sz="4" w:space="0" w:color="000000"/>
              <w:left w:val="single" w:sz="4" w:space="0" w:color="000000"/>
              <w:bottom w:val="single" w:sz="4" w:space="0" w:color="000000"/>
              <w:right w:val="single" w:sz="4" w:space="0" w:color="000000"/>
            </w:tcBorders>
            <w:vAlign w:val="center"/>
          </w:tcPr>
          <w:p w14:paraId="3AE9B079" w14:textId="77777777" w:rsidR="00E3243A" w:rsidRPr="009D3E5F" w:rsidRDefault="00AC2311" w:rsidP="00D957CF">
            <w:pPr>
              <w:ind w:left="375" w:firstLineChars="300" w:firstLine="727"/>
              <w:jc w:val="right"/>
              <w:rPr>
                <w:rFonts w:ascii="ＭＳ ゴシック" w:hAnsi="ＭＳ ゴシック" w:hint="default"/>
                <w:color w:val="auto"/>
                <w:szCs w:val="24"/>
              </w:rPr>
            </w:pPr>
            <w:r w:rsidRPr="009D3E5F">
              <w:rPr>
                <w:rFonts w:ascii="ＭＳ ゴシック" w:hAnsi="ＭＳ ゴシック"/>
                <w:color w:val="auto"/>
                <w:szCs w:val="24"/>
              </w:rPr>
              <w:t>3</w:t>
            </w:r>
            <w:r w:rsidR="00D957CF" w:rsidRPr="009D3E5F">
              <w:rPr>
                <w:rFonts w:ascii="ＭＳ ゴシック" w:hAnsi="ＭＳ ゴシック"/>
                <w:color w:val="auto"/>
                <w:szCs w:val="24"/>
              </w:rPr>
              <w:t>8</w:t>
            </w:r>
            <w:r w:rsidRPr="009D3E5F">
              <w:rPr>
                <w:rFonts w:ascii="ＭＳ ゴシック" w:hAnsi="ＭＳ ゴシック"/>
                <w:color w:val="auto"/>
                <w:szCs w:val="24"/>
              </w:rPr>
              <w:t>.</w:t>
            </w:r>
            <w:r w:rsidR="00D957CF" w:rsidRPr="009D3E5F">
              <w:rPr>
                <w:rFonts w:ascii="ＭＳ ゴシック" w:hAnsi="ＭＳ ゴシック"/>
                <w:color w:val="auto"/>
                <w:szCs w:val="24"/>
              </w:rPr>
              <w:t>4</w:t>
            </w:r>
          </w:p>
        </w:tc>
      </w:tr>
      <w:tr w:rsidR="00E3243A" w:rsidRPr="009D3E5F" w14:paraId="734265ED" w14:textId="77777777" w:rsidTr="003145A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1A4550" w14:textId="77777777" w:rsidR="00E3243A" w:rsidRPr="009D3E5F" w:rsidRDefault="00E3243A" w:rsidP="003145A6">
            <w:pPr>
              <w:rPr>
                <w:rFonts w:ascii="ＭＳ ゴシック" w:hAnsi="ＭＳ ゴシック" w:hint="default"/>
                <w:szCs w:val="24"/>
              </w:rPr>
            </w:pPr>
            <w:r w:rsidRPr="009D3E5F">
              <w:rPr>
                <w:rFonts w:ascii="ＭＳ ゴシック" w:hAnsi="ＭＳ ゴシック"/>
                <w:szCs w:val="24"/>
              </w:rPr>
              <w:t>イノシシ</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E1DB3E" w14:textId="77777777" w:rsidR="00E3243A" w:rsidRPr="009D3E5F" w:rsidRDefault="00E3243A" w:rsidP="00E3243A">
            <w:pPr>
              <w:ind w:firstLineChars="300" w:firstLine="727"/>
              <w:jc w:val="right"/>
              <w:rPr>
                <w:rFonts w:ascii="ＭＳ ゴシック" w:hAnsi="ＭＳ ゴシック" w:hint="default"/>
                <w:color w:val="auto"/>
                <w:szCs w:val="24"/>
              </w:rPr>
            </w:pPr>
            <w:r w:rsidRPr="009D3E5F">
              <w:rPr>
                <w:rFonts w:ascii="ＭＳ ゴシック" w:hAnsi="ＭＳ ゴシック"/>
                <w:color w:val="auto"/>
                <w:szCs w:val="24"/>
              </w:rPr>
              <w:t>3,184</w:t>
            </w:r>
          </w:p>
        </w:tc>
        <w:tc>
          <w:tcPr>
            <w:tcW w:w="1701" w:type="dxa"/>
            <w:tcBorders>
              <w:top w:val="single" w:sz="4" w:space="0" w:color="000000"/>
              <w:left w:val="single" w:sz="4" w:space="0" w:color="000000"/>
              <w:bottom w:val="single" w:sz="4" w:space="0" w:color="000000"/>
              <w:right w:val="single" w:sz="4" w:space="0" w:color="000000"/>
            </w:tcBorders>
            <w:vAlign w:val="center"/>
          </w:tcPr>
          <w:p w14:paraId="59A49072" w14:textId="77777777" w:rsidR="00E3243A" w:rsidRPr="009D3E5F" w:rsidRDefault="00E3243A" w:rsidP="00D957CF">
            <w:pPr>
              <w:ind w:left="375" w:firstLineChars="50" w:firstLine="121"/>
              <w:jc w:val="right"/>
              <w:rPr>
                <w:rFonts w:ascii="ＭＳ ゴシック" w:hAnsi="ＭＳ ゴシック" w:hint="default"/>
                <w:color w:val="auto"/>
                <w:szCs w:val="24"/>
              </w:rPr>
            </w:pPr>
            <w:r w:rsidRPr="009D3E5F">
              <w:rPr>
                <w:rFonts w:ascii="ＭＳ ゴシック" w:hAnsi="ＭＳ ゴシック"/>
                <w:color w:val="auto"/>
                <w:szCs w:val="24"/>
              </w:rPr>
              <w:t>3</w:t>
            </w:r>
            <w:r w:rsidR="00D957CF" w:rsidRPr="009D3E5F">
              <w:rPr>
                <w:rFonts w:ascii="ＭＳ ゴシック" w:hAnsi="ＭＳ ゴシック"/>
                <w:color w:val="auto"/>
                <w:szCs w:val="24"/>
              </w:rPr>
              <w:t>7</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4644BA" w14:textId="77777777" w:rsidR="00E3243A" w:rsidRPr="009D3E5F" w:rsidRDefault="00E3243A" w:rsidP="00AC2311">
            <w:pPr>
              <w:tabs>
                <w:tab w:val="left" w:pos="1603"/>
              </w:tabs>
              <w:ind w:leftChars="-364" w:left="-50" w:hangingChars="355" w:hanging="832"/>
              <w:jc w:val="right"/>
              <w:rPr>
                <w:rFonts w:ascii="ＭＳ ゴシック" w:hAnsi="ＭＳ ゴシック" w:hint="default"/>
                <w:color w:val="auto"/>
                <w:spacing w:val="-4"/>
                <w:szCs w:val="24"/>
              </w:rPr>
            </w:pPr>
            <w:r w:rsidRPr="009D3E5F">
              <w:rPr>
                <w:rFonts w:ascii="ＭＳ ゴシック" w:hAnsi="ＭＳ ゴシック"/>
                <w:color w:val="auto"/>
                <w:spacing w:val="-4"/>
                <w:szCs w:val="24"/>
              </w:rPr>
              <w:t>2,</w:t>
            </w:r>
            <w:r w:rsidR="00AC2311" w:rsidRPr="009D3E5F">
              <w:rPr>
                <w:rFonts w:ascii="ＭＳ ゴシック" w:hAnsi="ＭＳ ゴシック"/>
                <w:color w:val="auto"/>
                <w:spacing w:val="-4"/>
                <w:szCs w:val="24"/>
              </w:rPr>
              <w:t>547</w:t>
            </w:r>
          </w:p>
        </w:tc>
        <w:tc>
          <w:tcPr>
            <w:tcW w:w="1701" w:type="dxa"/>
            <w:tcBorders>
              <w:top w:val="single" w:sz="4" w:space="0" w:color="000000"/>
              <w:left w:val="single" w:sz="4" w:space="0" w:color="000000"/>
              <w:bottom w:val="single" w:sz="4" w:space="0" w:color="000000"/>
              <w:right w:val="single" w:sz="4" w:space="0" w:color="000000"/>
            </w:tcBorders>
            <w:vAlign w:val="center"/>
          </w:tcPr>
          <w:p w14:paraId="37C748D8" w14:textId="77777777" w:rsidR="00E3243A" w:rsidRPr="009D3E5F" w:rsidRDefault="00D957CF" w:rsidP="00AC2311">
            <w:pPr>
              <w:ind w:left="375" w:firstLineChars="300" w:firstLine="703"/>
              <w:jc w:val="right"/>
              <w:rPr>
                <w:rFonts w:ascii="ＭＳ ゴシック" w:hAnsi="ＭＳ ゴシック" w:hint="default"/>
                <w:color w:val="auto"/>
                <w:spacing w:val="-4"/>
                <w:szCs w:val="24"/>
              </w:rPr>
            </w:pPr>
            <w:r w:rsidRPr="009D3E5F">
              <w:rPr>
                <w:rFonts w:ascii="ＭＳ ゴシック" w:hAnsi="ＭＳ ゴシック"/>
                <w:color w:val="auto"/>
                <w:spacing w:val="-4"/>
                <w:szCs w:val="24"/>
              </w:rPr>
              <w:t>29.6</w:t>
            </w:r>
          </w:p>
        </w:tc>
      </w:tr>
      <w:tr w:rsidR="00E3243A" w:rsidRPr="009D3E5F" w14:paraId="6E51A2C8" w14:textId="77777777" w:rsidTr="003145A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4D1EAC" w14:textId="77777777" w:rsidR="00E3243A" w:rsidRPr="009D3E5F" w:rsidRDefault="00E3243A" w:rsidP="003145A6">
            <w:pPr>
              <w:rPr>
                <w:rFonts w:ascii="ＭＳ ゴシック" w:hAnsi="ＭＳ ゴシック" w:hint="default"/>
                <w:szCs w:val="24"/>
              </w:rPr>
            </w:pPr>
            <w:r w:rsidRPr="009D3E5F">
              <w:rPr>
                <w:rFonts w:ascii="ＭＳ ゴシック" w:hAnsi="ＭＳ ゴシック"/>
                <w:szCs w:val="24"/>
              </w:rPr>
              <w:t>シカ</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9E83C8" w14:textId="77777777" w:rsidR="00E3243A" w:rsidRPr="009D3E5F" w:rsidRDefault="00E3243A" w:rsidP="00E3243A">
            <w:pPr>
              <w:ind w:firstLineChars="300" w:firstLine="727"/>
              <w:jc w:val="right"/>
              <w:rPr>
                <w:rFonts w:ascii="ＭＳ ゴシック" w:hAnsi="ＭＳ ゴシック" w:hint="default"/>
                <w:color w:val="auto"/>
                <w:spacing w:val="-4"/>
                <w:szCs w:val="24"/>
              </w:rPr>
            </w:pPr>
            <w:r w:rsidRPr="009D3E5F">
              <w:rPr>
                <w:rFonts w:ascii="ＭＳ ゴシック" w:hAnsi="ＭＳ ゴシック"/>
                <w:color w:val="auto"/>
                <w:szCs w:val="24"/>
              </w:rPr>
              <w:t>732</w:t>
            </w:r>
          </w:p>
        </w:tc>
        <w:tc>
          <w:tcPr>
            <w:tcW w:w="1701" w:type="dxa"/>
            <w:tcBorders>
              <w:top w:val="single" w:sz="4" w:space="0" w:color="000000"/>
              <w:left w:val="single" w:sz="4" w:space="0" w:color="000000"/>
              <w:bottom w:val="single" w:sz="4" w:space="0" w:color="000000"/>
              <w:right w:val="single" w:sz="4" w:space="0" w:color="000000"/>
            </w:tcBorders>
            <w:vAlign w:val="center"/>
          </w:tcPr>
          <w:p w14:paraId="7E323438" w14:textId="77777777" w:rsidR="00E3243A" w:rsidRPr="009D3E5F" w:rsidRDefault="00D957CF" w:rsidP="003145A6">
            <w:pPr>
              <w:ind w:left="585"/>
              <w:jc w:val="right"/>
              <w:rPr>
                <w:rFonts w:ascii="ＭＳ ゴシック" w:hAnsi="ＭＳ ゴシック" w:hint="default"/>
                <w:color w:val="auto"/>
                <w:spacing w:val="-4"/>
                <w:szCs w:val="24"/>
              </w:rPr>
            </w:pPr>
            <w:r w:rsidRPr="009D3E5F">
              <w:rPr>
                <w:rFonts w:ascii="ＭＳ ゴシック" w:hAnsi="ＭＳ ゴシック"/>
                <w:color w:val="auto"/>
                <w:spacing w:val="-4"/>
                <w:szCs w:val="24"/>
              </w:rPr>
              <w:t>10</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3AC2" w14:textId="77777777" w:rsidR="00E3243A" w:rsidRPr="009D3E5F" w:rsidRDefault="00E3243A" w:rsidP="00AC2311">
            <w:pPr>
              <w:ind w:firstLineChars="500" w:firstLine="1212"/>
              <w:jc w:val="center"/>
              <w:rPr>
                <w:rFonts w:ascii="ＭＳ ゴシック" w:hAnsi="ＭＳ ゴシック" w:hint="default"/>
                <w:color w:val="auto"/>
                <w:spacing w:val="-4"/>
                <w:szCs w:val="24"/>
              </w:rPr>
            </w:pPr>
            <w:r w:rsidRPr="009D3E5F">
              <w:rPr>
                <w:rFonts w:ascii="ＭＳ ゴシック" w:hAnsi="ＭＳ ゴシック"/>
                <w:color w:val="auto"/>
                <w:szCs w:val="24"/>
              </w:rPr>
              <w:t>5</w:t>
            </w:r>
            <w:r w:rsidR="00AC2311" w:rsidRPr="009D3E5F">
              <w:rPr>
                <w:rFonts w:ascii="ＭＳ ゴシック" w:hAnsi="ＭＳ ゴシック"/>
                <w:color w:val="auto"/>
                <w:szCs w:val="24"/>
              </w:rPr>
              <w:t>85</w:t>
            </w:r>
          </w:p>
        </w:tc>
        <w:tc>
          <w:tcPr>
            <w:tcW w:w="1701" w:type="dxa"/>
            <w:tcBorders>
              <w:top w:val="single" w:sz="4" w:space="0" w:color="000000"/>
              <w:left w:val="single" w:sz="4" w:space="0" w:color="000000"/>
              <w:bottom w:val="single" w:sz="4" w:space="0" w:color="000000"/>
              <w:right w:val="single" w:sz="4" w:space="0" w:color="000000"/>
            </w:tcBorders>
            <w:vAlign w:val="center"/>
          </w:tcPr>
          <w:p w14:paraId="0E7D0C68" w14:textId="77777777" w:rsidR="00E3243A" w:rsidRPr="009D3E5F" w:rsidRDefault="00D957CF" w:rsidP="00AC2311">
            <w:pPr>
              <w:ind w:left="570"/>
              <w:jc w:val="right"/>
              <w:rPr>
                <w:rFonts w:ascii="ＭＳ ゴシック" w:hAnsi="ＭＳ ゴシック" w:hint="default"/>
                <w:color w:val="auto"/>
                <w:spacing w:val="-4"/>
                <w:szCs w:val="24"/>
              </w:rPr>
            </w:pPr>
            <w:r w:rsidRPr="009D3E5F">
              <w:rPr>
                <w:rFonts w:ascii="ＭＳ ゴシック" w:hAnsi="ＭＳ ゴシック"/>
                <w:color w:val="auto"/>
                <w:spacing w:val="-4"/>
                <w:szCs w:val="24"/>
              </w:rPr>
              <w:t>8</w:t>
            </w:r>
          </w:p>
        </w:tc>
      </w:tr>
      <w:tr w:rsidR="00E3243A" w:rsidRPr="009D3E5F" w14:paraId="67031243" w14:textId="77777777" w:rsidTr="003145A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ECAEA" w14:textId="77777777" w:rsidR="00E3243A" w:rsidRPr="009D3E5F" w:rsidRDefault="00E3243A" w:rsidP="003145A6">
            <w:pPr>
              <w:rPr>
                <w:rFonts w:ascii="ＭＳ ゴシック" w:hAnsi="ＭＳ ゴシック" w:hint="default"/>
                <w:szCs w:val="24"/>
              </w:rPr>
            </w:pPr>
            <w:r w:rsidRPr="009D3E5F">
              <w:rPr>
                <w:rFonts w:ascii="ＭＳ ゴシック" w:hAnsi="ＭＳ ゴシック"/>
                <w:szCs w:val="24"/>
              </w:rPr>
              <w:t>スズメ、その他鳥類</w:t>
            </w:r>
          </w:p>
          <w:p w14:paraId="1A1B6161" w14:textId="77777777" w:rsidR="00E3243A" w:rsidRPr="009D3E5F" w:rsidRDefault="00E3243A" w:rsidP="003145A6">
            <w:pPr>
              <w:rPr>
                <w:rFonts w:ascii="ＭＳ ゴシック" w:hAnsi="ＭＳ ゴシック" w:hint="default"/>
                <w:szCs w:val="24"/>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738F12" w14:textId="77777777" w:rsidR="00E3243A" w:rsidRPr="009D3E5F" w:rsidRDefault="00E3243A" w:rsidP="00E3243A">
            <w:pPr>
              <w:ind w:firstLineChars="450" w:firstLine="1055"/>
              <w:jc w:val="right"/>
              <w:rPr>
                <w:rFonts w:ascii="ＭＳ ゴシック" w:hAnsi="ＭＳ ゴシック" w:hint="default"/>
                <w:color w:val="auto"/>
                <w:spacing w:val="-4"/>
                <w:szCs w:val="24"/>
              </w:rPr>
            </w:pPr>
            <w:r w:rsidRPr="009D3E5F">
              <w:rPr>
                <w:rFonts w:ascii="ＭＳ ゴシック" w:hAnsi="ＭＳ ゴシック"/>
                <w:color w:val="auto"/>
                <w:spacing w:val="-4"/>
                <w:szCs w:val="24"/>
              </w:rPr>
              <w:t>97</w:t>
            </w:r>
          </w:p>
        </w:tc>
        <w:tc>
          <w:tcPr>
            <w:tcW w:w="1701" w:type="dxa"/>
            <w:tcBorders>
              <w:top w:val="single" w:sz="4" w:space="0" w:color="000000"/>
              <w:left w:val="single" w:sz="4" w:space="0" w:color="000000"/>
              <w:bottom w:val="single" w:sz="4" w:space="0" w:color="000000"/>
              <w:right w:val="single" w:sz="4" w:space="0" w:color="000000"/>
            </w:tcBorders>
            <w:vAlign w:val="center"/>
          </w:tcPr>
          <w:p w14:paraId="17446E4C" w14:textId="77777777" w:rsidR="00E3243A" w:rsidRPr="009D3E5F" w:rsidRDefault="00E3243A" w:rsidP="00D957CF">
            <w:pPr>
              <w:ind w:left="375" w:firstLineChars="50" w:firstLine="121"/>
              <w:jc w:val="right"/>
              <w:rPr>
                <w:rFonts w:ascii="ＭＳ ゴシック" w:hAnsi="ＭＳ ゴシック" w:hint="default"/>
                <w:color w:val="auto"/>
                <w:spacing w:val="-4"/>
                <w:szCs w:val="24"/>
              </w:rPr>
            </w:pPr>
            <w:r w:rsidRPr="009D3E5F">
              <w:rPr>
                <w:rFonts w:ascii="ＭＳ ゴシック" w:hAnsi="ＭＳ ゴシック"/>
                <w:color w:val="auto"/>
                <w:szCs w:val="24"/>
              </w:rPr>
              <w:t>1</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81B66" w14:textId="77777777" w:rsidR="00E3243A" w:rsidRPr="009D3E5F" w:rsidRDefault="00D957CF" w:rsidP="007248AE">
            <w:pPr>
              <w:jc w:val="right"/>
              <w:rPr>
                <w:rFonts w:ascii="ＭＳ ゴシック" w:hAnsi="ＭＳ ゴシック" w:hint="default"/>
                <w:color w:val="auto"/>
                <w:spacing w:val="-4"/>
                <w:szCs w:val="24"/>
              </w:rPr>
            </w:pPr>
            <w:r w:rsidRPr="009D3E5F">
              <w:rPr>
                <w:rFonts w:ascii="ＭＳ ゴシック" w:hAnsi="ＭＳ ゴシック"/>
                <w:color w:val="auto"/>
                <w:szCs w:val="24"/>
              </w:rPr>
              <w:t>78</w:t>
            </w:r>
            <w:r w:rsidR="00E3243A" w:rsidRPr="009D3E5F">
              <w:rPr>
                <w:rFonts w:ascii="ＭＳ ゴシック" w:hAnsi="ＭＳ ゴシック"/>
                <w:color w:val="auto"/>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644FDDF6" w14:textId="77777777" w:rsidR="00E3243A" w:rsidRPr="009D3E5F" w:rsidRDefault="00E3243A" w:rsidP="00AC2311">
            <w:pPr>
              <w:ind w:left="465" w:firstLineChars="200" w:firstLine="469"/>
              <w:jc w:val="right"/>
              <w:rPr>
                <w:rFonts w:ascii="ＭＳ ゴシック" w:hAnsi="ＭＳ ゴシック" w:hint="default"/>
                <w:color w:val="auto"/>
                <w:spacing w:val="-4"/>
                <w:szCs w:val="24"/>
              </w:rPr>
            </w:pPr>
            <w:r w:rsidRPr="009D3E5F">
              <w:rPr>
                <w:rFonts w:ascii="ＭＳ ゴシック" w:hAnsi="ＭＳ ゴシック"/>
                <w:color w:val="auto"/>
                <w:spacing w:val="-4"/>
                <w:szCs w:val="24"/>
              </w:rPr>
              <w:t>0.</w:t>
            </w:r>
            <w:r w:rsidR="00AC2311" w:rsidRPr="009D3E5F">
              <w:rPr>
                <w:rFonts w:ascii="ＭＳ ゴシック" w:hAnsi="ＭＳ ゴシック"/>
                <w:color w:val="auto"/>
                <w:spacing w:val="-4"/>
                <w:szCs w:val="24"/>
              </w:rPr>
              <w:t>8</w:t>
            </w:r>
          </w:p>
        </w:tc>
      </w:tr>
      <w:tr w:rsidR="00323F6C" w:rsidRPr="009D3E5F" w14:paraId="563CECD0" w14:textId="77777777" w:rsidTr="003145A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E083C1" w14:textId="77777777" w:rsidR="00323F6C" w:rsidRPr="009D3E5F" w:rsidRDefault="00323F6C" w:rsidP="003145A6">
            <w:pPr>
              <w:jc w:val="left"/>
              <w:rPr>
                <w:rFonts w:ascii="ＭＳ ゴシック" w:hAnsi="ＭＳ ゴシック" w:hint="default"/>
                <w:sz w:val="22"/>
              </w:rPr>
            </w:pPr>
            <w:r w:rsidRPr="009D3E5F">
              <w:rPr>
                <w:rFonts w:ascii="ＭＳ ゴシック" w:hAnsi="ＭＳ ゴシック"/>
                <w:sz w:val="22"/>
              </w:rPr>
              <w:t>その他鳥類（カワウ）</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2B8722" w14:textId="77777777" w:rsidR="00323F6C" w:rsidRPr="009D3E5F" w:rsidRDefault="00323F6C" w:rsidP="003145A6">
            <w:pPr>
              <w:jc w:val="right"/>
              <w:rPr>
                <w:rFonts w:ascii="ＭＳ ゴシック" w:hAnsi="ＭＳ ゴシック" w:hint="default"/>
                <w:sz w:val="22"/>
              </w:rPr>
            </w:pPr>
            <w:r w:rsidRPr="009D3E5F">
              <w:rPr>
                <w:rFonts w:ascii="ＭＳ ゴシック" w:hAnsi="ＭＳ ゴシック"/>
                <w:sz w:val="22"/>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C25A6" w14:textId="77777777" w:rsidR="00323F6C" w:rsidRPr="009D3E5F" w:rsidRDefault="00323F6C" w:rsidP="003145A6">
            <w:pPr>
              <w:jc w:val="right"/>
              <w:rPr>
                <w:rFonts w:ascii="ＭＳ ゴシック" w:hAnsi="ＭＳ ゴシック" w:hint="default"/>
                <w:sz w:val="22"/>
              </w:rPr>
            </w:pPr>
            <w:r w:rsidRPr="009D3E5F">
              <w:rPr>
                <w:rFonts w:ascii="ＭＳ ゴシック" w:hAnsi="ＭＳ ゴシック"/>
                <w:sz w:val="22"/>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6D4CB6" w14:textId="77777777" w:rsidR="00323F6C" w:rsidRPr="009D3E5F" w:rsidRDefault="00323F6C" w:rsidP="003145A6">
            <w:pPr>
              <w:jc w:val="right"/>
              <w:rPr>
                <w:rFonts w:ascii="ＭＳ ゴシック" w:hAnsi="ＭＳ ゴシック" w:hint="default"/>
                <w:sz w:val="22"/>
              </w:rPr>
            </w:pPr>
            <w:r w:rsidRPr="009D3E5F">
              <w:rPr>
                <w:rFonts w:ascii="ＭＳ ゴシック" w:hAnsi="ＭＳ ゴシック"/>
                <w:sz w:val="22"/>
              </w:rPr>
              <w:t>－</w:t>
            </w:r>
          </w:p>
        </w:tc>
        <w:tc>
          <w:tcPr>
            <w:tcW w:w="1701" w:type="dxa"/>
            <w:tcBorders>
              <w:top w:val="single" w:sz="4" w:space="0" w:color="000000"/>
              <w:left w:val="single" w:sz="4" w:space="0" w:color="000000"/>
              <w:bottom w:val="single" w:sz="4" w:space="0" w:color="000000"/>
              <w:right w:val="single" w:sz="4" w:space="0" w:color="000000"/>
            </w:tcBorders>
          </w:tcPr>
          <w:p w14:paraId="0D24C241" w14:textId="77777777" w:rsidR="00323F6C" w:rsidRPr="009D3E5F" w:rsidRDefault="00323F6C" w:rsidP="003145A6">
            <w:pPr>
              <w:rPr>
                <w:rFonts w:ascii="ＭＳ ゴシック" w:hAnsi="ＭＳ ゴシック" w:hint="default"/>
                <w:sz w:val="22"/>
              </w:rPr>
            </w:pPr>
            <w:r w:rsidRPr="009D3E5F">
              <w:rPr>
                <w:rFonts w:ascii="ＭＳ ゴシック" w:hAnsi="ＭＳ ゴシック"/>
                <w:sz w:val="22"/>
              </w:rPr>
              <w:t>稚魚放流後の被害目撃回数の低減</w:t>
            </w:r>
          </w:p>
        </w:tc>
      </w:tr>
    </w:tbl>
    <w:p w14:paraId="7A55C00D" w14:textId="77777777" w:rsidR="00323F6C" w:rsidRPr="009D3E5F" w:rsidRDefault="00323F6C" w:rsidP="00323F6C">
      <w:pPr>
        <w:ind w:left="243" w:hanging="243"/>
        <w:rPr>
          <w:rFonts w:ascii="ＭＳ ゴシック" w:hAnsi="ＭＳ ゴシック" w:hint="default"/>
        </w:rPr>
      </w:pPr>
    </w:p>
    <w:p w14:paraId="46B5A06B" w14:textId="77777777" w:rsidR="00825178" w:rsidRPr="009D3E5F" w:rsidRDefault="00825178">
      <w:pPr>
        <w:rPr>
          <w:rFonts w:ascii="ＭＳ ゴシック" w:hAnsi="ＭＳ ゴシック" w:hint="default"/>
        </w:rPr>
      </w:pPr>
      <w:r w:rsidRPr="009D3E5F">
        <w:rPr>
          <w:rFonts w:ascii="ＭＳ ゴシック" w:hAnsi="ＭＳ ゴシック"/>
        </w:rPr>
        <w:t>（４）従来講じてきた被害防止対策</w:t>
      </w:r>
    </w:p>
    <w:tbl>
      <w:tblPr>
        <w:tblW w:w="0" w:type="auto"/>
        <w:tblInd w:w="169" w:type="dxa"/>
        <w:tblLayout w:type="fixed"/>
        <w:tblCellMar>
          <w:left w:w="0" w:type="dxa"/>
          <w:right w:w="0" w:type="dxa"/>
        </w:tblCellMar>
        <w:tblLook w:val="0000" w:firstRow="0" w:lastRow="0" w:firstColumn="0" w:lastColumn="0" w:noHBand="0" w:noVBand="0"/>
      </w:tblPr>
      <w:tblGrid>
        <w:gridCol w:w="960"/>
        <w:gridCol w:w="3480"/>
        <w:gridCol w:w="3720"/>
      </w:tblGrid>
      <w:tr w:rsidR="00825178" w:rsidRPr="009D3E5F" w14:paraId="1C98F10C" w14:textId="77777777">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7FFB7" w14:textId="77777777" w:rsidR="00825178" w:rsidRPr="009D3E5F" w:rsidRDefault="00825178">
            <w:pPr>
              <w:rPr>
                <w:rFonts w:ascii="ＭＳ ゴシック" w:hAnsi="ＭＳ ゴシック" w:hint="default"/>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9D6F6" w14:textId="77777777" w:rsidR="00825178" w:rsidRPr="009D3E5F" w:rsidRDefault="00825178">
            <w:pPr>
              <w:jc w:val="center"/>
              <w:rPr>
                <w:rFonts w:ascii="ＭＳ ゴシック" w:hAnsi="ＭＳ ゴシック" w:hint="default"/>
              </w:rPr>
            </w:pPr>
            <w:r w:rsidRPr="009D3E5F">
              <w:rPr>
                <w:rFonts w:ascii="ＭＳ ゴシック" w:hAnsi="ＭＳ ゴシック"/>
              </w:rPr>
              <w:t>従来講じてきた被害防止対策</w:t>
            </w: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88026" w14:textId="77777777" w:rsidR="00825178" w:rsidRPr="009D3E5F" w:rsidRDefault="00825178">
            <w:pPr>
              <w:jc w:val="center"/>
              <w:rPr>
                <w:rFonts w:ascii="ＭＳ ゴシック" w:hAnsi="ＭＳ ゴシック" w:hint="default"/>
              </w:rPr>
            </w:pPr>
            <w:r w:rsidRPr="009D3E5F">
              <w:rPr>
                <w:rFonts w:ascii="ＭＳ ゴシック" w:hAnsi="ＭＳ ゴシック"/>
              </w:rPr>
              <w:t>課題</w:t>
            </w:r>
          </w:p>
        </w:tc>
      </w:tr>
      <w:tr w:rsidR="00825178" w:rsidRPr="009D3E5F" w14:paraId="5ADF910B" w14:textId="77777777">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41886" w14:textId="77777777" w:rsidR="00825178" w:rsidRPr="009D3E5F" w:rsidRDefault="00825178">
            <w:pPr>
              <w:rPr>
                <w:rFonts w:ascii="ＭＳ ゴシック" w:hAnsi="ＭＳ ゴシック" w:hint="default"/>
              </w:rPr>
            </w:pPr>
            <w:r w:rsidRPr="009D3E5F">
              <w:rPr>
                <w:rFonts w:ascii="ＭＳ ゴシック" w:hAnsi="ＭＳ ゴシック"/>
              </w:rPr>
              <w:t>捕獲等に関する取組</w:t>
            </w:r>
          </w:p>
          <w:p w14:paraId="450DAB3D" w14:textId="77777777" w:rsidR="00825178" w:rsidRPr="009D3E5F" w:rsidRDefault="00825178">
            <w:pPr>
              <w:rPr>
                <w:rFonts w:ascii="ＭＳ ゴシック" w:hAnsi="ＭＳ ゴシック" w:hint="default"/>
              </w:rPr>
            </w:pPr>
          </w:p>
          <w:p w14:paraId="386F25D7" w14:textId="77777777" w:rsidR="00825178" w:rsidRPr="009D3E5F" w:rsidRDefault="00825178">
            <w:pPr>
              <w:rPr>
                <w:rFonts w:ascii="ＭＳ ゴシック" w:hAnsi="ＭＳ ゴシック" w:hint="default"/>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B8B6A" w14:textId="77777777" w:rsidR="00BA16E5" w:rsidRPr="009D3E5F" w:rsidRDefault="00323F6C" w:rsidP="00BA16E5">
            <w:pPr>
              <w:rPr>
                <w:rFonts w:ascii="ＭＳ ゴシック" w:hAnsi="ＭＳ ゴシック" w:hint="default"/>
              </w:rPr>
            </w:pPr>
            <w:r w:rsidRPr="009D3E5F">
              <w:rPr>
                <w:rFonts w:ascii="ＭＳ ゴシック" w:hAnsi="ＭＳ ゴシック"/>
              </w:rPr>
              <w:lastRenderedPageBreak/>
              <w:t>①</w:t>
            </w:r>
            <w:r w:rsidR="00BA16E5" w:rsidRPr="009D3E5F">
              <w:rPr>
                <w:rFonts w:ascii="ＭＳ ゴシック" w:hAnsi="ＭＳ ゴシック"/>
              </w:rPr>
              <w:t>捕獲班（</w:t>
            </w:r>
            <w:r w:rsidR="007248AE" w:rsidRPr="009D3E5F">
              <w:rPr>
                <w:rFonts w:ascii="ＭＳ ゴシック" w:hAnsi="ＭＳ ゴシック"/>
              </w:rPr>
              <w:t>9</w:t>
            </w:r>
            <w:r w:rsidR="00BA16E5" w:rsidRPr="009D3E5F">
              <w:rPr>
                <w:rFonts w:ascii="ＭＳ ゴシック" w:hAnsi="ＭＳ ゴシック"/>
              </w:rPr>
              <w:t xml:space="preserve">班）の編成及び捕　</w:t>
            </w:r>
          </w:p>
          <w:p w14:paraId="24F020F9" w14:textId="77777777" w:rsidR="00825178" w:rsidRPr="009D3E5F" w:rsidRDefault="00BA16E5" w:rsidP="00BA16E5">
            <w:pPr>
              <w:ind w:left="242" w:hangingChars="100" w:hanging="242"/>
              <w:rPr>
                <w:rFonts w:ascii="ＭＳ ゴシック" w:hAnsi="ＭＳ ゴシック" w:hint="default"/>
              </w:rPr>
            </w:pPr>
            <w:r w:rsidRPr="009D3E5F">
              <w:rPr>
                <w:rFonts w:ascii="ＭＳ ゴシック" w:hAnsi="ＭＳ ゴシック"/>
              </w:rPr>
              <w:t xml:space="preserve">　獲</w:t>
            </w:r>
          </w:p>
          <w:p w14:paraId="2B2DC487" w14:textId="77777777" w:rsidR="00825178" w:rsidRPr="009D3E5F" w:rsidRDefault="00323F6C" w:rsidP="00323F6C">
            <w:pPr>
              <w:ind w:left="242" w:hangingChars="100" w:hanging="242"/>
              <w:rPr>
                <w:rFonts w:ascii="ＭＳ ゴシック" w:hAnsi="ＭＳ ゴシック" w:hint="default"/>
              </w:rPr>
            </w:pPr>
            <w:r w:rsidRPr="009D3E5F">
              <w:rPr>
                <w:rFonts w:ascii="ＭＳ ゴシック" w:hAnsi="ＭＳ ゴシック"/>
              </w:rPr>
              <w:t>②</w:t>
            </w:r>
            <w:r w:rsidR="00BA16E5" w:rsidRPr="009D3E5F">
              <w:rPr>
                <w:rFonts w:ascii="ＭＳ ゴシック" w:hAnsi="ＭＳ ゴシック"/>
              </w:rPr>
              <w:t>有害鳥獣捕獲に対する報償</w:t>
            </w:r>
            <w:r w:rsidR="00BA16E5" w:rsidRPr="009D3E5F">
              <w:rPr>
                <w:rFonts w:ascii="ＭＳ ゴシック" w:hAnsi="ＭＳ ゴシック"/>
              </w:rPr>
              <w:lastRenderedPageBreak/>
              <w:t>金及び</w:t>
            </w:r>
            <w:r w:rsidR="00EB1288" w:rsidRPr="009D3E5F">
              <w:rPr>
                <w:rFonts w:ascii="ＭＳ ゴシック" w:hAnsi="ＭＳ ゴシック"/>
              </w:rPr>
              <w:t>捕獲班への</w:t>
            </w:r>
            <w:r w:rsidR="00BA16E5" w:rsidRPr="009D3E5F">
              <w:rPr>
                <w:rFonts w:ascii="ＭＳ ゴシック" w:hAnsi="ＭＳ ゴシック"/>
              </w:rPr>
              <w:t>出動要請謝礼</w:t>
            </w:r>
          </w:p>
          <w:p w14:paraId="15D9413E" w14:textId="77777777" w:rsidR="00323F6C" w:rsidRPr="009D3E5F" w:rsidRDefault="003940E2">
            <w:pPr>
              <w:rPr>
                <w:rFonts w:ascii="ＭＳ ゴシック" w:hAnsi="ＭＳ ゴシック" w:hint="default"/>
              </w:rPr>
            </w:pPr>
            <w:r w:rsidRPr="009D3E5F">
              <w:rPr>
                <w:rFonts w:ascii="ＭＳ ゴシック" w:hAnsi="ＭＳ ゴシック"/>
              </w:rPr>
              <w:t>③捕獲技術向上活動助成</w:t>
            </w:r>
          </w:p>
          <w:p w14:paraId="4AA8A4F7" w14:textId="77777777" w:rsidR="00825178" w:rsidRPr="009D3E5F" w:rsidRDefault="00323F6C">
            <w:pPr>
              <w:rPr>
                <w:rFonts w:ascii="ＭＳ ゴシック" w:hAnsi="ＭＳ ゴシック" w:hint="default"/>
              </w:rPr>
            </w:pPr>
            <w:r w:rsidRPr="009D3E5F">
              <w:rPr>
                <w:rFonts w:ascii="ＭＳ ゴシック" w:hAnsi="ＭＳ ゴシック"/>
              </w:rPr>
              <w:t>④狩猟免許取得・更新費</w:t>
            </w:r>
            <w:r w:rsidR="003940E2" w:rsidRPr="009D3E5F">
              <w:rPr>
                <w:rFonts w:ascii="ＭＳ ゴシック" w:hAnsi="ＭＳ ゴシック"/>
              </w:rPr>
              <w:t>助成</w:t>
            </w:r>
          </w:p>
          <w:p w14:paraId="42CD6F79" w14:textId="77777777" w:rsidR="00825178" w:rsidRPr="009D3E5F" w:rsidRDefault="00A61A40" w:rsidP="00BA16E5">
            <w:pPr>
              <w:ind w:left="242" w:hangingChars="100" w:hanging="242"/>
              <w:rPr>
                <w:rFonts w:ascii="ＭＳ ゴシック" w:hAnsi="ＭＳ ゴシック" w:hint="default"/>
              </w:rPr>
            </w:pPr>
            <w:r w:rsidRPr="009D3E5F">
              <w:rPr>
                <w:rFonts w:ascii="ＭＳ ゴシック" w:hAnsi="ＭＳ ゴシック"/>
              </w:rPr>
              <w:t>⑤</w:t>
            </w:r>
            <w:r w:rsidR="003940E2" w:rsidRPr="009D3E5F">
              <w:rPr>
                <w:rFonts w:ascii="ＭＳ ゴシック" w:hAnsi="ＭＳ ゴシック"/>
              </w:rPr>
              <w:t>捕獲柵（箱わな）の貸与及び購入助成</w:t>
            </w:r>
          </w:p>
          <w:p w14:paraId="5E3A4355" w14:textId="77777777" w:rsidR="00825178" w:rsidRPr="009D3E5F" w:rsidRDefault="00C75180" w:rsidP="00D80462">
            <w:pPr>
              <w:ind w:left="242" w:hangingChars="100" w:hanging="242"/>
              <w:rPr>
                <w:rFonts w:ascii="ＭＳ ゴシック" w:hAnsi="ＭＳ ゴシック" w:hint="default"/>
              </w:rPr>
            </w:pPr>
            <w:r w:rsidRPr="009D3E5F">
              <w:rPr>
                <w:rFonts w:ascii="ＭＳ ゴシック" w:hAnsi="ＭＳ ゴシック"/>
              </w:rPr>
              <w:t>⑥</w:t>
            </w:r>
            <w:r w:rsidR="001C055A" w:rsidRPr="009D3E5F">
              <w:rPr>
                <w:rFonts w:ascii="ＭＳ ゴシック" w:hAnsi="ＭＳ ゴシック"/>
              </w:rPr>
              <w:t>ICT技術を活用した捕獲機器</w:t>
            </w:r>
            <w:r w:rsidR="00D80462" w:rsidRPr="009D3E5F">
              <w:rPr>
                <w:rFonts w:ascii="ＭＳ ゴシック" w:hAnsi="ＭＳ ゴシック"/>
              </w:rPr>
              <w:t>の導入</w:t>
            </w:r>
          </w:p>
          <w:p w14:paraId="7C35ED91" w14:textId="77777777" w:rsidR="00EC0C0F" w:rsidRPr="009D3E5F" w:rsidRDefault="00BA16E5" w:rsidP="00EC0C0F">
            <w:pPr>
              <w:ind w:left="242" w:hangingChars="100" w:hanging="242"/>
              <w:rPr>
                <w:rFonts w:ascii="ＭＳ ゴシック" w:hAnsi="ＭＳ ゴシック" w:hint="default"/>
              </w:rPr>
            </w:pPr>
            <w:r w:rsidRPr="009D3E5F">
              <w:rPr>
                <w:rFonts w:ascii="ＭＳ ゴシック" w:hAnsi="ＭＳ ゴシック"/>
              </w:rPr>
              <w:t>⑦有害獣処理加工施設の</w:t>
            </w:r>
            <w:r w:rsidR="006421B2" w:rsidRPr="009D3E5F">
              <w:rPr>
                <w:rFonts w:ascii="ＭＳ ゴシック" w:hAnsi="ＭＳ ゴシック"/>
              </w:rPr>
              <w:t>維持管理</w:t>
            </w:r>
          </w:p>
          <w:p w14:paraId="3BE7BDC6" w14:textId="77777777" w:rsidR="00A23043" w:rsidRPr="009D3E5F" w:rsidRDefault="00A23043" w:rsidP="00EC0C0F">
            <w:pPr>
              <w:ind w:left="242" w:hangingChars="100" w:hanging="242"/>
              <w:rPr>
                <w:rFonts w:ascii="ＭＳ ゴシック" w:hAnsi="ＭＳ ゴシック" w:hint="default"/>
              </w:rPr>
            </w:pPr>
            <w:r w:rsidRPr="009D3E5F">
              <w:rPr>
                <w:rFonts w:ascii="ＭＳ ゴシック" w:hAnsi="ＭＳ ゴシック"/>
              </w:rPr>
              <w:t>⑧ヌートリア・アライグマの捕獲従事者養成講習会の開催</w:t>
            </w: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83690" w14:textId="77777777" w:rsidR="00825178" w:rsidRPr="009D3E5F" w:rsidRDefault="00F963CD" w:rsidP="00490160">
            <w:pPr>
              <w:ind w:left="242" w:hangingChars="100" w:hanging="242"/>
              <w:rPr>
                <w:rFonts w:ascii="ＭＳ ゴシック" w:hAnsi="ＭＳ ゴシック" w:hint="default"/>
              </w:rPr>
            </w:pPr>
            <w:r w:rsidRPr="009D3E5F">
              <w:rPr>
                <w:rFonts w:ascii="ＭＳ ゴシック" w:hAnsi="ＭＳ ゴシック"/>
              </w:rPr>
              <w:lastRenderedPageBreak/>
              <w:t>・捕獲班員の高齢化が進んでおり、後継者の育成が継続した課題となっている。</w:t>
            </w:r>
          </w:p>
          <w:p w14:paraId="6D01FFC9" w14:textId="77777777" w:rsidR="00E52606" w:rsidRPr="009D3E5F" w:rsidRDefault="00E52606" w:rsidP="00490160">
            <w:pPr>
              <w:ind w:left="242" w:hangingChars="100" w:hanging="242"/>
              <w:rPr>
                <w:rFonts w:ascii="ＭＳ ゴシック" w:hAnsi="ＭＳ ゴシック" w:hint="default"/>
              </w:rPr>
            </w:pPr>
            <w:r w:rsidRPr="009D3E5F">
              <w:rPr>
                <w:rFonts w:ascii="ＭＳ ゴシック" w:hAnsi="ＭＳ ゴシック"/>
              </w:rPr>
              <w:lastRenderedPageBreak/>
              <w:t>・捕獲班員の高齢化及びわなの増加に伴い、見廻りなど管理の省力化が課題となっている。</w:t>
            </w:r>
          </w:p>
          <w:p w14:paraId="00BEBB2F" w14:textId="77777777" w:rsidR="00825178" w:rsidRPr="009D3E5F" w:rsidRDefault="00F963CD" w:rsidP="00490160">
            <w:pPr>
              <w:ind w:left="242" w:hangingChars="100" w:hanging="242"/>
              <w:rPr>
                <w:rFonts w:ascii="ＭＳ ゴシック" w:hAnsi="ＭＳ ゴシック" w:hint="default"/>
              </w:rPr>
            </w:pPr>
            <w:r w:rsidRPr="009D3E5F">
              <w:rPr>
                <w:rFonts w:ascii="ＭＳ ゴシック" w:hAnsi="ＭＳ ゴシック"/>
              </w:rPr>
              <w:t>・</w:t>
            </w:r>
            <w:r w:rsidR="00E52606" w:rsidRPr="009D3E5F">
              <w:rPr>
                <w:rFonts w:ascii="ＭＳ ゴシック" w:hAnsi="ＭＳ ゴシック"/>
              </w:rPr>
              <w:t>捕獲後、食肉として加工できない個体の</w:t>
            </w:r>
            <w:r w:rsidRPr="009D3E5F">
              <w:rPr>
                <w:rFonts w:ascii="ＭＳ ゴシック" w:hAnsi="ＭＳ ゴシック"/>
              </w:rPr>
              <w:t>処理方法及び</w:t>
            </w:r>
            <w:r w:rsidR="00E52606" w:rsidRPr="009D3E5F">
              <w:rPr>
                <w:rFonts w:ascii="ＭＳ ゴシック" w:hAnsi="ＭＳ ゴシック"/>
              </w:rPr>
              <w:t>処理</w:t>
            </w:r>
            <w:r w:rsidRPr="009D3E5F">
              <w:rPr>
                <w:rFonts w:ascii="ＭＳ ゴシック" w:hAnsi="ＭＳ ゴシック"/>
              </w:rPr>
              <w:t>負担</w:t>
            </w:r>
            <w:r w:rsidR="00E52606" w:rsidRPr="009D3E5F">
              <w:rPr>
                <w:rFonts w:ascii="ＭＳ ゴシック" w:hAnsi="ＭＳ ゴシック"/>
              </w:rPr>
              <w:t>の</w:t>
            </w:r>
            <w:r w:rsidRPr="009D3E5F">
              <w:rPr>
                <w:rFonts w:ascii="ＭＳ ゴシック" w:hAnsi="ＭＳ ゴシック"/>
              </w:rPr>
              <w:t>軽減が課題となっている。</w:t>
            </w:r>
          </w:p>
          <w:p w14:paraId="301FA29D" w14:textId="77777777" w:rsidR="00825178" w:rsidRPr="009D3E5F" w:rsidRDefault="00825178">
            <w:pPr>
              <w:rPr>
                <w:rFonts w:ascii="ＭＳ ゴシック" w:hAnsi="ＭＳ ゴシック" w:hint="default"/>
              </w:rPr>
            </w:pPr>
          </w:p>
          <w:p w14:paraId="48AE1EC7" w14:textId="77777777" w:rsidR="00825178" w:rsidRPr="009D3E5F" w:rsidRDefault="00825178">
            <w:pPr>
              <w:rPr>
                <w:rFonts w:ascii="ＭＳ ゴシック" w:hAnsi="ＭＳ ゴシック" w:hint="default"/>
              </w:rPr>
            </w:pPr>
          </w:p>
        </w:tc>
      </w:tr>
      <w:tr w:rsidR="00825178" w:rsidRPr="009D3E5F" w14:paraId="033E3D49" w14:textId="77777777">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C45F0" w14:textId="77777777" w:rsidR="00825178" w:rsidRPr="009D3E5F" w:rsidRDefault="00825178">
            <w:pPr>
              <w:rPr>
                <w:rFonts w:ascii="ＭＳ ゴシック" w:hAnsi="ＭＳ ゴシック" w:hint="default"/>
              </w:rPr>
            </w:pPr>
            <w:r w:rsidRPr="009D3E5F">
              <w:rPr>
                <w:rFonts w:ascii="ＭＳ ゴシック" w:hAnsi="ＭＳ ゴシック"/>
              </w:rPr>
              <w:lastRenderedPageBreak/>
              <w:t>防護柵の設置等に関する取組</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3D417" w14:textId="77777777" w:rsidR="003940E2" w:rsidRPr="009D3E5F" w:rsidRDefault="00C75180">
            <w:pPr>
              <w:rPr>
                <w:rFonts w:ascii="ＭＳ ゴシック" w:hAnsi="ＭＳ ゴシック" w:hint="default"/>
              </w:rPr>
            </w:pPr>
            <w:r w:rsidRPr="009D3E5F">
              <w:rPr>
                <w:rFonts w:ascii="ＭＳ ゴシック" w:hAnsi="ＭＳ ゴシック"/>
              </w:rPr>
              <w:t>①有害獣</w:t>
            </w:r>
            <w:r w:rsidR="00BA16E5" w:rsidRPr="009D3E5F">
              <w:rPr>
                <w:rFonts w:ascii="ＭＳ ゴシック" w:hAnsi="ＭＳ ゴシック"/>
              </w:rPr>
              <w:t>侵入防止</w:t>
            </w:r>
            <w:r w:rsidRPr="009D3E5F">
              <w:rPr>
                <w:rFonts w:ascii="ＭＳ ゴシック" w:hAnsi="ＭＳ ゴシック"/>
              </w:rPr>
              <w:t>柵の購入</w:t>
            </w:r>
            <w:r w:rsidR="003940E2" w:rsidRPr="009D3E5F">
              <w:rPr>
                <w:rFonts w:ascii="ＭＳ ゴシック" w:hAnsi="ＭＳ ゴシック"/>
              </w:rPr>
              <w:t xml:space="preserve">助　　　　</w:t>
            </w:r>
          </w:p>
          <w:p w14:paraId="180C5046" w14:textId="77777777" w:rsidR="00BA16E5" w:rsidRPr="009D3E5F" w:rsidRDefault="003940E2">
            <w:pPr>
              <w:rPr>
                <w:rFonts w:ascii="ＭＳ ゴシック" w:hAnsi="ＭＳ ゴシック" w:hint="default"/>
              </w:rPr>
            </w:pPr>
            <w:r w:rsidRPr="009D3E5F">
              <w:rPr>
                <w:rFonts w:ascii="ＭＳ ゴシック" w:hAnsi="ＭＳ ゴシック"/>
              </w:rPr>
              <w:t xml:space="preserve">　成</w:t>
            </w:r>
          </w:p>
          <w:p w14:paraId="2B703FB5" w14:textId="77777777" w:rsidR="00C75180" w:rsidRPr="009D3E5F" w:rsidRDefault="00C75180">
            <w:pPr>
              <w:rPr>
                <w:rFonts w:ascii="ＭＳ ゴシック" w:hAnsi="ＭＳ ゴシック" w:hint="default"/>
              </w:rPr>
            </w:pPr>
            <w:r w:rsidRPr="009D3E5F">
              <w:rPr>
                <w:rFonts w:ascii="ＭＳ ゴシック" w:hAnsi="ＭＳ ゴシック"/>
              </w:rPr>
              <w:t>②鳥獣被害防止総合対策交付</w:t>
            </w:r>
          </w:p>
          <w:p w14:paraId="0C48D807" w14:textId="77777777" w:rsidR="00825178" w:rsidRPr="009D3E5F" w:rsidRDefault="00C75180" w:rsidP="00BA16E5">
            <w:pPr>
              <w:ind w:firstLineChars="100" w:firstLine="242"/>
              <w:rPr>
                <w:rFonts w:ascii="ＭＳ ゴシック" w:hAnsi="ＭＳ ゴシック" w:hint="default"/>
              </w:rPr>
            </w:pPr>
            <w:r w:rsidRPr="009D3E5F">
              <w:rPr>
                <w:rFonts w:ascii="ＭＳ ゴシック" w:hAnsi="ＭＳ ゴシック"/>
              </w:rPr>
              <w:t>金による侵入防止柵の貸与</w:t>
            </w: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42CC7" w14:textId="77777777" w:rsidR="00BA16E5" w:rsidRPr="009D3E5F" w:rsidRDefault="00BA16E5">
            <w:pPr>
              <w:rPr>
                <w:rFonts w:ascii="ＭＳ ゴシック" w:hAnsi="ＭＳ ゴシック" w:hint="default"/>
              </w:rPr>
            </w:pPr>
            <w:r w:rsidRPr="009D3E5F">
              <w:rPr>
                <w:rFonts w:ascii="ＭＳ ゴシック" w:hAnsi="ＭＳ ゴシック"/>
              </w:rPr>
              <w:t>・地域住民の</w:t>
            </w:r>
            <w:r w:rsidR="004E00E3" w:rsidRPr="009D3E5F">
              <w:rPr>
                <w:rFonts w:ascii="ＭＳ ゴシック" w:hAnsi="ＭＳ ゴシック"/>
              </w:rPr>
              <w:t>防護柵</w:t>
            </w:r>
            <w:r w:rsidRPr="009D3E5F">
              <w:rPr>
                <w:rFonts w:ascii="ＭＳ ゴシック" w:hAnsi="ＭＳ ゴシック"/>
              </w:rPr>
              <w:t>に対する知</w:t>
            </w:r>
          </w:p>
          <w:p w14:paraId="0C86BCE4" w14:textId="77777777" w:rsidR="00825178" w:rsidRPr="009D3E5F" w:rsidRDefault="00BA16E5" w:rsidP="00BA16E5">
            <w:pPr>
              <w:ind w:leftChars="100" w:left="242"/>
              <w:rPr>
                <w:rFonts w:ascii="ＭＳ ゴシック" w:hAnsi="ＭＳ ゴシック" w:hint="default"/>
              </w:rPr>
            </w:pPr>
            <w:r w:rsidRPr="009D3E5F">
              <w:rPr>
                <w:rFonts w:ascii="ＭＳ ゴシック" w:hAnsi="ＭＳ ゴシック"/>
              </w:rPr>
              <w:t>識不足により、</w:t>
            </w:r>
            <w:r w:rsidR="00EE2D71" w:rsidRPr="009D3E5F">
              <w:rPr>
                <w:rFonts w:ascii="ＭＳ ゴシック" w:hAnsi="ＭＳ ゴシック"/>
              </w:rPr>
              <w:t>適切</w:t>
            </w:r>
            <w:r w:rsidR="004E00E3" w:rsidRPr="009D3E5F">
              <w:rPr>
                <w:rFonts w:ascii="ＭＳ ゴシック" w:hAnsi="ＭＳ ゴシック"/>
              </w:rPr>
              <w:t>な</w:t>
            </w:r>
            <w:r w:rsidR="00EE2D71" w:rsidRPr="009D3E5F">
              <w:rPr>
                <w:rFonts w:ascii="ＭＳ ゴシック" w:hAnsi="ＭＳ ゴシック"/>
              </w:rPr>
              <w:t>設置及び管理</w:t>
            </w:r>
            <w:r w:rsidRPr="009D3E5F">
              <w:rPr>
                <w:rFonts w:ascii="ＭＳ ゴシック" w:hAnsi="ＭＳ ゴシック"/>
              </w:rPr>
              <w:t>ができていない。</w:t>
            </w:r>
          </w:p>
          <w:p w14:paraId="28092E34" w14:textId="77777777" w:rsidR="00825178" w:rsidRPr="009D3E5F" w:rsidRDefault="00BA16E5" w:rsidP="00395717">
            <w:pPr>
              <w:ind w:left="242" w:hangingChars="100" w:hanging="242"/>
              <w:rPr>
                <w:rFonts w:ascii="ＭＳ ゴシック" w:hAnsi="ＭＳ ゴシック" w:hint="default"/>
              </w:rPr>
            </w:pPr>
            <w:r w:rsidRPr="009D3E5F">
              <w:rPr>
                <w:rFonts w:ascii="ＭＳ ゴシック" w:hAnsi="ＭＳ ゴシック"/>
              </w:rPr>
              <w:t>・</w:t>
            </w:r>
            <w:r w:rsidR="00327A28" w:rsidRPr="009D3E5F">
              <w:rPr>
                <w:rFonts w:ascii="ＭＳ ゴシック" w:hAnsi="ＭＳ ゴシック"/>
              </w:rPr>
              <w:t>集落単位で効果的</w:t>
            </w:r>
            <w:r w:rsidR="00395717" w:rsidRPr="009D3E5F">
              <w:rPr>
                <w:rFonts w:ascii="ＭＳ ゴシック" w:hAnsi="ＭＳ ゴシック"/>
              </w:rPr>
              <w:t>・効率的</w:t>
            </w:r>
            <w:r w:rsidR="00327A28" w:rsidRPr="009D3E5F">
              <w:rPr>
                <w:rFonts w:ascii="ＭＳ ゴシック" w:hAnsi="ＭＳ ゴシック"/>
              </w:rPr>
              <w:t>な対策が</w:t>
            </w:r>
            <w:r w:rsidR="00395717" w:rsidRPr="009D3E5F">
              <w:rPr>
                <w:rFonts w:ascii="ＭＳ ゴシック" w:hAnsi="ＭＳ ゴシック"/>
              </w:rPr>
              <w:t>実施</w:t>
            </w:r>
            <w:r w:rsidR="00327A28" w:rsidRPr="009D3E5F">
              <w:rPr>
                <w:rFonts w:ascii="ＭＳ ゴシック" w:hAnsi="ＭＳ ゴシック"/>
              </w:rPr>
              <w:t>できるように助言及び支援を行う必要がある。</w:t>
            </w:r>
          </w:p>
        </w:tc>
      </w:tr>
      <w:tr w:rsidR="00573658" w:rsidRPr="009D3E5F" w14:paraId="5A816CE1" w14:textId="77777777">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1DC6F" w14:textId="77777777" w:rsidR="00573658" w:rsidRPr="009D3E5F" w:rsidRDefault="00573658">
            <w:pPr>
              <w:rPr>
                <w:rFonts w:ascii="ＭＳ ゴシック" w:hAnsi="ＭＳ ゴシック" w:hint="default"/>
              </w:rPr>
            </w:pPr>
            <w:r w:rsidRPr="009D3E5F">
              <w:rPr>
                <w:rFonts w:ascii="ＭＳ ゴシック" w:hAnsi="ＭＳ ゴシック"/>
              </w:rPr>
              <w:t>生息環境管理その他の取組</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249AB" w14:textId="77777777" w:rsidR="00573658" w:rsidRPr="009D3E5F" w:rsidRDefault="00573658" w:rsidP="008B3CAA">
            <w:pPr>
              <w:ind w:left="242" w:hangingChars="100" w:hanging="242"/>
              <w:rPr>
                <w:rFonts w:ascii="ＭＳ ゴシック" w:hAnsi="ＭＳ ゴシック" w:hint="default"/>
              </w:rPr>
            </w:pPr>
            <w:r w:rsidRPr="009D3E5F">
              <w:rPr>
                <w:rFonts w:ascii="ＭＳ ゴシック" w:hAnsi="ＭＳ ゴシック"/>
                <w:color w:val="auto"/>
              </w:rPr>
              <w:t>①</w:t>
            </w:r>
            <w:r w:rsidR="008B3CAA" w:rsidRPr="009D3E5F">
              <w:rPr>
                <w:rFonts w:ascii="ＭＳ ゴシック" w:hAnsi="ＭＳ ゴシック"/>
                <w:color w:val="auto"/>
              </w:rPr>
              <w:t>被</w:t>
            </w:r>
            <w:r w:rsidR="008B3CAA" w:rsidRPr="009D3E5F">
              <w:rPr>
                <w:rFonts w:ascii="ＭＳ ゴシック" w:hAnsi="ＭＳ ゴシック"/>
              </w:rPr>
              <w:t>害防止対策の講習会実施によ</w:t>
            </w:r>
            <w:r w:rsidR="001624F7" w:rsidRPr="009D3E5F">
              <w:rPr>
                <w:rFonts w:ascii="ＭＳ ゴシック" w:hAnsi="ＭＳ ゴシック"/>
              </w:rPr>
              <w:t>る</w:t>
            </w:r>
            <w:r w:rsidR="008B3CAA" w:rsidRPr="009D3E5F">
              <w:rPr>
                <w:rFonts w:ascii="ＭＳ ゴシック" w:hAnsi="ＭＳ ゴシック"/>
              </w:rPr>
              <w:t>地域住民の知識習得。</w:t>
            </w:r>
          </w:p>
          <w:p w14:paraId="19411090" w14:textId="77777777" w:rsidR="008B3CAA" w:rsidRPr="009D3E5F" w:rsidRDefault="008B3CAA" w:rsidP="00A567BD">
            <w:pPr>
              <w:ind w:left="242" w:hangingChars="100" w:hanging="242"/>
              <w:rPr>
                <w:rFonts w:ascii="ＭＳ ゴシック" w:hAnsi="ＭＳ ゴシック" w:hint="default"/>
              </w:rPr>
            </w:pPr>
            <w:r w:rsidRPr="009D3E5F">
              <w:rPr>
                <w:rFonts w:ascii="ＭＳ ゴシック" w:hAnsi="ＭＳ ゴシック"/>
                <w:color w:val="auto"/>
              </w:rPr>
              <w:t>②ひろしまの森づくり事業を活用した</w:t>
            </w:r>
            <w:r w:rsidR="00A567BD" w:rsidRPr="009D3E5F">
              <w:rPr>
                <w:rFonts w:ascii="ＭＳ ゴシック" w:hAnsi="ＭＳ ゴシック"/>
                <w:color w:val="auto"/>
              </w:rPr>
              <w:t>緩衝帯</w:t>
            </w:r>
            <w:r w:rsidRPr="009D3E5F">
              <w:rPr>
                <w:rFonts w:ascii="ＭＳ ゴシック" w:hAnsi="ＭＳ ゴシック"/>
                <w:color w:val="auto"/>
              </w:rPr>
              <w:t>の整備。</w:t>
            </w: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51AC8" w14:textId="77777777" w:rsidR="00573658" w:rsidRPr="009D3E5F" w:rsidRDefault="008B3CAA" w:rsidP="008B3CAA">
            <w:pPr>
              <w:ind w:left="242" w:hangingChars="100" w:hanging="242"/>
              <w:rPr>
                <w:rFonts w:ascii="ＭＳ ゴシック" w:hAnsi="ＭＳ ゴシック" w:hint="default"/>
                <w:color w:val="FF0000"/>
              </w:rPr>
            </w:pPr>
            <w:r w:rsidRPr="009D3E5F">
              <w:rPr>
                <w:rFonts w:ascii="ＭＳ ゴシック" w:hAnsi="ＭＳ ゴシック"/>
              </w:rPr>
              <w:t>・緩衝帯の設置、放任果樹伐採などの環境改善の取組は、個人で対策することが難しく、地域で実施できるように助言及び支援を行う必要がある。</w:t>
            </w:r>
          </w:p>
        </w:tc>
      </w:tr>
    </w:tbl>
    <w:p w14:paraId="323AE841" w14:textId="77777777" w:rsidR="00825178" w:rsidRPr="009D3E5F" w:rsidRDefault="00825178">
      <w:pPr>
        <w:ind w:left="971" w:hanging="971"/>
        <w:rPr>
          <w:rFonts w:ascii="ＭＳ ゴシック" w:hAnsi="ＭＳ ゴシック" w:hint="default"/>
        </w:rPr>
      </w:pPr>
      <w:r w:rsidRPr="009D3E5F">
        <w:rPr>
          <w:rFonts w:ascii="ＭＳ ゴシック" w:hAnsi="ＭＳ ゴシック"/>
        </w:rPr>
        <w:t>（注）１　計画対象地域における、直近３ヶ年程度に講じた被害防止対策と課題について記入する。</w:t>
      </w:r>
    </w:p>
    <w:p w14:paraId="18ECCA66" w14:textId="77777777" w:rsidR="00825178" w:rsidRPr="009D3E5F" w:rsidRDefault="00825178">
      <w:pPr>
        <w:ind w:left="971" w:hanging="971"/>
        <w:rPr>
          <w:rFonts w:ascii="ＭＳ ゴシック" w:hAnsi="ＭＳ ゴシック" w:hint="default"/>
        </w:rPr>
      </w:pPr>
      <w:r w:rsidRPr="009D3E5F">
        <w:rPr>
          <w:rFonts w:ascii="ＭＳ ゴシック" w:hAnsi="ＭＳ ゴシック"/>
        </w:rPr>
        <w:t xml:space="preserve">　　　２　「捕獲等に関する取組」については、捕獲体制の整備、捕獲機材の導入、捕獲鳥獣の処理方法等について記入する。</w:t>
      </w:r>
    </w:p>
    <w:p w14:paraId="4F1D7B27" w14:textId="77777777" w:rsidR="007717DD" w:rsidRPr="009D3E5F" w:rsidRDefault="00825178" w:rsidP="007717DD">
      <w:pPr>
        <w:ind w:leftChars="100" w:left="242" w:firstLineChars="200" w:firstLine="485"/>
        <w:rPr>
          <w:rFonts w:ascii="ＭＳ ゴシック" w:hAnsi="ＭＳ ゴシック" w:hint="default"/>
        </w:rPr>
      </w:pPr>
      <w:r w:rsidRPr="009D3E5F">
        <w:rPr>
          <w:rFonts w:ascii="ＭＳ ゴシック" w:hAnsi="ＭＳ ゴシック"/>
        </w:rPr>
        <w:t>３　「防護柵の設置等に関する取組」については、侵入防止柵の設置・</w:t>
      </w:r>
    </w:p>
    <w:p w14:paraId="390A67AD" w14:textId="77777777" w:rsidR="00825178" w:rsidRPr="009D3E5F" w:rsidRDefault="00825178" w:rsidP="006E4251">
      <w:pPr>
        <w:ind w:leftChars="100" w:left="242" w:firstLineChars="300" w:firstLine="727"/>
        <w:rPr>
          <w:rFonts w:ascii="ＭＳ ゴシック" w:hAnsi="ＭＳ ゴシック" w:hint="default"/>
        </w:rPr>
      </w:pPr>
      <w:r w:rsidRPr="009D3E5F">
        <w:rPr>
          <w:rFonts w:ascii="ＭＳ ゴシック" w:hAnsi="ＭＳ ゴシック"/>
        </w:rPr>
        <w:t>管理</w:t>
      </w:r>
      <w:r w:rsidR="007717DD" w:rsidRPr="009D3E5F">
        <w:rPr>
          <w:rFonts w:ascii="ＭＳ ゴシック" w:hAnsi="ＭＳ ゴシック"/>
        </w:rPr>
        <w:t>、追上げ・追払い活動</w:t>
      </w:r>
      <w:r w:rsidRPr="009D3E5F">
        <w:rPr>
          <w:rFonts w:ascii="ＭＳ ゴシック" w:hAnsi="ＭＳ ゴシック"/>
        </w:rPr>
        <w:t>等について記入する。</w:t>
      </w:r>
    </w:p>
    <w:p w14:paraId="5F382FE3" w14:textId="77777777" w:rsidR="006F4827" w:rsidRPr="009D3E5F" w:rsidRDefault="00503E7D" w:rsidP="006F4827">
      <w:pPr>
        <w:ind w:leftChars="100" w:left="242" w:firstLineChars="200" w:firstLine="485"/>
        <w:rPr>
          <w:rFonts w:ascii="ＭＳ ゴシック" w:hAnsi="ＭＳ ゴシック" w:hint="default"/>
        </w:rPr>
      </w:pPr>
      <w:r w:rsidRPr="009D3E5F">
        <w:rPr>
          <w:rFonts w:ascii="ＭＳ ゴシック" w:hAnsi="ＭＳ ゴシック"/>
        </w:rPr>
        <w:t>４　「生息環境管理</w:t>
      </w:r>
      <w:r w:rsidR="002F1057" w:rsidRPr="009D3E5F">
        <w:rPr>
          <w:rFonts w:ascii="ＭＳ ゴシック" w:hAnsi="ＭＳ ゴシック"/>
        </w:rPr>
        <w:t>その他の取組</w:t>
      </w:r>
      <w:r w:rsidRPr="009D3E5F">
        <w:rPr>
          <w:rFonts w:ascii="ＭＳ ゴシック" w:hAnsi="ＭＳ ゴシック"/>
        </w:rPr>
        <w:t>」については、緩衝帯の設置、放任果</w:t>
      </w:r>
    </w:p>
    <w:p w14:paraId="099201B8" w14:textId="77777777" w:rsidR="006F4827" w:rsidRPr="009D3E5F" w:rsidRDefault="00503E7D" w:rsidP="006F4827">
      <w:pPr>
        <w:ind w:leftChars="100" w:left="242" w:firstLineChars="300" w:firstLine="727"/>
        <w:rPr>
          <w:rFonts w:ascii="ＭＳ ゴシック" w:hAnsi="ＭＳ ゴシック" w:hint="default"/>
        </w:rPr>
      </w:pPr>
      <w:r w:rsidRPr="009D3E5F">
        <w:rPr>
          <w:rFonts w:ascii="ＭＳ ゴシック" w:hAnsi="ＭＳ ゴシック"/>
        </w:rPr>
        <w:t>樹の除去</w:t>
      </w:r>
      <w:r w:rsidR="00A94C90" w:rsidRPr="009D3E5F">
        <w:rPr>
          <w:rFonts w:ascii="ＭＳ ゴシック" w:hAnsi="ＭＳ ゴシック"/>
        </w:rPr>
        <w:t>、鳥獣の習性、被害防止技術等に関する知識の普及</w:t>
      </w:r>
      <w:r w:rsidRPr="009D3E5F">
        <w:rPr>
          <w:rFonts w:ascii="ＭＳ ゴシック" w:hAnsi="ＭＳ ゴシック"/>
        </w:rPr>
        <w:t>等につい</w:t>
      </w:r>
    </w:p>
    <w:p w14:paraId="415892B0" w14:textId="77777777" w:rsidR="00503E7D" w:rsidRPr="009D3E5F" w:rsidRDefault="00503E7D" w:rsidP="006E4251">
      <w:pPr>
        <w:ind w:leftChars="100" w:left="242" w:firstLineChars="300" w:firstLine="727"/>
        <w:rPr>
          <w:rFonts w:ascii="ＭＳ ゴシック" w:hAnsi="ＭＳ ゴシック" w:hint="default"/>
        </w:rPr>
      </w:pPr>
      <w:r w:rsidRPr="009D3E5F">
        <w:rPr>
          <w:rFonts w:ascii="ＭＳ ゴシック" w:hAnsi="ＭＳ ゴシック"/>
        </w:rPr>
        <w:t>て記入する。</w:t>
      </w:r>
    </w:p>
    <w:p w14:paraId="7E002F2B" w14:textId="77777777" w:rsidR="00825178" w:rsidRPr="009D3E5F" w:rsidRDefault="00825178">
      <w:pPr>
        <w:rPr>
          <w:rFonts w:ascii="ＭＳ ゴシック" w:hAnsi="ＭＳ ゴシック" w:hint="default"/>
        </w:rPr>
      </w:pPr>
    </w:p>
    <w:p w14:paraId="681E7E87" w14:textId="77777777" w:rsidR="00825178" w:rsidRPr="009D3E5F" w:rsidRDefault="00825178">
      <w:pPr>
        <w:rPr>
          <w:rFonts w:ascii="ＭＳ ゴシック" w:hAnsi="ＭＳ ゴシック" w:hint="default"/>
        </w:rPr>
      </w:pPr>
      <w:r w:rsidRPr="009D3E5F">
        <w:rPr>
          <w:rFonts w:ascii="ＭＳ ゴシック" w:hAnsi="ＭＳ ゴシック"/>
        </w:rPr>
        <w:t>（５）今後の取組方針</w:t>
      </w:r>
    </w:p>
    <w:tbl>
      <w:tblPr>
        <w:tblW w:w="0" w:type="auto"/>
        <w:tblInd w:w="169" w:type="dxa"/>
        <w:tblLayout w:type="fixed"/>
        <w:tblCellMar>
          <w:left w:w="0" w:type="dxa"/>
          <w:right w:w="0" w:type="dxa"/>
        </w:tblCellMar>
        <w:tblLook w:val="0000" w:firstRow="0" w:lastRow="0" w:firstColumn="0" w:lastColumn="0" w:noHBand="0" w:noVBand="0"/>
      </w:tblPr>
      <w:tblGrid>
        <w:gridCol w:w="8160"/>
      </w:tblGrid>
      <w:tr w:rsidR="00825178" w:rsidRPr="009D3E5F" w14:paraId="29728600" w14:textId="77777777">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8EF42" w14:textId="77777777" w:rsidR="00825178" w:rsidRPr="009D3E5F" w:rsidRDefault="00327A28" w:rsidP="00395717">
            <w:pPr>
              <w:ind w:left="485" w:hangingChars="200" w:hanging="485"/>
              <w:rPr>
                <w:rFonts w:ascii="ＭＳ ゴシック" w:hAnsi="ＭＳ ゴシック" w:hint="default"/>
              </w:rPr>
            </w:pPr>
            <w:r w:rsidRPr="009D3E5F">
              <w:rPr>
                <w:rFonts w:ascii="ＭＳ ゴシック" w:hAnsi="ＭＳ ゴシック"/>
              </w:rPr>
              <w:t>①　有害鳥獣に対する講習会を開催することにより、</w:t>
            </w:r>
            <w:r w:rsidR="007A417C" w:rsidRPr="009D3E5F">
              <w:rPr>
                <w:rFonts w:ascii="ＭＳ ゴシック" w:hAnsi="ＭＳ ゴシック"/>
              </w:rPr>
              <w:t>地域住民へ</w:t>
            </w:r>
            <w:r w:rsidR="00E52606" w:rsidRPr="009D3E5F">
              <w:rPr>
                <w:rFonts w:ascii="ＭＳ ゴシック" w:hAnsi="ＭＳ ゴシック"/>
              </w:rPr>
              <w:t>有害鳥獣に対する正しい知識の習得</w:t>
            </w:r>
            <w:r w:rsidRPr="009D3E5F">
              <w:rPr>
                <w:rFonts w:ascii="ＭＳ ゴシック" w:hAnsi="ＭＳ ゴシック"/>
              </w:rPr>
              <w:t>及び意識醸成を図る。</w:t>
            </w:r>
          </w:p>
          <w:p w14:paraId="272FBE99" w14:textId="77777777" w:rsidR="00395717" w:rsidRPr="009D3E5F" w:rsidRDefault="00395717">
            <w:pPr>
              <w:rPr>
                <w:rFonts w:ascii="ＭＳ ゴシック" w:hAnsi="ＭＳ ゴシック" w:hint="default"/>
              </w:rPr>
            </w:pPr>
          </w:p>
          <w:p w14:paraId="6DAFC4BA" w14:textId="77777777" w:rsidR="00327A28" w:rsidRPr="009D3E5F" w:rsidRDefault="00327A28" w:rsidP="00395717">
            <w:pPr>
              <w:ind w:left="485" w:hangingChars="200" w:hanging="485"/>
              <w:rPr>
                <w:rFonts w:ascii="ＭＳ ゴシック" w:hAnsi="ＭＳ ゴシック" w:hint="default"/>
              </w:rPr>
            </w:pPr>
            <w:r w:rsidRPr="009D3E5F">
              <w:rPr>
                <w:rFonts w:ascii="ＭＳ ゴシック" w:hAnsi="ＭＳ ゴシック"/>
              </w:rPr>
              <w:t>②</w:t>
            </w:r>
            <w:r w:rsidR="00395717" w:rsidRPr="009D3E5F">
              <w:rPr>
                <w:rFonts w:ascii="ＭＳ ゴシック" w:hAnsi="ＭＳ ゴシック"/>
              </w:rPr>
              <w:t xml:space="preserve">　地域ぐるみ</w:t>
            </w:r>
            <w:r w:rsidRPr="009D3E5F">
              <w:rPr>
                <w:rFonts w:ascii="ＭＳ ゴシック" w:hAnsi="ＭＳ ゴシック"/>
              </w:rPr>
              <w:t>の有害鳥獣対策を</w:t>
            </w:r>
            <w:r w:rsidR="00395717" w:rsidRPr="009D3E5F">
              <w:rPr>
                <w:rFonts w:ascii="ＭＳ ゴシック" w:hAnsi="ＭＳ ゴシック"/>
              </w:rPr>
              <w:t>支援</w:t>
            </w:r>
            <w:r w:rsidRPr="009D3E5F">
              <w:rPr>
                <w:rFonts w:ascii="ＭＳ ゴシック" w:hAnsi="ＭＳ ゴシック"/>
              </w:rPr>
              <w:t>する</w:t>
            </w:r>
            <w:r w:rsidR="00395717" w:rsidRPr="009D3E5F">
              <w:rPr>
                <w:rFonts w:ascii="ＭＳ ゴシック" w:hAnsi="ＭＳ ゴシック"/>
              </w:rPr>
              <w:t>補助事業を創設する</w:t>
            </w:r>
            <w:r w:rsidRPr="009D3E5F">
              <w:rPr>
                <w:rFonts w:ascii="ＭＳ ゴシック" w:hAnsi="ＭＳ ゴシック"/>
              </w:rPr>
              <w:t>ことにより、</w:t>
            </w:r>
            <w:r w:rsidR="00395717" w:rsidRPr="009D3E5F">
              <w:rPr>
                <w:rFonts w:ascii="ＭＳ ゴシック" w:hAnsi="ＭＳ ゴシック"/>
              </w:rPr>
              <w:t>集落単位で効果的・効率的な鳥獣対策の推進を図る。</w:t>
            </w:r>
          </w:p>
          <w:p w14:paraId="0B1B08E9" w14:textId="77777777" w:rsidR="00825178" w:rsidRPr="009D3E5F" w:rsidRDefault="00825178">
            <w:pPr>
              <w:rPr>
                <w:rFonts w:ascii="ＭＳ ゴシック" w:hAnsi="ＭＳ ゴシック" w:hint="default"/>
              </w:rPr>
            </w:pPr>
          </w:p>
          <w:p w14:paraId="27319781" w14:textId="77777777" w:rsidR="006421B2" w:rsidRPr="009D3E5F" w:rsidRDefault="006421B2" w:rsidP="006421B2">
            <w:pPr>
              <w:ind w:left="485" w:hangingChars="200" w:hanging="485"/>
              <w:rPr>
                <w:rFonts w:ascii="ＭＳ ゴシック" w:hAnsi="ＭＳ ゴシック" w:hint="default"/>
              </w:rPr>
            </w:pPr>
            <w:r w:rsidRPr="009D3E5F">
              <w:rPr>
                <w:rFonts w:ascii="ＭＳ ゴシック" w:hAnsi="ＭＳ ゴシック"/>
              </w:rPr>
              <w:lastRenderedPageBreak/>
              <w:t>③　狩猟免許取得費及び更新費用の補助事業を継続することにより、捕獲班員の増加につながる後継者の確保・育成を図る。</w:t>
            </w:r>
          </w:p>
          <w:p w14:paraId="348E06EE" w14:textId="77777777" w:rsidR="004E00E3" w:rsidRPr="009D3E5F" w:rsidRDefault="004E00E3" w:rsidP="006421B2">
            <w:pPr>
              <w:ind w:left="485" w:hangingChars="200" w:hanging="485"/>
              <w:rPr>
                <w:rFonts w:ascii="ＭＳ ゴシック" w:hAnsi="ＭＳ ゴシック" w:hint="default"/>
              </w:rPr>
            </w:pPr>
          </w:p>
          <w:p w14:paraId="47ACB4D9" w14:textId="77777777" w:rsidR="00825178" w:rsidRPr="009D3E5F" w:rsidRDefault="006421B2" w:rsidP="006421B2">
            <w:pPr>
              <w:ind w:left="485" w:hangingChars="200" w:hanging="485"/>
              <w:rPr>
                <w:rFonts w:ascii="ＭＳ ゴシック" w:hAnsi="ＭＳ ゴシック" w:hint="default"/>
              </w:rPr>
            </w:pPr>
            <w:r w:rsidRPr="009D3E5F">
              <w:rPr>
                <w:rFonts w:ascii="ＭＳ ゴシック" w:hAnsi="ＭＳ ゴシック"/>
              </w:rPr>
              <w:t>④　ICT</w:t>
            </w:r>
            <w:r w:rsidR="004E00E3" w:rsidRPr="009D3E5F">
              <w:rPr>
                <w:rFonts w:ascii="ＭＳ ゴシック" w:hAnsi="ＭＳ ゴシック"/>
              </w:rPr>
              <w:t>技術を活用した捕獲機器の導入を継続することにより、わな</w:t>
            </w:r>
            <w:r w:rsidRPr="009D3E5F">
              <w:rPr>
                <w:rFonts w:ascii="ＭＳ ゴシック" w:hAnsi="ＭＳ ゴシック"/>
              </w:rPr>
              <w:t>管理の省力化を図る。</w:t>
            </w:r>
          </w:p>
          <w:p w14:paraId="47A2C13F" w14:textId="77777777" w:rsidR="006421B2" w:rsidRPr="009D3E5F" w:rsidRDefault="006421B2">
            <w:pPr>
              <w:rPr>
                <w:rFonts w:ascii="ＭＳ ゴシック" w:hAnsi="ＭＳ ゴシック" w:hint="default"/>
              </w:rPr>
            </w:pPr>
          </w:p>
          <w:p w14:paraId="49DC749D" w14:textId="77777777" w:rsidR="006421B2" w:rsidRPr="009D3E5F" w:rsidRDefault="006421B2" w:rsidP="008B3CAA">
            <w:pPr>
              <w:ind w:left="485" w:hangingChars="200" w:hanging="485"/>
              <w:rPr>
                <w:rFonts w:ascii="ＭＳ ゴシック" w:hAnsi="ＭＳ ゴシック" w:hint="default"/>
              </w:rPr>
            </w:pPr>
            <w:r w:rsidRPr="009D3E5F">
              <w:rPr>
                <w:rFonts w:ascii="ＭＳ ゴシック" w:hAnsi="ＭＳ ゴシック"/>
              </w:rPr>
              <w:t>⑤　有害獣処理加工施設</w:t>
            </w:r>
            <w:r w:rsidR="00490160" w:rsidRPr="009D3E5F">
              <w:rPr>
                <w:rFonts w:ascii="ＭＳ ゴシック" w:hAnsi="ＭＳ ゴシック"/>
              </w:rPr>
              <w:t>の</w:t>
            </w:r>
            <w:r w:rsidRPr="009D3E5F">
              <w:rPr>
                <w:rFonts w:ascii="ＭＳ ゴシック" w:hAnsi="ＭＳ ゴシック"/>
              </w:rPr>
              <w:t>適切</w:t>
            </w:r>
            <w:r w:rsidR="00490160" w:rsidRPr="009D3E5F">
              <w:rPr>
                <w:rFonts w:ascii="ＭＳ ゴシック" w:hAnsi="ＭＳ ゴシック"/>
              </w:rPr>
              <w:t>な</w:t>
            </w:r>
            <w:r w:rsidRPr="009D3E5F">
              <w:rPr>
                <w:rFonts w:ascii="ＭＳ ゴシック" w:hAnsi="ＭＳ ゴシック"/>
              </w:rPr>
              <w:t>運営・管理</w:t>
            </w:r>
            <w:r w:rsidR="00490160" w:rsidRPr="009D3E5F">
              <w:rPr>
                <w:rFonts w:ascii="ＭＳ ゴシック" w:hAnsi="ＭＳ ゴシック"/>
              </w:rPr>
              <w:t>を継続</w:t>
            </w:r>
            <w:r w:rsidRPr="009D3E5F">
              <w:rPr>
                <w:rFonts w:ascii="ＭＳ ゴシック" w:hAnsi="ＭＳ ゴシック"/>
              </w:rPr>
              <w:t>することにより</w:t>
            </w:r>
            <w:r w:rsidR="00490160" w:rsidRPr="009D3E5F">
              <w:rPr>
                <w:rFonts w:ascii="ＭＳ ゴシック" w:hAnsi="ＭＳ ゴシック"/>
              </w:rPr>
              <w:t>、有害獣処理の負担軽減及び捕獲活動の促進を図るとともに、地域資源として捕獲した個体を有効に活用する。</w:t>
            </w:r>
          </w:p>
        </w:tc>
      </w:tr>
    </w:tbl>
    <w:p w14:paraId="298B751C" w14:textId="77777777" w:rsidR="00825178" w:rsidRPr="009D3E5F" w:rsidRDefault="00825178">
      <w:pPr>
        <w:ind w:left="728" w:hanging="728"/>
        <w:rPr>
          <w:rFonts w:ascii="ＭＳ ゴシック" w:hAnsi="ＭＳ ゴシック" w:hint="default"/>
        </w:rPr>
      </w:pPr>
      <w:r w:rsidRPr="009D3E5F">
        <w:rPr>
          <w:rFonts w:ascii="ＭＳ ゴシック" w:hAnsi="ＭＳ ゴシック"/>
        </w:rPr>
        <w:lastRenderedPageBreak/>
        <w:t>（注）　被害の現状、従来講じてきた被害防止対策等を踏まえ、被害軽減目標を達成するために必要な被害防止対策の取組方針について記入する。</w:t>
      </w:r>
      <w:r w:rsidR="0043652B" w:rsidRPr="009D3E5F">
        <w:rPr>
          <w:rFonts w:ascii="ＭＳ ゴシック" w:hAnsi="ＭＳ ゴシック"/>
        </w:rPr>
        <w:t>（</w:t>
      </w:r>
      <w:r w:rsidR="0043652B" w:rsidRPr="009D3E5F">
        <w:rPr>
          <w:rFonts w:ascii="ＭＳ ゴシック" w:hAnsi="ＭＳ ゴシック" w:hint="default"/>
        </w:rPr>
        <w:t>ICT</w:t>
      </w:r>
      <w:r w:rsidR="0043652B" w:rsidRPr="009D3E5F">
        <w:rPr>
          <w:rFonts w:ascii="ＭＳ ゴシック" w:hAnsi="ＭＳ ゴシック"/>
        </w:rPr>
        <w:t>（情報通信技術）機器や</w:t>
      </w:r>
      <w:r w:rsidR="0043652B" w:rsidRPr="009D3E5F">
        <w:rPr>
          <w:rFonts w:ascii="ＭＳ ゴシック" w:hAnsi="ＭＳ ゴシック" w:hint="default"/>
        </w:rPr>
        <w:t>GIS</w:t>
      </w:r>
      <w:r w:rsidR="0043652B" w:rsidRPr="009D3E5F">
        <w:rPr>
          <w:rFonts w:ascii="ＭＳ ゴシック" w:hAnsi="ＭＳ ゴシック"/>
        </w:rPr>
        <w:t>（地理情報システム）の活用等、対策の推進に資する技術の活用方針を含む</w:t>
      </w:r>
      <w:r w:rsidR="00A1025E" w:rsidRPr="009D3E5F">
        <w:rPr>
          <w:rFonts w:ascii="ＭＳ ゴシック" w:hAnsi="ＭＳ ゴシック"/>
        </w:rPr>
        <w:t>。</w:t>
      </w:r>
      <w:r w:rsidR="0043652B" w:rsidRPr="009D3E5F">
        <w:rPr>
          <w:rFonts w:ascii="ＭＳ ゴシック" w:hAnsi="ＭＳ ゴシック"/>
        </w:rPr>
        <w:t>）。</w:t>
      </w:r>
    </w:p>
    <w:p w14:paraId="6618751B" w14:textId="77777777" w:rsidR="00825178" w:rsidRPr="009D3E5F" w:rsidRDefault="00825178">
      <w:pPr>
        <w:rPr>
          <w:rFonts w:ascii="ＭＳ ゴシック" w:hAnsi="ＭＳ ゴシック" w:hint="default"/>
        </w:rPr>
      </w:pPr>
    </w:p>
    <w:p w14:paraId="53518704" w14:textId="77777777" w:rsidR="00825178" w:rsidRPr="009D3E5F" w:rsidRDefault="00825178">
      <w:pPr>
        <w:rPr>
          <w:rFonts w:ascii="ＭＳ ゴシック" w:hAnsi="ＭＳ ゴシック" w:hint="default"/>
        </w:rPr>
      </w:pPr>
      <w:r w:rsidRPr="009D3E5F">
        <w:rPr>
          <w:rFonts w:ascii="ＭＳ ゴシック" w:hAnsi="ＭＳ ゴシック"/>
        </w:rPr>
        <w:t>３．対象鳥獣の捕獲等に関する事項</w:t>
      </w:r>
    </w:p>
    <w:p w14:paraId="79B5881B" w14:textId="77777777" w:rsidR="00825178" w:rsidRPr="009D3E5F" w:rsidRDefault="00825178">
      <w:pPr>
        <w:rPr>
          <w:rFonts w:ascii="ＭＳ ゴシック" w:hAnsi="ＭＳ ゴシック" w:hint="default"/>
        </w:rPr>
      </w:pPr>
      <w:r w:rsidRPr="009D3E5F">
        <w:rPr>
          <w:rFonts w:ascii="ＭＳ ゴシック" w:hAnsi="ＭＳ ゴシック"/>
        </w:rPr>
        <w:t>（１）対象鳥獣の捕獲体制</w:t>
      </w:r>
    </w:p>
    <w:tbl>
      <w:tblPr>
        <w:tblW w:w="0" w:type="auto"/>
        <w:tblInd w:w="169" w:type="dxa"/>
        <w:tblLayout w:type="fixed"/>
        <w:tblCellMar>
          <w:left w:w="0" w:type="dxa"/>
          <w:right w:w="0" w:type="dxa"/>
        </w:tblCellMar>
        <w:tblLook w:val="0000" w:firstRow="0" w:lastRow="0" w:firstColumn="0" w:lastColumn="0" w:noHBand="0" w:noVBand="0"/>
      </w:tblPr>
      <w:tblGrid>
        <w:gridCol w:w="8160"/>
      </w:tblGrid>
      <w:tr w:rsidR="00825178" w:rsidRPr="009D3E5F" w14:paraId="4CC53629" w14:textId="77777777">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363FA" w14:textId="77777777" w:rsidR="007A417C" w:rsidRPr="009D3E5F" w:rsidRDefault="007A417C" w:rsidP="00991864">
            <w:pPr>
              <w:suppressAutoHyphens/>
              <w:kinsoku w:val="0"/>
              <w:wordWrap w:val="0"/>
              <w:autoSpaceDE w:val="0"/>
              <w:autoSpaceDN w:val="0"/>
              <w:spacing w:line="336" w:lineRule="atLeast"/>
              <w:ind w:left="246" w:hangingChars="100" w:hanging="246"/>
              <w:jc w:val="left"/>
              <w:rPr>
                <w:rFonts w:ascii="ＭＳ ゴシック" w:hAnsi="ＭＳ ゴシック" w:hint="default"/>
                <w:spacing w:val="2"/>
                <w:szCs w:val="24"/>
              </w:rPr>
            </w:pPr>
            <w:r w:rsidRPr="009D3E5F">
              <w:rPr>
                <w:rFonts w:ascii="ＭＳ ゴシック" w:hAnsi="ＭＳ ゴシック"/>
                <w:spacing w:val="2"/>
                <w:szCs w:val="24"/>
              </w:rPr>
              <w:t>・東広島市内の猟友会の協力により</w:t>
            </w:r>
            <w:r w:rsidR="00991864" w:rsidRPr="009D3E5F">
              <w:rPr>
                <w:rFonts w:ascii="ＭＳ ゴシック" w:hAnsi="ＭＳ ゴシック"/>
                <w:spacing w:val="2"/>
                <w:szCs w:val="24"/>
              </w:rPr>
              <w:t>、旧</w:t>
            </w:r>
            <w:r w:rsidRPr="009D3E5F">
              <w:rPr>
                <w:rFonts w:ascii="ＭＳ ゴシック" w:hAnsi="ＭＳ ゴシック"/>
                <w:spacing w:val="2"/>
                <w:szCs w:val="24"/>
              </w:rPr>
              <w:t>町単位</w:t>
            </w:r>
            <w:r w:rsidR="00991864" w:rsidRPr="009D3E5F">
              <w:rPr>
                <w:rFonts w:ascii="ＭＳ ゴシック" w:hAnsi="ＭＳ ゴシック"/>
                <w:spacing w:val="2"/>
                <w:szCs w:val="24"/>
              </w:rPr>
              <w:t>で</w:t>
            </w:r>
            <w:r w:rsidRPr="009D3E5F">
              <w:rPr>
                <w:rFonts w:ascii="ＭＳ ゴシック" w:hAnsi="ＭＳ ゴシック"/>
                <w:spacing w:val="2"/>
                <w:szCs w:val="24"/>
              </w:rPr>
              <w:t>有害鳥獣捕獲班</w:t>
            </w:r>
            <w:r w:rsidR="00F606DB" w:rsidRPr="009D3E5F">
              <w:rPr>
                <w:rFonts w:ascii="ＭＳ ゴシック" w:hAnsi="ＭＳ ゴシック"/>
                <w:spacing w:val="2"/>
                <w:szCs w:val="24"/>
              </w:rPr>
              <w:t>（9地区）を</w:t>
            </w:r>
            <w:r w:rsidRPr="009D3E5F">
              <w:rPr>
                <w:rFonts w:ascii="ＭＳ ゴシック" w:hAnsi="ＭＳ ゴシック"/>
                <w:spacing w:val="2"/>
                <w:szCs w:val="24"/>
              </w:rPr>
              <w:t>編成し、捕獲班相互に連携をとりつつ、</w:t>
            </w:r>
            <w:r w:rsidR="00F606DB" w:rsidRPr="009D3E5F">
              <w:rPr>
                <w:rFonts w:ascii="ＭＳ ゴシック" w:hAnsi="ＭＳ ゴシック"/>
                <w:spacing w:val="2"/>
                <w:szCs w:val="24"/>
              </w:rPr>
              <w:t>各地区で</w:t>
            </w:r>
            <w:r w:rsidRPr="009D3E5F">
              <w:rPr>
                <w:rFonts w:ascii="ＭＳ ゴシック" w:hAnsi="ＭＳ ゴシック"/>
                <w:spacing w:val="2"/>
                <w:szCs w:val="24"/>
              </w:rPr>
              <w:t>捕獲活動を実施する。（各捕獲班の構成員は、各町の猟友会長が推薦した者であって、概ね</w:t>
            </w:r>
            <w:r w:rsidR="00991864" w:rsidRPr="009D3E5F">
              <w:rPr>
                <w:rFonts w:ascii="ＭＳ ゴシック" w:hAnsi="ＭＳ ゴシック"/>
                <w:spacing w:val="2"/>
                <w:szCs w:val="24"/>
              </w:rPr>
              <w:t>20</w:t>
            </w:r>
            <w:r w:rsidRPr="009D3E5F">
              <w:rPr>
                <w:rFonts w:ascii="ＭＳ ゴシック" w:hAnsi="ＭＳ ゴシック"/>
                <w:spacing w:val="2"/>
                <w:szCs w:val="24"/>
              </w:rPr>
              <w:t>名程度を基準とする。）</w:t>
            </w:r>
          </w:p>
          <w:p w14:paraId="028F4484" w14:textId="77777777" w:rsidR="00825178" w:rsidRPr="009D3E5F" w:rsidRDefault="007A417C" w:rsidP="00991864">
            <w:pPr>
              <w:suppressAutoHyphens/>
              <w:kinsoku w:val="0"/>
              <w:wordWrap w:val="0"/>
              <w:autoSpaceDE w:val="0"/>
              <w:autoSpaceDN w:val="0"/>
              <w:spacing w:line="336" w:lineRule="atLeast"/>
              <w:ind w:left="246" w:hangingChars="100" w:hanging="246"/>
              <w:jc w:val="left"/>
              <w:rPr>
                <w:rFonts w:ascii="ＭＳ ゴシック" w:hAnsi="ＭＳ ゴシック" w:hint="default"/>
                <w:spacing w:val="2"/>
                <w:szCs w:val="24"/>
              </w:rPr>
            </w:pPr>
            <w:r w:rsidRPr="009D3E5F">
              <w:rPr>
                <w:rFonts w:ascii="ＭＳ ゴシック" w:hAnsi="ＭＳ ゴシック"/>
                <w:spacing w:val="2"/>
                <w:szCs w:val="24"/>
              </w:rPr>
              <w:t>・各</w:t>
            </w:r>
            <w:r w:rsidR="00F606DB" w:rsidRPr="009D3E5F">
              <w:rPr>
                <w:rFonts w:ascii="ＭＳ ゴシック" w:hAnsi="ＭＳ ゴシック"/>
                <w:spacing w:val="2"/>
                <w:szCs w:val="24"/>
              </w:rPr>
              <w:t>地区</w:t>
            </w:r>
            <w:r w:rsidRPr="009D3E5F">
              <w:rPr>
                <w:rFonts w:ascii="ＭＳ ゴシック" w:hAnsi="ＭＳ ゴシック"/>
                <w:spacing w:val="2"/>
                <w:szCs w:val="24"/>
              </w:rPr>
              <w:t>の猟友会長、捕獲班長をはじめ、関係機関（市、</w:t>
            </w:r>
            <w:r w:rsidR="00991864" w:rsidRPr="009D3E5F">
              <w:rPr>
                <w:rFonts w:ascii="ＭＳ ゴシック" w:hAnsi="ＭＳ ゴシック"/>
                <w:spacing w:val="2"/>
                <w:szCs w:val="24"/>
              </w:rPr>
              <w:t>JA</w:t>
            </w:r>
            <w:r w:rsidRPr="009D3E5F">
              <w:rPr>
                <w:rFonts w:ascii="ＭＳ ゴシック" w:hAnsi="ＭＳ ゴシック"/>
                <w:spacing w:val="2"/>
                <w:szCs w:val="24"/>
              </w:rPr>
              <w:t>、共済組合、森林組合、漁協等）により構成された東広島市有害鳥獣捕獲対策協議会において連携を図り、被害防止や捕獲等を適切かつ効果的に実施する。</w:t>
            </w:r>
          </w:p>
          <w:p w14:paraId="4D44357F" w14:textId="77777777" w:rsidR="00991864" w:rsidRPr="009D3E5F" w:rsidRDefault="00991864" w:rsidP="007A417C">
            <w:pPr>
              <w:suppressAutoHyphens/>
              <w:kinsoku w:val="0"/>
              <w:wordWrap w:val="0"/>
              <w:autoSpaceDE w:val="0"/>
              <w:autoSpaceDN w:val="0"/>
              <w:spacing w:line="336" w:lineRule="atLeast"/>
              <w:jc w:val="left"/>
              <w:rPr>
                <w:rFonts w:ascii="ＭＳ ゴシック" w:hAnsi="ＭＳ ゴシック" w:hint="default"/>
                <w:spacing w:val="2"/>
                <w:szCs w:val="24"/>
              </w:rPr>
            </w:pPr>
          </w:p>
        </w:tc>
      </w:tr>
    </w:tbl>
    <w:p w14:paraId="44BB9863" w14:textId="77777777" w:rsidR="00825178" w:rsidRPr="009D3E5F" w:rsidRDefault="00825178">
      <w:pPr>
        <w:ind w:left="971" w:hanging="971"/>
        <w:rPr>
          <w:rFonts w:ascii="ＭＳ ゴシック" w:hAnsi="ＭＳ ゴシック" w:hint="default"/>
        </w:rPr>
      </w:pPr>
    </w:p>
    <w:p w14:paraId="6BD1F178" w14:textId="77777777" w:rsidR="00825178" w:rsidRPr="009D3E5F" w:rsidRDefault="00825178">
      <w:pPr>
        <w:rPr>
          <w:rFonts w:ascii="ＭＳ ゴシック" w:hAnsi="ＭＳ ゴシック" w:hint="default"/>
        </w:rPr>
      </w:pPr>
      <w:r w:rsidRPr="009D3E5F">
        <w:rPr>
          <w:rFonts w:ascii="ＭＳ ゴシック" w:hAnsi="ＭＳ ゴシック"/>
        </w:rPr>
        <w:t>（２）その他捕獲に関する取組</w:t>
      </w:r>
    </w:p>
    <w:tbl>
      <w:tblPr>
        <w:tblW w:w="0" w:type="auto"/>
        <w:tblInd w:w="169" w:type="dxa"/>
        <w:tblLayout w:type="fixed"/>
        <w:tblCellMar>
          <w:left w:w="0" w:type="dxa"/>
          <w:right w:w="0" w:type="dxa"/>
        </w:tblCellMar>
        <w:tblLook w:val="0000" w:firstRow="0" w:lastRow="0" w:firstColumn="0" w:lastColumn="0" w:noHBand="0" w:noVBand="0"/>
      </w:tblPr>
      <w:tblGrid>
        <w:gridCol w:w="1200"/>
        <w:gridCol w:w="1140"/>
        <w:gridCol w:w="5700"/>
      </w:tblGrid>
      <w:tr w:rsidR="00825178" w:rsidRPr="009D3E5F" w14:paraId="110C4051"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96AD2" w14:textId="77777777" w:rsidR="00825178" w:rsidRPr="009D3E5F" w:rsidRDefault="00825178">
            <w:pPr>
              <w:jc w:val="center"/>
              <w:rPr>
                <w:rFonts w:ascii="ＭＳ ゴシック" w:hAnsi="ＭＳ ゴシック" w:hint="default"/>
              </w:rPr>
            </w:pPr>
            <w:r w:rsidRPr="009D3E5F">
              <w:rPr>
                <w:rFonts w:ascii="ＭＳ ゴシック" w:hAnsi="ＭＳ ゴシック"/>
              </w:rPr>
              <w:t>年度</w:t>
            </w: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3FF95" w14:textId="77777777" w:rsidR="00825178" w:rsidRPr="009D3E5F" w:rsidRDefault="00825178">
            <w:pPr>
              <w:jc w:val="center"/>
              <w:rPr>
                <w:rFonts w:ascii="ＭＳ ゴシック" w:hAnsi="ＭＳ ゴシック" w:hint="default"/>
                <w:color w:val="auto"/>
              </w:rPr>
            </w:pPr>
            <w:r w:rsidRPr="009D3E5F">
              <w:rPr>
                <w:rFonts w:ascii="ＭＳ ゴシック" w:hAnsi="ＭＳ ゴシック"/>
                <w:color w:val="auto"/>
              </w:rPr>
              <w:t>対象鳥獣</w:t>
            </w:r>
          </w:p>
        </w:tc>
        <w:tc>
          <w:tcPr>
            <w:tcW w:w="5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0FCBA" w14:textId="77777777" w:rsidR="00825178" w:rsidRPr="009D3E5F" w:rsidRDefault="00825178">
            <w:pPr>
              <w:jc w:val="center"/>
              <w:rPr>
                <w:rFonts w:ascii="ＭＳ ゴシック" w:hAnsi="ＭＳ ゴシック" w:hint="default"/>
                <w:color w:val="auto"/>
              </w:rPr>
            </w:pPr>
            <w:r w:rsidRPr="009D3E5F">
              <w:rPr>
                <w:rFonts w:ascii="ＭＳ ゴシック" w:hAnsi="ＭＳ ゴシック"/>
                <w:color w:val="auto"/>
              </w:rPr>
              <w:t>取組内容</w:t>
            </w:r>
          </w:p>
        </w:tc>
      </w:tr>
      <w:tr w:rsidR="00D52E13" w:rsidRPr="009D3E5F" w14:paraId="2703BF12"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C279D" w14:textId="77777777" w:rsidR="00D52E13" w:rsidRPr="009D3E5F" w:rsidRDefault="00D52E13">
            <w:pPr>
              <w:rPr>
                <w:rFonts w:ascii="ＭＳ ゴシック" w:hAnsi="ＭＳ ゴシック" w:hint="default"/>
              </w:rPr>
            </w:pPr>
            <w:r w:rsidRPr="009D3E5F">
              <w:rPr>
                <w:rFonts w:ascii="ＭＳ ゴシック" w:hAnsi="ＭＳ ゴシック"/>
              </w:rPr>
              <w:t>令和</w:t>
            </w:r>
            <w:r w:rsidR="004E00E3" w:rsidRPr="009D3E5F">
              <w:rPr>
                <w:rFonts w:ascii="ＭＳ ゴシック" w:hAnsi="ＭＳ ゴシック"/>
                <w:color w:val="auto"/>
                <w:szCs w:val="24"/>
              </w:rPr>
              <w:t>6</w:t>
            </w:r>
            <w:r w:rsidR="004E00E3" w:rsidRPr="009D3E5F">
              <w:rPr>
                <w:rFonts w:ascii="ＭＳ ゴシック" w:hAnsi="ＭＳ ゴシック"/>
              </w:rPr>
              <w:t>年</w:t>
            </w:r>
            <w:r w:rsidRPr="009D3E5F">
              <w:rPr>
                <w:rFonts w:ascii="ＭＳ ゴシック" w:hAnsi="ＭＳ ゴシック"/>
              </w:rPr>
              <w:t>度</w:t>
            </w:r>
          </w:p>
          <w:p w14:paraId="535870C0" w14:textId="77777777" w:rsidR="00D52E13" w:rsidRPr="009D3E5F" w:rsidRDefault="00D52E13">
            <w:pPr>
              <w:rPr>
                <w:rFonts w:ascii="ＭＳ ゴシック" w:hAnsi="ＭＳ ゴシック" w:hint="default"/>
              </w:rPr>
            </w:pPr>
          </w:p>
          <w:p w14:paraId="02EA50DE" w14:textId="77777777" w:rsidR="00D52E13" w:rsidRPr="009D3E5F" w:rsidRDefault="00D52E13">
            <w:pPr>
              <w:rPr>
                <w:rFonts w:ascii="ＭＳ ゴシック" w:hAnsi="ＭＳ ゴシック"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D0353" w14:textId="77777777" w:rsidR="00D52E13" w:rsidRPr="009D3E5F" w:rsidRDefault="00D52E13">
            <w:pPr>
              <w:rPr>
                <w:rFonts w:ascii="ＭＳ ゴシック" w:hAnsi="ＭＳ ゴシック" w:hint="default"/>
                <w:color w:val="auto"/>
              </w:rPr>
            </w:pPr>
            <w:r w:rsidRPr="009D3E5F">
              <w:rPr>
                <w:rFonts w:ascii="ＭＳ ゴシック" w:hAnsi="ＭＳ ゴシック"/>
                <w:color w:val="auto"/>
                <w:szCs w:val="24"/>
              </w:rPr>
              <w:t>イノシシ、シカ、小動物、スズメ、その他鳥類</w:t>
            </w:r>
          </w:p>
        </w:tc>
        <w:tc>
          <w:tcPr>
            <w:tcW w:w="5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58D93" w14:textId="77777777" w:rsidR="00D52E13" w:rsidRPr="009D3E5F" w:rsidRDefault="00D52E13" w:rsidP="00D52E13">
            <w:pPr>
              <w:autoSpaceDE w:val="0"/>
              <w:autoSpaceDN w:val="0"/>
              <w:ind w:left="485" w:hangingChars="200" w:hanging="485"/>
              <w:jc w:val="left"/>
              <w:rPr>
                <w:rFonts w:ascii="ＭＳ ゴシック" w:hAnsi="ＭＳ ゴシック" w:cs="ＭＳゴシック" w:hint="default"/>
                <w:color w:val="auto"/>
                <w:szCs w:val="24"/>
              </w:rPr>
            </w:pPr>
            <w:r w:rsidRPr="009D3E5F">
              <w:rPr>
                <w:rFonts w:ascii="ＭＳ ゴシック" w:hAnsi="ＭＳ ゴシック" w:cs="ＭＳゴシック"/>
                <w:color w:val="auto"/>
                <w:szCs w:val="24"/>
              </w:rPr>
              <w:t>①　鳥獣被害防止総合対策交付金事業を活用し、箱わなの購入</w:t>
            </w:r>
            <w:r w:rsidR="004E00E3" w:rsidRPr="009D3E5F">
              <w:rPr>
                <w:rFonts w:ascii="ＭＳ ゴシック" w:hAnsi="ＭＳ ゴシック" w:cs="ＭＳゴシック"/>
                <w:color w:val="auto"/>
                <w:szCs w:val="24"/>
              </w:rPr>
              <w:t>、ＩＣＴを活用した捕獲機器</w:t>
            </w:r>
            <w:r w:rsidR="00F606DB" w:rsidRPr="009D3E5F">
              <w:rPr>
                <w:rFonts w:ascii="ＭＳ ゴシック" w:hAnsi="ＭＳ ゴシック" w:cs="ＭＳゴシック"/>
                <w:color w:val="auto"/>
                <w:szCs w:val="24"/>
              </w:rPr>
              <w:t>等</w:t>
            </w:r>
            <w:r w:rsidR="004E00E3" w:rsidRPr="009D3E5F">
              <w:rPr>
                <w:rFonts w:ascii="ＭＳ ゴシック" w:hAnsi="ＭＳ ゴシック" w:cs="ＭＳゴシック"/>
                <w:color w:val="auto"/>
                <w:szCs w:val="24"/>
              </w:rPr>
              <w:t>を導入することにより、捕獲及び管理体制を強化し、捕獲従事者の</w:t>
            </w:r>
            <w:r w:rsidRPr="009D3E5F">
              <w:rPr>
                <w:rFonts w:ascii="ＭＳ ゴシック" w:hAnsi="ＭＳ ゴシック" w:cs="ＭＳゴシック"/>
                <w:color w:val="auto"/>
                <w:szCs w:val="24"/>
              </w:rPr>
              <w:t>負担軽減、捕獲頭数の増加を図る。</w:t>
            </w:r>
          </w:p>
          <w:p w14:paraId="58752C13" w14:textId="77777777" w:rsidR="004E00E3" w:rsidRPr="009D3E5F" w:rsidRDefault="00D52E13" w:rsidP="004E00E3">
            <w:pPr>
              <w:autoSpaceDE w:val="0"/>
              <w:autoSpaceDN w:val="0"/>
              <w:ind w:left="485" w:hangingChars="200" w:hanging="485"/>
              <w:jc w:val="left"/>
              <w:rPr>
                <w:rFonts w:ascii="ＭＳ ゴシック" w:hAnsi="ＭＳ ゴシック" w:cs="ＭＳゴシック" w:hint="default"/>
                <w:color w:val="auto"/>
                <w:szCs w:val="24"/>
              </w:rPr>
            </w:pPr>
            <w:r w:rsidRPr="009D3E5F">
              <w:rPr>
                <w:rFonts w:ascii="ＭＳ ゴシック" w:hAnsi="ＭＳ ゴシック" w:cs="ＭＳゴシック"/>
                <w:color w:val="auto"/>
                <w:szCs w:val="24"/>
              </w:rPr>
              <w:t>②　市の補助事業</w:t>
            </w:r>
            <w:r w:rsidRPr="009D3E5F">
              <w:rPr>
                <w:rFonts w:ascii="ＭＳ ゴシック" w:hAnsi="ＭＳ ゴシック"/>
                <w:color w:val="auto"/>
                <w:szCs w:val="24"/>
              </w:rPr>
              <w:t>により、捕獲柵の設置に係る資材購入経費を助成し捕獲活動を促進するほか、</w:t>
            </w:r>
            <w:r w:rsidRPr="009D3E5F">
              <w:rPr>
                <w:rFonts w:ascii="ＭＳ ゴシック" w:hAnsi="ＭＳ ゴシック" w:cs="ＭＳゴシック"/>
                <w:color w:val="auto"/>
                <w:szCs w:val="24"/>
              </w:rPr>
              <w:t>狩猟免許資格取得経費、更新経費を助成し、後継者育成に資する。</w:t>
            </w:r>
          </w:p>
          <w:p w14:paraId="2228AF6B" w14:textId="77777777" w:rsidR="00D52E13" w:rsidRPr="009D3E5F" w:rsidRDefault="00D52E13" w:rsidP="00D52E13">
            <w:pPr>
              <w:ind w:left="485" w:hangingChars="200" w:hanging="485"/>
              <w:rPr>
                <w:rFonts w:ascii="ＭＳ ゴシック" w:hAnsi="ＭＳ ゴシック" w:cs="ＭＳゴシック" w:hint="default"/>
                <w:color w:val="auto"/>
                <w:szCs w:val="24"/>
              </w:rPr>
            </w:pPr>
            <w:r w:rsidRPr="009D3E5F">
              <w:rPr>
                <w:rFonts w:ascii="ＭＳ ゴシック" w:hAnsi="ＭＳ ゴシック" w:cs="ＭＳゴシック"/>
                <w:color w:val="auto"/>
                <w:szCs w:val="24"/>
              </w:rPr>
              <w:t>③　小動物、スズメ、その他の鳥類についても、イノシシ、シカと同じく捕獲班による捕獲に併せ、農林業従事者自らによる追い払いや防除対策の啓発活動を推進する。</w:t>
            </w:r>
          </w:p>
          <w:p w14:paraId="0DDE5F89" w14:textId="77777777" w:rsidR="00681FD9" w:rsidRPr="009D3E5F" w:rsidRDefault="00681FD9" w:rsidP="00A23043">
            <w:pPr>
              <w:ind w:left="485" w:hangingChars="200" w:hanging="485"/>
              <w:rPr>
                <w:rFonts w:ascii="ＭＳ ゴシック" w:hAnsi="ＭＳ ゴシック" w:hint="default"/>
                <w:color w:val="auto"/>
              </w:rPr>
            </w:pPr>
            <w:r w:rsidRPr="009D3E5F">
              <w:rPr>
                <w:rFonts w:ascii="ＭＳ ゴシック" w:hAnsi="ＭＳ ゴシック" w:cs="ＭＳゴシック"/>
                <w:color w:val="auto"/>
                <w:szCs w:val="24"/>
              </w:rPr>
              <w:t>④　ヌートリア・アライグマ</w:t>
            </w:r>
            <w:r w:rsidR="00A23043" w:rsidRPr="009D3E5F">
              <w:rPr>
                <w:rFonts w:ascii="ＭＳ ゴシック" w:hAnsi="ＭＳ ゴシック" w:cs="ＭＳゴシック"/>
                <w:color w:val="auto"/>
                <w:szCs w:val="24"/>
              </w:rPr>
              <w:t>については、</w:t>
            </w:r>
            <w:r w:rsidRPr="009D3E5F">
              <w:rPr>
                <w:rFonts w:ascii="ＭＳ ゴシック" w:hAnsi="ＭＳ ゴシック" w:cs="ＭＳゴシック"/>
                <w:color w:val="auto"/>
                <w:szCs w:val="24"/>
              </w:rPr>
              <w:t>防除従事</w:t>
            </w:r>
            <w:r w:rsidRPr="009D3E5F">
              <w:rPr>
                <w:rFonts w:ascii="ＭＳ ゴシック" w:hAnsi="ＭＳ ゴシック" w:cs="ＭＳゴシック"/>
                <w:color w:val="auto"/>
                <w:szCs w:val="24"/>
              </w:rPr>
              <w:lastRenderedPageBreak/>
              <w:t>者養成講習会を開催することにより、</w:t>
            </w:r>
            <w:r w:rsidR="00A23043" w:rsidRPr="009D3E5F">
              <w:rPr>
                <w:rFonts w:ascii="ＭＳ ゴシック" w:hAnsi="ＭＳ ゴシック" w:cs="ＭＳゴシック"/>
                <w:color w:val="auto"/>
                <w:szCs w:val="24"/>
              </w:rPr>
              <w:t>農林業従事者自らによる防除対策を推進する。</w:t>
            </w:r>
          </w:p>
        </w:tc>
      </w:tr>
      <w:tr w:rsidR="00D52E13" w:rsidRPr="009D3E5F" w14:paraId="25C03974"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5E723" w14:textId="77777777" w:rsidR="00D52E13" w:rsidRPr="009D3E5F" w:rsidRDefault="00D52E13" w:rsidP="00D52E13">
            <w:pPr>
              <w:rPr>
                <w:rFonts w:ascii="ＭＳ ゴシック" w:hAnsi="ＭＳ ゴシック" w:hint="default"/>
                <w:color w:val="auto"/>
              </w:rPr>
            </w:pPr>
            <w:r w:rsidRPr="009D3E5F">
              <w:rPr>
                <w:rFonts w:ascii="ＭＳ ゴシック" w:hAnsi="ＭＳ ゴシック"/>
                <w:color w:val="auto"/>
                <w:szCs w:val="24"/>
              </w:rPr>
              <w:lastRenderedPageBreak/>
              <w:t>令和7年度</w:t>
            </w: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0FC23" w14:textId="77777777" w:rsidR="00D52E13" w:rsidRPr="009D3E5F" w:rsidRDefault="00D52E13">
            <w:pPr>
              <w:rPr>
                <w:rFonts w:ascii="ＭＳ ゴシック" w:hAnsi="ＭＳ ゴシック" w:hint="default"/>
                <w:color w:val="auto"/>
              </w:rPr>
            </w:pPr>
            <w:r w:rsidRPr="009D3E5F">
              <w:rPr>
                <w:rFonts w:ascii="ＭＳ ゴシック" w:hAnsi="ＭＳ ゴシック"/>
                <w:color w:val="auto"/>
                <w:szCs w:val="24"/>
              </w:rPr>
              <w:t>イノシシ、シカ、小動物、スズメ、その他鳥類</w:t>
            </w:r>
          </w:p>
        </w:tc>
        <w:tc>
          <w:tcPr>
            <w:tcW w:w="5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59D0F" w14:textId="77777777" w:rsidR="00D52E13" w:rsidRPr="009D3E5F" w:rsidRDefault="00D52E13" w:rsidP="00E6168B">
            <w:pPr>
              <w:autoSpaceDE w:val="0"/>
              <w:autoSpaceDN w:val="0"/>
              <w:rPr>
                <w:rFonts w:ascii="ＭＳ ゴシック" w:hAnsi="ＭＳ ゴシック" w:cs="ＭＳゴシック" w:hint="default"/>
                <w:color w:val="auto"/>
                <w:szCs w:val="24"/>
              </w:rPr>
            </w:pPr>
            <w:r w:rsidRPr="009D3E5F">
              <w:rPr>
                <w:rFonts w:ascii="ＭＳ ゴシック" w:hAnsi="ＭＳ ゴシック" w:cs="ＭＳゴシック"/>
                <w:color w:val="auto"/>
                <w:szCs w:val="24"/>
              </w:rPr>
              <w:t>同上。</w:t>
            </w:r>
          </w:p>
          <w:p w14:paraId="14373A32" w14:textId="77777777" w:rsidR="00D52E13" w:rsidRPr="009D3E5F" w:rsidRDefault="00D52E13">
            <w:pPr>
              <w:rPr>
                <w:rFonts w:ascii="ＭＳ ゴシック" w:hAnsi="ＭＳ ゴシック" w:hint="default"/>
                <w:color w:val="auto"/>
              </w:rPr>
            </w:pPr>
          </w:p>
        </w:tc>
      </w:tr>
      <w:tr w:rsidR="00D52E13" w:rsidRPr="009D3E5F" w14:paraId="292B8F90"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8CDD6" w14:textId="77777777" w:rsidR="00D52E13" w:rsidRPr="009D3E5F" w:rsidRDefault="00D52E13" w:rsidP="00D52E13">
            <w:pPr>
              <w:rPr>
                <w:rFonts w:ascii="ＭＳ ゴシック" w:hAnsi="ＭＳ ゴシック" w:hint="default"/>
                <w:color w:val="auto"/>
              </w:rPr>
            </w:pPr>
            <w:r w:rsidRPr="009D3E5F">
              <w:rPr>
                <w:rFonts w:ascii="ＭＳ ゴシック" w:hAnsi="ＭＳ ゴシック"/>
                <w:color w:val="auto"/>
                <w:szCs w:val="24"/>
              </w:rPr>
              <w:t>令和8年度</w:t>
            </w: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D7B83" w14:textId="77777777" w:rsidR="00D52E13" w:rsidRPr="009D3E5F" w:rsidRDefault="00D52E13">
            <w:pPr>
              <w:rPr>
                <w:rFonts w:ascii="ＭＳ ゴシック" w:hAnsi="ＭＳ ゴシック" w:hint="default"/>
                <w:color w:val="auto"/>
              </w:rPr>
            </w:pPr>
            <w:r w:rsidRPr="009D3E5F">
              <w:rPr>
                <w:rFonts w:ascii="ＭＳ ゴシック" w:hAnsi="ＭＳ ゴシック"/>
                <w:color w:val="auto"/>
                <w:szCs w:val="24"/>
              </w:rPr>
              <w:t>イノシシ、シカ、小動物、スズメ、その他鳥類</w:t>
            </w:r>
          </w:p>
        </w:tc>
        <w:tc>
          <w:tcPr>
            <w:tcW w:w="5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81239" w14:textId="77777777" w:rsidR="00D52E13" w:rsidRPr="009D3E5F" w:rsidRDefault="00D52E13" w:rsidP="00E6168B">
            <w:pPr>
              <w:rPr>
                <w:rFonts w:ascii="ＭＳ ゴシック" w:hAnsi="ＭＳ ゴシック" w:cs="ＭＳゴシック" w:hint="default"/>
                <w:color w:val="auto"/>
                <w:szCs w:val="24"/>
              </w:rPr>
            </w:pPr>
            <w:r w:rsidRPr="009D3E5F">
              <w:rPr>
                <w:rFonts w:ascii="ＭＳ ゴシック" w:hAnsi="ＭＳ ゴシック" w:cs="ＭＳゴシック"/>
                <w:color w:val="auto"/>
                <w:szCs w:val="24"/>
              </w:rPr>
              <w:t>同上。</w:t>
            </w:r>
          </w:p>
          <w:p w14:paraId="6E901968" w14:textId="77777777" w:rsidR="00D52E13" w:rsidRPr="009D3E5F" w:rsidRDefault="00D52E13">
            <w:pPr>
              <w:rPr>
                <w:rFonts w:ascii="ＭＳ ゴシック" w:hAnsi="ＭＳ ゴシック" w:hint="default"/>
                <w:color w:val="auto"/>
              </w:rPr>
            </w:pPr>
          </w:p>
        </w:tc>
      </w:tr>
    </w:tbl>
    <w:p w14:paraId="072F46A1" w14:textId="77777777" w:rsidR="00825178" w:rsidRPr="009D3E5F" w:rsidRDefault="00825178">
      <w:pPr>
        <w:ind w:left="728" w:hanging="728"/>
        <w:rPr>
          <w:rFonts w:ascii="ＭＳ ゴシック" w:hAnsi="ＭＳ ゴシック" w:hint="default"/>
        </w:rPr>
      </w:pPr>
      <w:r w:rsidRPr="009D3E5F">
        <w:rPr>
          <w:rFonts w:ascii="ＭＳ ゴシック" w:hAnsi="ＭＳ ゴシック"/>
        </w:rPr>
        <w:t>（注）　捕獲機材の導入、鳥獣を捕獲する担い手の育成・確保等について記入する。</w:t>
      </w:r>
    </w:p>
    <w:p w14:paraId="3BB5549F" w14:textId="77777777" w:rsidR="00825178" w:rsidRPr="009D3E5F" w:rsidRDefault="00825178">
      <w:pPr>
        <w:ind w:left="971" w:hanging="971"/>
        <w:rPr>
          <w:rFonts w:ascii="ＭＳ ゴシック" w:hAnsi="ＭＳ ゴシック" w:hint="default"/>
        </w:rPr>
      </w:pPr>
    </w:p>
    <w:p w14:paraId="367C3233" w14:textId="77777777" w:rsidR="00825178" w:rsidRPr="009D3E5F" w:rsidRDefault="00825178">
      <w:pPr>
        <w:rPr>
          <w:rFonts w:ascii="ＭＳ ゴシック" w:hAnsi="ＭＳ ゴシック" w:hint="default"/>
        </w:rPr>
      </w:pPr>
      <w:r w:rsidRPr="009D3E5F">
        <w:rPr>
          <w:rFonts w:ascii="ＭＳ ゴシック" w:hAnsi="ＭＳ ゴシック"/>
        </w:rPr>
        <w:t>（３）対象鳥獣の捕獲計画</w:t>
      </w:r>
    </w:p>
    <w:tbl>
      <w:tblPr>
        <w:tblW w:w="0" w:type="auto"/>
        <w:tblInd w:w="169" w:type="dxa"/>
        <w:tblLayout w:type="fixed"/>
        <w:tblCellMar>
          <w:left w:w="0" w:type="dxa"/>
          <w:right w:w="0" w:type="dxa"/>
        </w:tblCellMar>
        <w:tblLook w:val="0000" w:firstRow="0" w:lastRow="0" w:firstColumn="0" w:lastColumn="0" w:noHBand="0" w:noVBand="0"/>
      </w:tblPr>
      <w:tblGrid>
        <w:gridCol w:w="8160"/>
      </w:tblGrid>
      <w:tr w:rsidR="00825178" w:rsidRPr="009D3E5F" w14:paraId="440F7FEA" w14:textId="77777777">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EB195" w14:textId="77777777" w:rsidR="00825178" w:rsidRPr="009D3E5F" w:rsidRDefault="00825178">
            <w:pPr>
              <w:rPr>
                <w:rFonts w:ascii="ＭＳ ゴシック" w:hAnsi="ＭＳ ゴシック" w:hint="default"/>
              </w:rPr>
            </w:pPr>
            <w:r w:rsidRPr="009D3E5F">
              <w:rPr>
                <w:rFonts w:ascii="ＭＳ ゴシック" w:hAnsi="ＭＳ ゴシック"/>
              </w:rPr>
              <w:t xml:space="preserve">　捕獲計画数等の設定の考え方</w:t>
            </w:r>
          </w:p>
        </w:tc>
      </w:tr>
      <w:tr w:rsidR="00825178" w:rsidRPr="009D3E5F" w14:paraId="74EC2C6C" w14:textId="77777777">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B053B" w14:textId="77777777" w:rsidR="00D52E13" w:rsidRPr="009D3E5F" w:rsidRDefault="00D52E13" w:rsidP="00D52E13">
            <w:pPr>
              <w:suppressAutoHyphens/>
              <w:kinsoku w:val="0"/>
              <w:wordWrap w:val="0"/>
              <w:autoSpaceDE w:val="0"/>
              <w:autoSpaceDN w:val="0"/>
              <w:spacing w:line="336" w:lineRule="atLeast"/>
              <w:ind w:firstLineChars="100" w:firstLine="246"/>
              <w:jc w:val="left"/>
              <w:rPr>
                <w:rFonts w:ascii="ＭＳ ゴシック" w:hAnsi="ＭＳ ゴシック" w:hint="default"/>
                <w:color w:val="auto"/>
                <w:spacing w:val="2"/>
                <w:szCs w:val="24"/>
              </w:rPr>
            </w:pPr>
            <w:r w:rsidRPr="009D3E5F">
              <w:rPr>
                <w:rFonts w:ascii="ＭＳ ゴシック" w:hAnsi="ＭＳ ゴシック"/>
                <w:color w:val="auto"/>
                <w:spacing w:val="2"/>
                <w:szCs w:val="24"/>
              </w:rPr>
              <w:t>広島県鳥獣保護管理事業計画及び第２種特定鳥獣管理計画に基づき、市における被害状況、被害発生予察に応じて適正な捕獲を実施していく。特にイノシシ、シカについては、捕獲数は増加しているが、生息区域は拡大傾向にあることから、免許取得者の増加や箱わな設置数の増加を考慮したうえで、イノシシについては令和4年度の捕獲実績の1割～2割程度増、シカについては令和4年度の捕獲実績の</w:t>
            </w:r>
            <w:r w:rsidR="00B422B7" w:rsidRPr="009D3E5F">
              <w:rPr>
                <w:rFonts w:ascii="ＭＳ ゴシック" w:hAnsi="ＭＳ ゴシック"/>
                <w:color w:val="auto"/>
                <w:spacing w:val="2"/>
                <w:szCs w:val="24"/>
              </w:rPr>
              <w:t>1</w:t>
            </w:r>
            <w:r w:rsidRPr="009D3E5F">
              <w:rPr>
                <w:rFonts w:ascii="ＭＳ ゴシック" w:hAnsi="ＭＳ ゴシック"/>
                <w:color w:val="auto"/>
                <w:spacing w:val="2"/>
                <w:szCs w:val="24"/>
              </w:rPr>
              <w:t>割～</w:t>
            </w:r>
            <w:r w:rsidR="00B422B7" w:rsidRPr="009D3E5F">
              <w:rPr>
                <w:rFonts w:ascii="ＭＳ ゴシック" w:hAnsi="ＭＳ ゴシック"/>
                <w:color w:val="auto"/>
                <w:spacing w:val="2"/>
                <w:szCs w:val="24"/>
              </w:rPr>
              <w:t>2</w:t>
            </w:r>
            <w:r w:rsidRPr="009D3E5F">
              <w:rPr>
                <w:rFonts w:ascii="ＭＳ ゴシック" w:hAnsi="ＭＳ ゴシック"/>
                <w:color w:val="auto"/>
                <w:spacing w:val="2"/>
                <w:szCs w:val="24"/>
              </w:rPr>
              <w:t>割程度増とする。被害防止計画期間中は捕獲班による捕獲を強化するとともに、地元農業者と連携し、</w:t>
            </w:r>
            <w:r w:rsidR="004C3C2C" w:rsidRPr="009D3E5F">
              <w:rPr>
                <w:rFonts w:ascii="ＭＳ ゴシック" w:hAnsi="ＭＳ ゴシック"/>
                <w:color w:val="auto"/>
                <w:spacing w:val="2"/>
                <w:szCs w:val="24"/>
              </w:rPr>
              <w:t>効率的・効果的な捕獲による</w:t>
            </w:r>
            <w:r w:rsidRPr="009D3E5F">
              <w:rPr>
                <w:rFonts w:ascii="ＭＳ ゴシック" w:hAnsi="ＭＳ ゴシック"/>
                <w:color w:val="auto"/>
                <w:spacing w:val="2"/>
                <w:szCs w:val="24"/>
              </w:rPr>
              <w:t>被害の低減を図る。</w:t>
            </w:r>
          </w:p>
          <w:p w14:paraId="38F47E61" w14:textId="77777777" w:rsidR="00D52E13" w:rsidRPr="009D3E5F" w:rsidRDefault="00D52E13" w:rsidP="00D52E13">
            <w:pPr>
              <w:suppressAutoHyphens/>
              <w:kinsoku w:val="0"/>
              <w:wordWrap w:val="0"/>
              <w:autoSpaceDE w:val="0"/>
              <w:autoSpaceDN w:val="0"/>
              <w:spacing w:line="336" w:lineRule="atLeast"/>
              <w:ind w:firstLineChars="100" w:firstLine="246"/>
              <w:jc w:val="left"/>
              <w:rPr>
                <w:rFonts w:ascii="ＭＳ ゴシック" w:hAnsi="ＭＳ ゴシック" w:hint="default"/>
                <w:color w:val="auto"/>
                <w:spacing w:val="2"/>
                <w:szCs w:val="24"/>
              </w:rPr>
            </w:pPr>
          </w:p>
          <w:p w14:paraId="16A10FD4" w14:textId="77777777" w:rsidR="00D52E13" w:rsidRPr="009D3E5F" w:rsidRDefault="00D52E13" w:rsidP="00D52E13">
            <w:pPr>
              <w:tabs>
                <w:tab w:val="center" w:pos="4078"/>
              </w:tabs>
              <w:suppressAutoHyphens/>
              <w:kinsoku w:val="0"/>
              <w:wordWrap w:val="0"/>
              <w:autoSpaceDE w:val="0"/>
              <w:autoSpaceDN w:val="0"/>
              <w:spacing w:line="336" w:lineRule="atLeast"/>
              <w:jc w:val="left"/>
              <w:rPr>
                <w:rFonts w:ascii="ＭＳ ゴシック" w:hAnsi="ＭＳ ゴシック" w:hint="default"/>
                <w:color w:val="auto"/>
                <w:spacing w:val="2"/>
                <w:szCs w:val="24"/>
              </w:rPr>
            </w:pPr>
            <w:r w:rsidRPr="009D3E5F">
              <w:rPr>
                <w:rFonts w:ascii="ＭＳ ゴシック" w:hAnsi="ＭＳ ゴシック"/>
                <w:color w:val="auto"/>
                <w:spacing w:val="2"/>
                <w:szCs w:val="24"/>
              </w:rPr>
              <w:t>【令和4年度捕獲実績】</w:t>
            </w:r>
            <w:r w:rsidRPr="009D3E5F">
              <w:rPr>
                <w:rFonts w:ascii="ＭＳ ゴシック" w:hAnsi="ＭＳ ゴシック"/>
                <w:color w:val="auto"/>
                <w:spacing w:val="2"/>
                <w:szCs w:val="24"/>
              </w:rPr>
              <w:tab/>
            </w:r>
          </w:p>
          <w:p w14:paraId="3BE90185" w14:textId="77777777" w:rsidR="00825178" w:rsidRPr="009D3E5F" w:rsidRDefault="00D52E13" w:rsidP="00D52E13">
            <w:pPr>
              <w:rPr>
                <w:rFonts w:ascii="ＭＳ ゴシック" w:hAnsi="ＭＳ ゴシック" w:hint="default"/>
              </w:rPr>
            </w:pPr>
            <w:r w:rsidRPr="009D3E5F">
              <w:rPr>
                <w:rFonts w:ascii="ＭＳ ゴシック" w:hAnsi="ＭＳ ゴシック"/>
                <w:color w:val="auto"/>
                <w:spacing w:val="2"/>
                <w:szCs w:val="24"/>
              </w:rPr>
              <w:t>イノシシ：2,510頭、シカ：1,814頭、スズメ、その他鳥類：83羽</w:t>
            </w:r>
          </w:p>
        </w:tc>
      </w:tr>
    </w:tbl>
    <w:p w14:paraId="237114A9" w14:textId="77777777" w:rsidR="00825178" w:rsidRPr="009D3E5F" w:rsidRDefault="00825178">
      <w:pPr>
        <w:ind w:left="728" w:hanging="728"/>
        <w:rPr>
          <w:rFonts w:ascii="ＭＳ ゴシック" w:hAnsi="ＭＳ ゴシック" w:hint="default"/>
        </w:rPr>
      </w:pPr>
      <w:r w:rsidRPr="009D3E5F">
        <w:rPr>
          <w:rFonts w:ascii="ＭＳ ゴシック" w:hAnsi="ＭＳ ゴシック"/>
        </w:rPr>
        <w:t>（注）　近年の対象鳥獣の捕獲実績、生息状況等を踏まえ、捕獲計画数等の設定の考え方について記入する。</w:t>
      </w:r>
    </w:p>
    <w:p w14:paraId="443260C0" w14:textId="77777777" w:rsidR="00825178" w:rsidRPr="009D3E5F" w:rsidRDefault="00825178">
      <w:pPr>
        <w:rPr>
          <w:rFonts w:ascii="ＭＳ ゴシック" w:hAnsi="ＭＳ ゴシック"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1920"/>
        <w:gridCol w:w="1860"/>
        <w:gridCol w:w="1800"/>
        <w:gridCol w:w="1860"/>
      </w:tblGrid>
      <w:tr w:rsidR="00825178" w:rsidRPr="009D3E5F" w14:paraId="4C58CF81" w14:textId="77777777" w:rsidTr="006E4251">
        <w:tc>
          <w:tcPr>
            <w:tcW w:w="1920"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5BB678EB" w14:textId="77777777" w:rsidR="00825178" w:rsidRPr="009D3E5F" w:rsidRDefault="00825178">
            <w:pPr>
              <w:jc w:val="center"/>
              <w:rPr>
                <w:rFonts w:ascii="ＭＳ ゴシック" w:hAnsi="ＭＳ ゴシック" w:hint="default"/>
              </w:rPr>
            </w:pPr>
            <w:r w:rsidRPr="009D3E5F">
              <w:rPr>
                <w:rFonts w:ascii="ＭＳ ゴシック" w:hAnsi="ＭＳ ゴシック"/>
              </w:rPr>
              <w:t>対象鳥獣</w:t>
            </w:r>
          </w:p>
          <w:p w14:paraId="0249C10B" w14:textId="77777777" w:rsidR="00825178" w:rsidRPr="009D3E5F" w:rsidRDefault="00825178">
            <w:pPr>
              <w:jc w:val="center"/>
              <w:rPr>
                <w:rFonts w:ascii="ＭＳ ゴシック" w:hAnsi="ＭＳ ゴシック" w:hint="default"/>
              </w:rPr>
            </w:pPr>
          </w:p>
        </w:tc>
        <w:tc>
          <w:tcPr>
            <w:tcW w:w="5520" w:type="dxa"/>
            <w:gridSpan w:val="3"/>
            <w:tcBorders>
              <w:top w:val="single" w:sz="4" w:space="0" w:color="000000"/>
              <w:left w:val="single" w:sz="4" w:space="0" w:color="auto"/>
              <w:bottom w:val="single" w:sz="4" w:space="0" w:color="000000"/>
              <w:right w:val="single" w:sz="4" w:space="0" w:color="000000"/>
            </w:tcBorders>
            <w:tcMar>
              <w:left w:w="49" w:type="dxa"/>
              <w:right w:w="49" w:type="dxa"/>
            </w:tcMar>
          </w:tcPr>
          <w:p w14:paraId="627F6529" w14:textId="77777777" w:rsidR="00825178" w:rsidRPr="009D3E5F" w:rsidRDefault="00825178">
            <w:pPr>
              <w:jc w:val="center"/>
              <w:rPr>
                <w:rFonts w:ascii="ＭＳ ゴシック" w:hAnsi="ＭＳ ゴシック" w:hint="default"/>
              </w:rPr>
            </w:pPr>
            <w:r w:rsidRPr="009D3E5F">
              <w:rPr>
                <w:rFonts w:ascii="ＭＳ ゴシック" w:hAnsi="ＭＳ ゴシック"/>
              </w:rPr>
              <w:t>捕獲計画数等</w:t>
            </w:r>
          </w:p>
        </w:tc>
      </w:tr>
      <w:tr w:rsidR="00825178" w:rsidRPr="009D3E5F" w14:paraId="368DCCD1" w14:textId="77777777" w:rsidTr="006E4251">
        <w:tc>
          <w:tcPr>
            <w:tcW w:w="1920" w:type="dxa"/>
            <w:vMerge/>
            <w:tcBorders>
              <w:top w:val="single" w:sz="4" w:space="0" w:color="auto"/>
              <w:left w:val="single" w:sz="4" w:space="0" w:color="auto"/>
              <w:bottom w:val="single" w:sz="4" w:space="0" w:color="auto"/>
              <w:right w:val="single" w:sz="4" w:space="0" w:color="auto"/>
            </w:tcBorders>
            <w:tcMar>
              <w:left w:w="49" w:type="dxa"/>
              <w:right w:w="49" w:type="dxa"/>
            </w:tcMar>
          </w:tcPr>
          <w:p w14:paraId="061D7124" w14:textId="77777777" w:rsidR="00825178" w:rsidRPr="009D3E5F" w:rsidRDefault="00825178">
            <w:pPr>
              <w:jc w:val="center"/>
              <w:rPr>
                <w:rFonts w:ascii="ＭＳ ゴシック" w:hAnsi="ＭＳ ゴシック" w:hint="default"/>
              </w:rPr>
            </w:pPr>
          </w:p>
        </w:tc>
        <w:tc>
          <w:tcPr>
            <w:tcW w:w="1860" w:type="dxa"/>
            <w:tcBorders>
              <w:top w:val="single" w:sz="4" w:space="0" w:color="000000"/>
              <w:left w:val="single" w:sz="4" w:space="0" w:color="auto"/>
              <w:bottom w:val="single" w:sz="4" w:space="0" w:color="000000"/>
              <w:right w:val="single" w:sz="4" w:space="0" w:color="000000"/>
            </w:tcBorders>
            <w:tcMar>
              <w:left w:w="49" w:type="dxa"/>
              <w:right w:w="49" w:type="dxa"/>
            </w:tcMar>
          </w:tcPr>
          <w:p w14:paraId="328A2D6C" w14:textId="77777777" w:rsidR="00825178" w:rsidRPr="009D3E5F" w:rsidRDefault="00D52E13">
            <w:pPr>
              <w:rPr>
                <w:rFonts w:ascii="ＭＳ ゴシック" w:hAnsi="ＭＳ ゴシック" w:hint="default"/>
              </w:rPr>
            </w:pPr>
            <w:r w:rsidRPr="009D3E5F">
              <w:rPr>
                <w:rFonts w:ascii="ＭＳ ゴシック" w:hAnsi="ＭＳ ゴシック"/>
              </w:rPr>
              <w:t>令和6</w:t>
            </w:r>
            <w:r w:rsidR="00825178" w:rsidRPr="009D3E5F">
              <w:rPr>
                <w:rFonts w:ascii="ＭＳ ゴシック" w:hAnsi="ＭＳ ゴシック"/>
              </w:rPr>
              <w:t>年度</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D5CAD" w14:textId="77777777" w:rsidR="00825178" w:rsidRPr="009D3E5F" w:rsidRDefault="00D52E13">
            <w:pPr>
              <w:rPr>
                <w:rFonts w:ascii="ＭＳ ゴシック" w:hAnsi="ＭＳ ゴシック" w:hint="default"/>
              </w:rPr>
            </w:pPr>
            <w:r w:rsidRPr="009D3E5F">
              <w:rPr>
                <w:rFonts w:ascii="ＭＳ ゴシック" w:hAnsi="ＭＳ ゴシック"/>
              </w:rPr>
              <w:t>令和7</w:t>
            </w:r>
            <w:r w:rsidR="00825178" w:rsidRPr="009D3E5F">
              <w:rPr>
                <w:rFonts w:ascii="ＭＳ ゴシック" w:hAnsi="ＭＳ ゴシック"/>
              </w:rPr>
              <w:t>年度</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94DE4" w14:textId="77777777" w:rsidR="00825178" w:rsidRPr="009D3E5F" w:rsidRDefault="00D52E13">
            <w:pPr>
              <w:rPr>
                <w:rFonts w:ascii="ＭＳ ゴシック" w:hAnsi="ＭＳ ゴシック" w:hint="default"/>
              </w:rPr>
            </w:pPr>
            <w:r w:rsidRPr="009D3E5F">
              <w:rPr>
                <w:rFonts w:ascii="ＭＳ ゴシック" w:hAnsi="ＭＳ ゴシック"/>
              </w:rPr>
              <w:t>令和8</w:t>
            </w:r>
            <w:r w:rsidR="00825178" w:rsidRPr="009D3E5F">
              <w:rPr>
                <w:rFonts w:ascii="ＭＳ ゴシック" w:hAnsi="ＭＳ ゴシック"/>
              </w:rPr>
              <w:t>年度</w:t>
            </w:r>
          </w:p>
        </w:tc>
      </w:tr>
      <w:tr w:rsidR="00825178" w:rsidRPr="009D3E5F" w14:paraId="04276335" w14:textId="77777777" w:rsidTr="006E4251">
        <w:tc>
          <w:tcPr>
            <w:tcW w:w="1920" w:type="dxa"/>
            <w:tcBorders>
              <w:top w:val="single" w:sz="4" w:space="0" w:color="auto"/>
              <w:left w:val="single" w:sz="4" w:space="0" w:color="000000"/>
              <w:bottom w:val="single" w:sz="4" w:space="0" w:color="000000"/>
              <w:right w:val="single" w:sz="4" w:space="0" w:color="000000"/>
            </w:tcBorders>
            <w:tcMar>
              <w:left w:w="49" w:type="dxa"/>
              <w:right w:w="49" w:type="dxa"/>
            </w:tcMar>
          </w:tcPr>
          <w:p w14:paraId="78F72F1C" w14:textId="77777777" w:rsidR="00825178" w:rsidRPr="009D3E5F" w:rsidRDefault="00D52E13">
            <w:pPr>
              <w:rPr>
                <w:rFonts w:ascii="ＭＳ ゴシック" w:hAnsi="ＭＳ ゴシック" w:hint="default"/>
              </w:rPr>
            </w:pPr>
            <w:r w:rsidRPr="009D3E5F">
              <w:rPr>
                <w:rFonts w:ascii="ＭＳ ゴシック" w:hAnsi="ＭＳ ゴシック"/>
              </w:rPr>
              <w:t>イノシシ</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7466C" w14:textId="77777777" w:rsidR="00825178" w:rsidRPr="009D3E5F" w:rsidRDefault="00D52E13" w:rsidP="00312361">
            <w:pPr>
              <w:rPr>
                <w:rFonts w:ascii="ＭＳ ゴシック" w:hAnsi="ＭＳ ゴシック" w:hint="default"/>
              </w:rPr>
            </w:pPr>
            <w:r w:rsidRPr="009D3E5F">
              <w:rPr>
                <w:rFonts w:ascii="ＭＳ ゴシック" w:hAnsi="ＭＳ ゴシック"/>
              </w:rPr>
              <w:t>2,</w:t>
            </w:r>
            <w:r w:rsidR="00312361" w:rsidRPr="009D3E5F">
              <w:rPr>
                <w:rFonts w:ascii="ＭＳ ゴシック" w:hAnsi="ＭＳ ゴシック"/>
              </w:rPr>
              <w:t>8</w:t>
            </w:r>
            <w:r w:rsidRPr="009D3E5F">
              <w:rPr>
                <w:rFonts w:ascii="ＭＳ ゴシック" w:hAnsi="ＭＳ ゴシック"/>
              </w:rPr>
              <w:t>00頭</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583D1" w14:textId="77777777" w:rsidR="00825178" w:rsidRPr="009D3E5F" w:rsidRDefault="00D52E13" w:rsidP="00312361">
            <w:pPr>
              <w:rPr>
                <w:rFonts w:ascii="ＭＳ ゴシック" w:hAnsi="ＭＳ ゴシック" w:hint="default"/>
              </w:rPr>
            </w:pPr>
            <w:r w:rsidRPr="009D3E5F">
              <w:rPr>
                <w:rFonts w:ascii="ＭＳ ゴシック" w:hAnsi="ＭＳ ゴシック"/>
              </w:rPr>
              <w:t>2,</w:t>
            </w:r>
            <w:r w:rsidR="00312361" w:rsidRPr="009D3E5F">
              <w:rPr>
                <w:rFonts w:ascii="ＭＳ ゴシック" w:hAnsi="ＭＳ ゴシック"/>
              </w:rPr>
              <w:t>8</w:t>
            </w:r>
            <w:r w:rsidRPr="009D3E5F">
              <w:rPr>
                <w:rFonts w:ascii="ＭＳ ゴシック" w:hAnsi="ＭＳ ゴシック"/>
              </w:rPr>
              <w:t>00頭</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E8F96" w14:textId="77777777" w:rsidR="00825178" w:rsidRPr="009D3E5F" w:rsidRDefault="00D52E13" w:rsidP="00312361">
            <w:pPr>
              <w:rPr>
                <w:rFonts w:ascii="ＭＳ ゴシック" w:hAnsi="ＭＳ ゴシック" w:hint="default"/>
              </w:rPr>
            </w:pPr>
            <w:r w:rsidRPr="009D3E5F">
              <w:rPr>
                <w:rFonts w:ascii="ＭＳ ゴシック" w:hAnsi="ＭＳ ゴシック"/>
              </w:rPr>
              <w:t>2,</w:t>
            </w:r>
            <w:r w:rsidR="00312361" w:rsidRPr="009D3E5F">
              <w:rPr>
                <w:rFonts w:ascii="ＭＳ ゴシック" w:hAnsi="ＭＳ ゴシック"/>
              </w:rPr>
              <w:t>8</w:t>
            </w:r>
            <w:r w:rsidRPr="009D3E5F">
              <w:rPr>
                <w:rFonts w:ascii="ＭＳ ゴシック" w:hAnsi="ＭＳ ゴシック"/>
              </w:rPr>
              <w:t>00頭</w:t>
            </w:r>
          </w:p>
        </w:tc>
      </w:tr>
      <w:tr w:rsidR="00825178" w:rsidRPr="009D3E5F" w14:paraId="36A84F0B"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5A983" w14:textId="77777777" w:rsidR="00825178" w:rsidRPr="009D3E5F" w:rsidRDefault="00D52E13">
            <w:pPr>
              <w:rPr>
                <w:rFonts w:ascii="ＭＳ ゴシック" w:hAnsi="ＭＳ ゴシック" w:hint="default"/>
              </w:rPr>
            </w:pPr>
            <w:r w:rsidRPr="009D3E5F">
              <w:rPr>
                <w:rFonts w:ascii="ＭＳ ゴシック" w:hAnsi="ＭＳ ゴシック"/>
              </w:rPr>
              <w:t>シカ</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50ECF" w14:textId="77777777" w:rsidR="00825178" w:rsidRPr="009D3E5F" w:rsidRDefault="00312361">
            <w:pPr>
              <w:rPr>
                <w:rFonts w:ascii="ＭＳ ゴシック" w:hAnsi="ＭＳ ゴシック" w:hint="default"/>
              </w:rPr>
            </w:pPr>
            <w:r w:rsidRPr="009D3E5F">
              <w:rPr>
                <w:rFonts w:ascii="ＭＳ ゴシック" w:hAnsi="ＭＳ ゴシック"/>
              </w:rPr>
              <w:t>2,000頭</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5FDBC" w14:textId="77777777" w:rsidR="00825178" w:rsidRPr="009D3E5F" w:rsidRDefault="00312361">
            <w:pPr>
              <w:rPr>
                <w:rFonts w:ascii="ＭＳ ゴシック" w:hAnsi="ＭＳ ゴシック" w:hint="default"/>
              </w:rPr>
            </w:pPr>
            <w:r w:rsidRPr="009D3E5F">
              <w:rPr>
                <w:rFonts w:ascii="ＭＳ ゴシック" w:hAnsi="ＭＳ ゴシック"/>
              </w:rPr>
              <w:t>2,000頭</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3C34F" w14:textId="77777777" w:rsidR="00825178" w:rsidRPr="009D3E5F" w:rsidRDefault="00312361">
            <w:pPr>
              <w:rPr>
                <w:rFonts w:ascii="ＭＳ ゴシック" w:hAnsi="ＭＳ ゴシック" w:hint="default"/>
              </w:rPr>
            </w:pPr>
            <w:r w:rsidRPr="009D3E5F">
              <w:rPr>
                <w:rFonts w:ascii="ＭＳ ゴシック" w:hAnsi="ＭＳ ゴシック"/>
              </w:rPr>
              <w:t>2,000頭</w:t>
            </w:r>
          </w:p>
        </w:tc>
      </w:tr>
      <w:tr w:rsidR="00825178" w:rsidRPr="009D3E5F" w14:paraId="0104F4C2"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D2C50" w14:textId="77777777" w:rsidR="00825178" w:rsidRPr="009D3E5F" w:rsidRDefault="00D52E13">
            <w:pPr>
              <w:rPr>
                <w:rFonts w:ascii="ＭＳ ゴシック" w:hAnsi="ＭＳ ゴシック" w:hint="default"/>
                <w:color w:val="auto"/>
              </w:rPr>
            </w:pPr>
            <w:r w:rsidRPr="009D3E5F">
              <w:rPr>
                <w:rFonts w:ascii="ＭＳ ゴシック" w:hAnsi="ＭＳ ゴシック"/>
                <w:color w:val="auto"/>
              </w:rPr>
              <w:t>小動物</w:t>
            </w:r>
          </w:p>
          <w:p w14:paraId="32C9F8AB" w14:textId="77777777" w:rsidR="00825178" w:rsidRPr="009D3E5F" w:rsidRDefault="00D52E13">
            <w:pPr>
              <w:rPr>
                <w:rFonts w:ascii="ＭＳ ゴシック" w:hAnsi="ＭＳ ゴシック" w:hint="default"/>
                <w:color w:val="auto"/>
              </w:rPr>
            </w:pPr>
            <w:r w:rsidRPr="009D3E5F">
              <w:rPr>
                <w:rFonts w:ascii="ＭＳ ゴシック" w:hAnsi="ＭＳ ゴシック"/>
                <w:color w:val="auto"/>
              </w:rPr>
              <w:t>（タヌキ、キツ</w:t>
            </w:r>
            <w:r w:rsidRPr="009D3E5F">
              <w:rPr>
                <w:rFonts w:ascii="ＭＳ ゴシック" w:hAnsi="ＭＳ ゴシック"/>
                <w:color w:val="auto"/>
              </w:rPr>
              <w:lastRenderedPageBreak/>
              <w:t>ネ、ヌートリア、アライグマ、アナグマ）</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5787D" w14:textId="77777777" w:rsidR="00825178" w:rsidRPr="009D3E5F" w:rsidRDefault="00312361">
            <w:pPr>
              <w:rPr>
                <w:rFonts w:ascii="ＭＳ ゴシック" w:hAnsi="ＭＳ ゴシック" w:hint="default"/>
              </w:rPr>
            </w:pPr>
            <w:r w:rsidRPr="009D3E5F">
              <w:rPr>
                <w:rFonts w:ascii="ＭＳ ゴシック" w:hAnsi="ＭＳ ゴシック"/>
              </w:rPr>
              <w:lastRenderedPageBreak/>
              <w:t>300頭</w:t>
            </w:r>
          </w:p>
          <w:p w14:paraId="2EFC0803" w14:textId="77777777" w:rsidR="00825178" w:rsidRPr="009D3E5F" w:rsidRDefault="00825178">
            <w:pPr>
              <w:rPr>
                <w:rFonts w:ascii="ＭＳ ゴシック" w:hAnsi="ＭＳ ゴシック"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C2233" w14:textId="77777777" w:rsidR="00825178" w:rsidRPr="009D3E5F" w:rsidRDefault="00312361">
            <w:pPr>
              <w:rPr>
                <w:rFonts w:ascii="ＭＳ ゴシック" w:hAnsi="ＭＳ ゴシック" w:hint="default"/>
              </w:rPr>
            </w:pPr>
            <w:r w:rsidRPr="009D3E5F">
              <w:rPr>
                <w:rFonts w:ascii="ＭＳ ゴシック" w:hAnsi="ＭＳ ゴシック"/>
              </w:rPr>
              <w:t>300頭</w:t>
            </w:r>
          </w:p>
          <w:p w14:paraId="5348C077" w14:textId="77777777" w:rsidR="00825178" w:rsidRPr="009D3E5F" w:rsidRDefault="00825178">
            <w:pPr>
              <w:rPr>
                <w:rFonts w:ascii="ＭＳ ゴシック" w:hAnsi="ＭＳ ゴシック" w:hint="default"/>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C6914" w14:textId="77777777" w:rsidR="00825178" w:rsidRPr="009D3E5F" w:rsidRDefault="00312361">
            <w:pPr>
              <w:rPr>
                <w:rFonts w:ascii="ＭＳ ゴシック" w:hAnsi="ＭＳ ゴシック" w:hint="default"/>
              </w:rPr>
            </w:pPr>
            <w:r w:rsidRPr="009D3E5F">
              <w:rPr>
                <w:rFonts w:ascii="ＭＳ ゴシック" w:hAnsi="ＭＳ ゴシック"/>
              </w:rPr>
              <w:t>300頭</w:t>
            </w:r>
          </w:p>
          <w:p w14:paraId="5C27E18E" w14:textId="77777777" w:rsidR="00825178" w:rsidRPr="009D3E5F" w:rsidRDefault="00825178">
            <w:pPr>
              <w:rPr>
                <w:rFonts w:ascii="ＭＳ ゴシック" w:hAnsi="ＭＳ ゴシック" w:hint="default"/>
              </w:rPr>
            </w:pPr>
          </w:p>
        </w:tc>
      </w:tr>
      <w:tr w:rsidR="00312361" w:rsidRPr="009D3E5F" w14:paraId="636FADAE"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E66BB" w14:textId="77777777" w:rsidR="00312361" w:rsidRPr="009D3E5F" w:rsidRDefault="00312361" w:rsidP="00312361">
            <w:pPr>
              <w:rPr>
                <w:rFonts w:ascii="ＭＳ ゴシック" w:hAnsi="ＭＳ ゴシック" w:hint="default"/>
                <w:color w:val="auto"/>
                <w:szCs w:val="24"/>
              </w:rPr>
            </w:pPr>
            <w:r w:rsidRPr="009D3E5F">
              <w:rPr>
                <w:rFonts w:ascii="ＭＳ ゴシック" w:hAnsi="ＭＳ ゴシック"/>
                <w:color w:val="auto"/>
                <w:szCs w:val="24"/>
              </w:rPr>
              <w:lastRenderedPageBreak/>
              <w:t>スズメ、その他鳥類</w:t>
            </w:r>
          </w:p>
          <w:p w14:paraId="2D27ECE0" w14:textId="77777777" w:rsidR="00312361" w:rsidRPr="009D3E5F" w:rsidRDefault="00312361" w:rsidP="00312361">
            <w:pPr>
              <w:rPr>
                <w:rFonts w:ascii="ＭＳ ゴシック" w:hAnsi="ＭＳ ゴシック" w:hint="default"/>
                <w:color w:val="auto"/>
              </w:rPr>
            </w:pPr>
            <w:r w:rsidRPr="009D3E5F">
              <w:rPr>
                <w:rFonts w:ascii="ＭＳ ゴシック" w:hAnsi="ＭＳ ゴシック"/>
                <w:color w:val="auto"/>
                <w:szCs w:val="24"/>
              </w:rPr>
              <w:t>（カラス、ヒヨドリ、ハト、アオサギ、ゴイサギ、カワウ）</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7239D" w14:textId="77777777" w:rsidR="00312361" w:rsidRPr="009D3E5F" w:rsidRDefault="00312361">
            <w:pPr>
              <w:rPr>
                <w:rFonts w:ascii="ＭＳ ゴシック" w:hAnsi="ＭＳ ゴシック" w:hint="default"/>
              </w:rPr>
            </w:pPr>
            <w:r w:rsidRPr="009D3E5F">
              <w:rPr>
                <w:rFonts w:ascii="ＭＳ ゴシック" w:hAnsi="ＭＳ ゴシック"/>
              </w:rPr>
              <w:t>150羽</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E40DC" w14:textId="77777777" w:rsidR="00312361" w:rsidRPr="009D3E5F" w:rsidRDefault="00312361">
            <w:pPr>
              <w:rPr>
                <w:rFonts w:ascii="ＭＳ ゴシック" w:hAnsi="ＭＳ ゴシック" w:hint="default"/>
              </w:rPr>
            </w:pPr>
            <w:r w:rsidRPr="009D3E5F">
              <w:rPr>
                <w:rFonts w:ascii="ＭＳ ゴシック" w:hAnsi="ＭＳ ゴシック"/>
              </w:rPr>
              <w:t>150羽</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B1774" w14:textId="77777777" w:rsidR="00312361" w:rsidRPr="009D3E5F" w:rsidRDefault="00312361">
            <w:pPr>
              <w:rPr>
                <w:rFonts w:ascii="ＭＳ ゴシック" w:hAnsi="ＭＳ ゴシック" w:hint="default"/>
              </w:rPr>
            </w:pPr>
            <w:r w:rsidRPr="009D3E5F">
              <w:rPr>
                <w:rFonts w:ascii="ＭＳ ゴシック" w:hAnsi="ＭＳ ゴシック"/>
              </w:rPr>
              <w:t>150羽</w:t>
            </w:r>
          </w:p>
        </w:tc>
      </w:tr>
    </w:tbl>
    <w:p w14:paraId="4E66E5D2" w14:textId="77777777" w:rsidR="00825178" w:rsidRPr="009D3E5F" w:rsidRDefault="00825178">
      <w:pPr>
        <w:ind w:left="728" w:hanging="728"/>
        <w:rPr>
          <w:rFonts w:ascii="ＭＳ ゴシック" w:hAnsi="ＭＳ ゴシック" w:hint="default"/>
        </w:rPr>
      </w:pPr>
      <w:r w:rsidRPr="009D3E5F">
        <w:rPr>
          <w:rFonts w:ascii="ＭＳ ゴシック" w:hAnsi="ＭＳ ゴシック"/>
        </w:rPr>
        <w:t>（注）　対象鳥獣の捕獲計画数、個体数密度等を記入する。</w:t>
      </w:r>
    </w:p>
    <w:p w14:paraId="5C8B7B8F" w14:textId="77777777" w:rsidR="00825178" w:rsidRPr="009D3E5F" w:rsidRDefault="00825178">
      <w:pPr>
        <w:rPr>
          <w:rFonts w:ascii="ＭＳ ゴシック" w:hAnsi="ＭＳ ゴシック"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6600"/>
      </w:tblGrid>
      <w:tr w:rsidR="00825178" w:rsidRPr="009D3E5F" w14:paraId="780517D3" w14:textId="77777777">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007B8" w14:textId="77777777" w:rsidR="00825178" w:rsidRPr="009D3E5F" w:rsidRDefault="00825178">
            <w:pPr>
              <w:rPr>
                <w:rFonts w:ascii="ＭＳ ゴシック" w:hAnsi="ＭＳ ゴシック" w:hint="default"/>
              </w:rPr>
            </w:pPr>
            <w:r w:rsidRPr="009D3E5F">
              <w:rPr>
                <w:rFonts w:ascii="ＭＳ ゴシック" w:hAnsi="ＭＳ ゴシック"/>
              </w:rPr>
              <w:t xml:space="preserve">　捕獲等の取組内容</w:t>
            </w:r>
          </w:p>
        </w:tc>
      </w:tr>
      <w:tr w:rsidR="00825178" w:rsidRPr="009D3E5F" w14:paraId="3F27AB72" w14:textId="77777777">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FEEC3" w14:textId="77777777" w:rsidR="00825178" w:rsidRPr="009D3E5F" w:rsidRDefault="004E00E3">
            <w:pPr>
              <w:rPr>
                <w:rFonts w:ascii="ＭＳ ゴシック" w:hAnsi="ＭＳ ゴシック" w:hint="default"/>
              </w:rPr>
            </w:pPr>
            <w:r w:rsidRPr="009D3E5F">
              <w:rPr>
                <w:rFonts w:ascii="ＭＳ ゴシック" w:hAnsi="ＭＳ ゴシック"/>
              </w:rPr>
              <w:t xml:space="preserve">　有害鳥獣捕獲班による銃器・わな（箱わな・くくりわな・囲いわな）による捕獲を行う。捕獲予定場所は、農業者からの被害報告等に基づき、効果的と考えられる場所へ設置する。</w:t>
            </w:r>
          </w:p>
        </w:tc>
      </w:tr>
    </w:tbl>
    <w:p w14:paraId="6FE910F3" w14:textId="77777777" w:rsidR="00825178" w:rsidRPr="009D3E5F" w:rsidRDefault="00825178">
      <w:pPr>
        <w:ind w:left="971" w:hanging="971"/>
        <w:rPr>
          <w:rFonts w:ascii="ＭＳ ゴシック" w:hAnsi="ＭＳ ゴシック" w:hint="default"/>
        </w:rPr>
      </w:pPr>
      <w:r w:rsidRPr="009D3E5F">
        <w:rPr>
          <w:rFonts w:ascii="ＭＳ ゴシック" w:hAnsi="ＭＳ ゴシック"/>
        </w:rPr>
        <w:t>（注）１　わな等の捕獲手段、捕獲の実施予定時期、捕獲予定場所等について記入する。</w:t>
      </w:r>
    </w:p>
    <w:p w14:paraId="5B3C20A1" w14:textId="77777777" w:rsidR="007717DD" w:rsidRPr="009D3E5F" w:rsidRDefault="00825178">
      <w:pPr>
        <w:ind w:left="728" w:hanging="728"/>
        <w:rPr>
          <w:rFonts w:ascii="ＭＳ ゴシック" w:hAnsi="ＭＳ ゴシック" w:hint="default"/>
        </w:rPr>
      </w:pPr>
      <w:r w:rsidRPr="009D3E5F">
        <w:rPr>
          <w:rFonts w:ascii="ＭＳ ゴシック" w:hAnsi="ＭＳ ゴシック"/>
        </w:rPr>
        <w:t xml:space="preserve">　　　２　捕獲等の実施予定場所を記した図面等を作成している場合は添付す</w:t>
      </w:r>
    </w:p>
    <w:p w14:paraId="2CBC9F20" w14:textId="77777777" w:rsidR="00825178" w:rsidRPr="009D3E5F" w:rsidRDefault="00825178" w:rsidP="006E4251">
      <w:pPr>
        <w:ind w:leftChars="100" w:left="242" w:firstLineChars="300" w:firstLine="727"/>
        <w:rPr>
          <w:rFonts w:ascii="ＭＳ ゴシック" w:hAnsi="ＭＳ ゴシック" w:hint="default"/>
        </w:rPr>
      </w:pPr>
      <w:r w:rsidRPr="009D3E5F">
        <w:rPr>
          <w:rFonts w:ascii="ＭＳ ゴシック" w:hAnsi="ＭＳ ゴシック"/>
        </w:rPr>
        <w:t>る。</w:t>
      </w:r>
    </w:p>
    <w:p w14:paraId="5B3151E9" w14:textId="77777777" w:rsidR="00825178" w:rsidRPr="009D3E5F" w:rsidRDefault="00825178">
      <w:pPr>
        <w:rPr>
          <w:rFonts w:ascii="ＭＳ ゴシック" w:hAnsi="ＭＳ ゴシック"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7440"/>
      </w:tblGrid>
      <w:tr w:rsidR="00825178" w:rsidRPr="009D3E5F" w14:paraId="04BDEC39" w14:textId="77777777" w:rsidTr="000B3257">
        <w:tc>
          <w:tcPr>
            <w:tcW w:w="7440" w:type="dxa"/>
            <w:tcBorders>
              <w:top w:val="single" w:sz="4" w:space="0" w:color="auto"/>
              <w:left w:val="single" w:sz="4" w:space="0" w:color="000000"/>
              <w:bottom w:val="single" w:sz="4" w:space="0" w:color="000000"/>
              <w:right w:val="single" w:sz="4" w:space="0" w:color="000000"/>
            </w:tcBorders>
            <w:tcMar>
              <w:left w:w="49" w:type="dxa"/>
              <w:right w:w="49" w:type="dxa"/>
            </w:tcMar>
          </w:tcPr>
          <w:p w14:paraId="0E2035D5" w14:textId="77777777" w:rsidR="00825178" w:rsidRPr="009D3E5F" w:rsidRDefault="00825178">
            <w:pPr>
              <w:rPr>
                <w:rFonts w:ascii="ＭＳ ゴシック" w:hAnsi="ＭＳ ゴシック" w:hint="default"/>
              </w:rPr>
            </w:pPr>
            <w:r w:rsidRPr="009D3E5F">
              <w:rPr>
                <w:rFonts w:ascii="ＭＳ ゴシック" w:hAnsi="ＭＳ ゴシック"/>
              </w:rPr>
              <w:t>ライフル銃による捕獲等を実施する必要性及びその取組内容</w:t>
            </w:r>
          </w:p>
        </w:tc>
      </w:tr>
      <w:tr w:rsidR="00825178" w:rsidRPr="009D3E5F" w14:paraId="1BF53EC9" w14:textId="77777777">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BF0E5" w14:textId="77777777" w:rsidR="00825178" w:rsidRPr="009D3E5F" w:rsidRDefault="00C13839">
            <w:pPr>
              <w:rPr>
                <w:rFonts w:ascii="ＭＳ ゴシック" w:hAnsi="ＭＳ ゴシック" w:hint="default"/>
              </w:rPr>
            </w:pPr>
            <w:r w:rsidRPr="009D3E5F">
              <w:rPr>
                <w:rFonts w:ascii="ＭＳ ゴシック" w:hAnsi="ＭＳ ゴシック"/>
              </w:rPr>
              <w:t>該当なし。</w:t>
            </w:r>
          </w:p>
        </w:tc>
      </w:tr>
    </w:tbl>
    <w:p w14:paraId="2A766456" w14:textId="77777777" w:rsidR="00825178" w:rsidRPr="009D3E5F" w:rsidRDefault="00825178">
      <w:pPr>
        <w:ind w:left="728" w:hanging="728"/>
        <w:rPr>
          <w:rFonts w:ascii="ＭＳ ゴシック" w:hAnsi="ＭＳ ゴシック" w:hint="default"/>
        </w:rPr>
      </w:pPr>
      <w:r w:rsidRPr="009D3E5F">
        <w:rPr>
          <w:rFonts w:ascii="ＭＳ ゴシック" w:hAnsi="ＭＳ ゴシック"/>
        </w:rPr>
        <w:t xml:space="preserve">（注）　</w:t>
      </w:r>
      <w:r w:rsidR="00221B48" w:rsidRPr="009D3E5F">
        <w:rPr>
          <w:rFonts w:ascii="ＭＳ ゴシック" w:hAnsi="ＭＳ ゴシック"/>
        </w:rPr>
        <w:t>被害防止計画に基づく対象鳥獣の捕獲等に従事している者</w:t>
      </w:r>
      <w:r w:rsidRPr="009D3E5F">
        <w:rPr>
          <w:rFonts w:ascii="ＭＳ ゴシック" w:hAnsi="ＭＳ ゴシック"/>
        </w:rPr>
        <w:t>にライフル銃を所持させて捕獲等を行う場合には、その必要性及び当該</w:t>
      </w:r>
      <w:r w:rsidR="00503E7D" w:rsidRPr="009D3E5F">
        <w:rPr>
          <w:rFonts w:ascii="ＭＳ ゴシック" w:hAnsi="ＭＳ ゴシック"/>
        </w:rPr>
        <w:t>被害防止計画に基づく対象鳥獣の捕獲等に従事している者</w:t>
      </w:r>
      <w:r w:rsidRPr="009D3E5F">
        <w:rPr>
          <w:rFonts w:ascii="ＭＳ ゴシック" w:hAnsi="ＭＳ ゴシック"/>
        </w:rPr>
        <w:t>による捕獲手段、捕獲の実施予定時期、捕獲予定場所等について記入する。</w:t>
      </w:r>
    </w:p>
    <w:p w14:paraId="1AF3FD61" w14:textId="77777777" w:rsidR="00825178" w:rsidRPr="009D3E5F" w:rsidRDefault="00825178">
      <w:pPr>
        <w:ind w:left="728" w:hanging="728"/>
        <w:rPr>
          <w:rFonts w:ascii="ＭＳ ゴシック" w:hAnsi="ＭＳ ゴシック" w:hint="default"/>
        </w:rPr>
      </w:pPr>
    </w:p>
    <w:p w14:paraId="1D4C2651" w14:textId="77777777" w:rsidR="00825178" w:rsidRPr="009D3E5F" w:rsidRDefault="00825178">
      <w:pPr>
        <w:rPr>
          <w:rFonts w:ascii="ＭＳ ゴシック" w:hAnsi="ＭＳ ゴシック" w:hint="default"/>
        </w:rPr>
      </w:pPr>
      <w:r w:rsidRPr="009D3E5F">
        <w:rPr>
          <w:rFonts w:ascii="ＭＳ ゴシック" w:hAnsi="ＭＳ ゴシック"/>
        </w:rPr>
        <w:t>（４）許可権限委譲事項</w:t>
      </w:r>
    </w:p>
    <w:tbl>
      <w:tblPr>
        <w:tblW w:w="0" w:type="auto"/>
        <w:tblInd w:w="169" w:type="dxa"/>
        <w:tblLayout w:type="fixed"/>
        <w:tblCellMar>
          <w:left w:w="0" w:type="dxa"/>
          <w:right w:w="0" w:type="dxa"/>
        </w:tblCellMar>
        <w:tblLook w:val="0000" w:firstRow="0" w:lastRow="0" w:firstColumn="0" w:lastColumn="0" w:noHBand="0" w:noVBand="0"/>
      </w:tblPr>
      <w:tblGrid>
        <w:gridCol w:w="1740"/>
        <w:gridCol w:w="4980"/>
      </w:tblGrid>
      <w:tr w:rsidR="00825178" w:rsidRPr="009D3E5F" w14:paraId="2A5871CC" w14:textId="77777777">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6AE1F" w14:textId="77777777" w:rsidR="00825178" w:rsidRPr="009D3E5F" w:rsidRDefault="00825178">
            <w:pPr>
              <w:jc w:val="center"/>
              <w:rPr>
                <w:rFonts w:ascii="ＭＳ ゴシック" w:hAnsi="ＭＳ ゴシック" w:hint="default"/>
              </w:rPr>
            </w:pPr>
            <w:r w:rsidRPr="009D3E5F">
              <w:rPr>
                <w:rFonts w:ascii="ＭＳ ゴシック" w:hAnsi="ＭＳ ゴシック"/>
              </w:rPr>
              <w:t>対象地域</w:t>
            </w:r>
          </w:p>
        </w:tc>
        <w:tc>
          <w:tcPr>
            <w:tcW w:w="4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293AF" w14:textId="77777777" w:rsidR="00825178" w:rsidRPr="009D3E5F" w:rsidRDefault="00825178">
            <w:pPr>
              <w:jc w:val="center"/>
              <w:rPr>
                <w:rFonts w:ascii="ＭＳ ゴシック" w:hAnsi="ＭＳ ゴシック" w:hint="default"/>
              </w:rPr>
            </w:pPr>
            <w:r w:rsidRPr="009D3E5F">
              <w:rPr>
                <w:rFonts w:ascii="ＭＳ ゴシック" w:hAnsi="ＭＳ ゴシック"/>
              </w:rPr>
              <w:t>対象鳥獣</w:t>
            </w:r>
          </w:p>
        </w:tc>
      </w:tr>
      <w:tr w:rsidR="00825178" w:rsidRPr="009D3E5F" w14:paraId="2BA0685B" w14:textId="77777777">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2750E" w14:textId="77777777" w:rsidR="00825178" w:rsidRPr="009D3E5F" w:rsidRDefault="00C13839">
            <w:pPr>
              <w:rPr>
                <w:rFonts w:ascii="ＭＳ ゴシック" w:hAnsi="ＭＳ ゴシック" w:hint="default"/>
              </w:rPr>
            </w:pPr>
            <w:r w:rsidRPr="009D3E5F">
              <w:rPr>
                <w:rFonts w:ascii="ＭＳ ゴシック" w:hAnsi="ＭＳ ゴシック"/>
              </w:rPr>
              <w:t>無し</w:t>
            </w:r>
          </w:p>
        </w:tc>
        <w:tc>
          <w:tcPr>
            <w:tcW w:w="4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15AAD" w14:textId="77777777" w:rsidR="00825178" w:rsidRPr="009D3E5F" w:rsidRDefault="00C13839">
            <w:pPr>
              <w:rPr>
                <w:rFonts w:ascii="ＭＳ ゴシック" w:hAnsi="ＭＳ ゴシック" w:hint="default"/>
              </w:rPr>
            </w:pPr>
            <w:r w:rsidRPr="009D3E5F">
              <w:rPr>
                <w:rFonts w:ascii="ＭＳ ゴシック" w:hAnsi="ＭＳ ゴシック"/>
              </w:rPr>
              <w:t>無し（権限移譲済）</w:t>
            </w:r>
          </w:p>
        </w:tc>
      </w:tr>
    </w:tbl>
    <w:p w14:paraId="43D025CD" w14:textId="77777777" w:rsidR="00825178" w:rsidRPr="009D3E5F" w:rsidRDefault="00825178">
      <w:pPr>
        <w:ind w:left="971" w:hanging="971"/>
        <w:rPr>
          <w:rFonts w:ascii="ＭＳ ゴシック" w:hAnsi="ＭＳ ゴシック" w:hint="default"/>
        </w:rPr>
      </w:pPr>
      <w:r w:rsidRPr="009D3E5F">
        <w:rPr>
          <w:rFonts w:ascii="ＭＳ ゴシック" w:hAnsi="ＭＳ ゴシック"/>
        </w:rPr>
        <w:t>（注）１　都道府県知事から市町村長に対する有害鳥獣捕獲等の許可権限の委譲を希望する場合は、捕獲許可権限の委譲を希望する対象鳥獣の種類を記入する（鳥獣による農林水産業等に係る被害の防止のための特別措置に関する法律（平成19年法律第134号。以下「法」という。）第４条第３項）。</w:t>
      </w:r>
    </w:p>
    <w:p w14:paraId="234712E6" w14:textId="77777777" w:rsidR="00825178" w:rsidRPr="009D3E5F" w:rsidRDefault="00825178">
      <w:pPr>
        <w:ind w:left="971" w:hanging="971"/>
        <w:rPr>
          <w:rFonts w:ascii="ＭＳ ゴシック" w:hAnsi="ＭＳ ゴシック" w:hint="default"/>
        </w:rPr>
      </w:pPr>
      <w:r w:rsidRPr="009D3E5F">
        <w:rPr>
          <w:rFonts w:ascii="ＭＳ ゴシック" w:hAnsi="ＭＳ ゴシック"/>
        </w:rPr>
        <w:t xml:space="preserve">　　　２　対象地域については、複数市町村が捕獲許可権限の委譲を希望する場合は、該当する全ての市町村名を記入する。</w:t>
      </w:r>
    </w:p>
    <w:p w14:paraId="78ACCAD5" w14:textId="77777777" w:rsidR="00825178" w:rsidRPr="009D3E5F" w:rsidRDefault="00825178">
      <w:pPr>
        <w:rPr>
          <w:rFonts w:ascii="ＭＳ ゴシック" w:hAnsi="ＭＳ ゴシック" w:hint="default"/>
        </w:rPr>
      </w:pPr>
    </w:p>
    <w:p w14:paraId="17EE3FF2" w14:textId="77777777" w:rsidR="00825178" w:rsidRPr="009D3E5F" w:rsidRDefault="00825178">
      <w:pPr>
        <w:rPr>
          <w:rFonts w:ascii="ＭＳ ゴシック" w:hAnsi="ＭＳ ゴシック" w:hint="default"/>
        </w:rPr>
      </w:pPr>
      <w:r w:rsidRPr="009D3E5F">
        <w:rPr>
          <w:rFonts w:ascii="ＭＳ ゴシック" w:hAnsi="ＭＳ ゴシック"/>
        </w:rPr>
        <w:t>４．防護柵の設置</w:t>
      </w:r>
      <w:r w:rsidR="002F1057" w:rsidRPr="009D3E5F">
        <w:rPr>
          <w:rFonts w:ascii="ＭＳ ゴシック" w:hAnsi="ＭＳ ゴシック"/>
        </w:rPr>
        <w:t>等</w:t>
      </w:r>
      <w:r w:rsidRPr="009D3E5F">
        <w:rPr>
          <w:rFonts w:ascii="ＭＳ ゴシック" w:hAnsi="ＭＳ ゴシック"/>
        </w:rPr>
        <w:t>に関する事項</w:t>
      </w:r>
    </w:p>
    <w:p w14:paraId="2A17F66A" w14:textId="77777777" w:rsidR="00825178" w:rsidRPr="009D3E5F" w:rsidRDefault="00825178">
      <w:pPr>
        <w:rPr>
          <w:rFonts w:ascii="ＭＳ ゴシック" w:hAnsi="ＭＳ ゴシック" w:hint="default"/>
        </w:rPr>
      </w:pPr>
      <w:r w:rsidRPr="009D3E5F">
        <w:rPr>
          <w:rFonts w:ascii="ＭＳ ゴシック" w:hAnsi="ＭＳ ゴシック"/>
        </w:rPr>
        <w:lastRenderedPageBreak/>
        <w:t>（１）侵入防止柵の整備計画</w:t>
      </w:r>
    </w:p>
    <w:tbl>
      <w:tblPr>
        <w:tblW w:w="0" w:type="auto"/>
        <w:tblInd w:w="169" w:type="dxa"/>
        <w:tblLayout w:type="fixed"/>
        <w:tblCellMar>
          <w:left w:w="0" w:type="dxa"/>
          <w:right w:w="0" w:type="dxa"/>
        </w:tblCellMar>
        <w:tblLook w:val="0000" w:firstRow="0" w:lastRow="0" w:firstColumn="0" w:lastColumn="0" w:noHBand="0" w:noVBand="0"/>
      </w:tblPr>
      <w:tblGrid>
        <w:gridCol w:w="1800"/>
        <w:gridCol w:w="2100"/>
        <w:gridCol w:w="2040"/>
        <w:gridCol w:w="2100"/>
      </w:tblGrid>
      <w:tr w:rsidR="00825178" w:rsidRPr="009D3E5F" w14:paraId="24295A4A" w14:textId="77777777">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14:paraId="74550FA1" w14:textId="77777777" w:rsidR="00825178" w:rsidRPr="009D3E5F" w:rsidRDefault="00825178">
            <w:pPr>
              <w:jc w:val="center"/>
              <w:rPr>
                <w:rFonts w:ascii="ＭＳ ゴシック" w:hAnsi="ＭＳ ゴシック" w:hint="default"/>
              </w:rPr>
            </w:pPr>
            <w:r w:rsidRPr="009D3E5F">
              <w:rPr>
                <w:rFonts w:ascii="ＭＳ ゴシック" w:hAnsi="ＭＳ ゴシック"/>
              </w:rPr>
              <w:t>対象鳥獣</w:t>
            </w:r>
          </w:p>
          <w:p w14:paraId="7E458C7E" w14:textId="77777777" w:rsidR="00825178" w:rsidRPr="009D3E5F" w:rsidRDefault="00825178">
            <w:pPr>
              <w:jc w:val="center"/>
              <w:rPr>
                <w:rFonts w:ascii="ＭＳ ゴシック" w:hAnsi="ＭＳ ゴシック" w:hint="default"/>
              </w:rPr>
            </w:pPr>
          </w:p>
        </w:tc>
        <w:tc>
          <w:tcPr>
            <w:tcW w:w="6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D2BCB76" w14:textId="77777777" w:rsidR="00825178" w:rsidRPr="009D3E5F" w:rsidRDefault="00825178">
            <w:pPr>
              <w:jc w:val="center"/>
              <w:rPr>
                <w:rFonts w:ascii="ＭＳ ゴシック" w:hAnsi="ＭＳ ゴシック" w:hint="default"/>
              </w:rPr>
            </w:pPr>
            <w:r w:rsidRPr="009D3E5F">
              <w:rPr>
                <w:rFonts w:ascii="ＭＳ ゴシック" w:hAnsi="ＭＳ ゴシック"/>
              </w:rPr>
              <w:t>整備内容</w:t>
            </w:r>
          </w:p>
        </w:tc>
      </w:tr>
      <w:tr w:rsidR="00C13839" w:rsidRPr="009D3E5F" w14:paraId="7D53145D" w14:textId="77777777">
        <w:tc>
          <w:tcPr>
            <w:tcW w:w="1800" w:type="dxa"/>
            <w:vMerge/>
            <w:tcBorders>
              <w:top w:val="nil"/>
              <w:left w:val="single" w:sz="4" w:space="0" w:color="000000"/>
              <w:bottom w:val="single" w:sz="4" w:space="0" w:color="000000"/>
              <w:right w:val="single" w:sz="4" w:space="0" w:color="000000"/>
            </w:tcBorders>
            <w:tcMar>
              <w:left w:w="49" w:type="dxa"/>
              <w:right w:w="49" w:type="dxa"/>
            </w:tcMar>
          </w:tcPr>
          <w:p w14:paraId="61799C5A" w14:textId="77777777" w:rsidR="00C13839" w:rsidRPr="009D3E5F" w:rsidRDefault="00C13839">
            <w:pPr>
              <w:jc w:val="center"/>
              <w:rPr>
                <w:rFonts w:ascii="ＭＳ ゴシック" w:hAnsi="ＭＳ ゴシック" w:hint="default"/>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00FE0" w14:textId="77777777" w:rsidR="00C13839" w:rsidRPr="009D3E5F" w:rsidRDefault="00C13839">
            <w:pPr>
              <w:rPr>
                <w:rFonts w:ascii="ＭＳ ゴシック" w:hAnsi="ＭＳ ゴシック" w:hint="default"/>
              </w:rPr>
            </w:pPr>
            <w:r w:rsidRPr="009D3E5F">
              <w:rPr>
                <w:rFonts w:ascii="ＭＳ ゴシック" w:hAnsi="ＭＳ ゴシック"/>
              </w:rPr>
              <w:t>令和6年度</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DBC6D" w14:textId="77777777" w:rsidR="00C13839" w:rsidRPr="009D3E5F" w:rsidRDefault="00C13839">
            <w:pPr>
              <w:rPr>
                <w:rFonts w:ascii="ＭＳ ゴシック" w:hAnsi="ＭＳ ゴシック" w:hint="default"/>
              </w:rPr>
            </w:pPr>
            <w:r w:rsidRPr="009D3E5F">
              <w:rPr>
                <w:rFonts w:ascii="ＭＳ ゴシック" w:hAnsi="ＭＳ ゴシック"/>
              </w:rPr>
              <w:t>令和7年度</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24FFA" w14:textId="77777777" w:rsidR="00C13839" w:rsidRPr="009D3E5F" w:rsidRDefault="00C13839">
            <w:pPr>
              <w:rPr>
                <w:rFonts w:ascii="ＭＳ ゴシック" w:hAnsi="ＭＳ ゴシック" w:hint="default"/>
              </w:rPr>
            </w:pPr>
            <w:r w:rsidRPr="009D3E5F">
              <w:rPr>
                <w:rFonts w:ascii="ＭＳ ゴシック" w:hAnsi="ＭＳ ゴシック"/>
              </w:rPr>
              <w:t>令和8年度</w:t>
            </w:r>
          </w:p>
        </w:tc>
      </w:tr>
      <w:tr w:rsidR="008B3CAA" w:rsidRPr="009D3E5F" w14:paraId="00AA78A9"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13F60" w14:textId="77777777" w:rsidR="008B3CAA" w:rsidRPr="009D3E5F" w:rsidRDefault="008B3CAA">
            <w:pPr>
              <w:rPr>
                <w:rFonts w:ascii="ＭＳ ゴシック" w:hAnsi="ＭＳ ゴシック" w:hint="default"/>
              </w:rPr>
            </w:pPr>
            <w:r w:rsidRPr="009D3E5F">
              <w:rPr>
                <w:rFonts w:ascii="ＭＳ ゴシック" w:hAnsi="ＭＳ ゴシック"/>
              </w:rPr>
              <w:t>イノシシ、シカ</w:t>
            </w:r>
          </w:p>
          <w:p w14:paraId="1D292F00" w14:textId="77777777" w:rsidR="008B3CAA" w:rsidRPr="009D3E5F" w:rsidRDefault="008B3CAA">
            <w:pPr>
              <w:rPr>
                <w:rFonts w:ascii="ＭＳ ゴシック" w:hAnsi="ＭＳ ゴシック" w:hint="default"/>
              </w:rPr>
            </w:pPr>
          </w:p>
          <w:p w14:paraId="4FFCE6D8" w14:textId="77777777" w:rsidR="008B3CAA" w:rsidRPr="009D3E5F" w:rsidRDefault="008B3CAA">
            <w:pPr>
              <w:rPr>
                <w:rFonts w:ascii="ＭＳ ゴシック" w:hAnsi="ＭＳ ゴシック" w:hint="default"/>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0D020" w14:textId="77777777" w:rsidR="008B3CAA" w:rsidRPr="009D3E5F" w:rsidRDefault="008B3CAA">
            <w:pPr>
              <w:rPr>
                <w:rFonts w:ascii="ＭＳ ゴシック" w:hAnsi="ＭＳ ゴシック" w:hint="default"/>
              </w:rPr>
            </w:pPr>
            <w:r w:rsidRPr="009D3E5F">
              <w:rPr>
                <w:rFonts w:ascii="ＭＳ ゴシック" w:hAnsi="ＭＳ ゴシック"/>
              </w:rPr>
              <w:t xml:space="preserve">電気柵 </w:t>
            </w:r>
          </w:p>
          <w:p w14:paraId="4FAD256E" w14:textId="77777777" w:rsidR="008B3CAA" w:rsidRPr="009D3E5F" w:rsidRDefault="003666E3">
            <w:pPr>
              <w:rPr>
                <w:rFonts w:ascii="ＭＳ ゴシック" w:hAnsi="ＭＳ ゴシック" w:hint="default"/>
              </w:rPr>
            </w:pPr>
            <w:r w:rsidRPr="009D3E5F">
              <w:rPr>
                <w:rFonts w:ascii="ＭＳ ゴシック" w:hAnsi="ＭＳ ゴシック"/>
              </w:rPr>
              <w:t>39</w:t>
            </w:r>
            <w:r w:rsidR="008B3CAA" w:rsidRPr="009D3E5F">
              <w:rPr>
                <w:rFonts w:ascii="ＭＳ ゴシック" w:hAnsi="ＭＳ ゴシック"/>
              </w:rPr>
              <w:t>,000ｍ</w:t>
            </w:r>
          </w:p>
          <w:p w14:paraId="4081C394" w14:textId="77777777" w:rsidR="008B3CAA" w:rsidRPr="009D3E5F" w:rsidRDefault="008B3CAA" w:rsidP="00C13839">
            <w:pPr>
              <w:rPr>
                <w:rFonts w:ascii="ＭＳ ゴシック" w:hAnsi="ＭＳ ゴシック" w:hint="default"/>
              </w:rPr>
            </w:pPr>
            <w:r w:rsidRPr="009D3E5F">
              <w:rPr>
                <w:rFonts w:ascii="ＭＳ ゴシック" w:hAnsi="ＭＳ ゴシック"/>
              </w:rPr>
              <w:t xml:space="preserve">ネット柵 </w:t>
            </w:r>
          </w:p>
          <w:p w14:paraId="4D38DDB4" w14:textId="77777777" w:rsidR="008B3CAA" w:rsidRPr="009D3E5F" w:rsidRDefault="003666E3" w:rsidP="003666E3">
            <w:pPr>
              <w:rPr>
                <w:rFonts w:ascii="ＭＳ ゴシック" w:hAnsi="ＭＳ ゴシック" w:hint="default"/>
              </w:rPr>
            </w:pPr>
            <w:r w:rsidRPr="009D3E5F">
              <w:rPr>
                <w:rFonts w:ascii="ＭＳ ゴシック" w:hAnsi="ＭＳ ゴシック"/>
              </w:rPr>
              <w:t>38</w:t>
            </w:r>
            <w:r w:rsidR="008B3CAA" w:rsidRPr="009D3E5F">
              <w:rPr>
                <w:rFonts w:ascii="ＭＳ ゴシック" w:hAnsi="ＭＳ ゴシック"/>
              </w:rPr>
              <w:t>,000ｍ</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E3389" w14:textId="77777777" w:rsidR="008B3CAA" w:rsidRPr="009D3E5F" w:rsidRDefault="008B3CAA" w:rsidP="003B1E1C">
            <w:pPr>
              <w:rPr>
                <w:rFonts w:ascii="ＭＳ ゴシック" w:hAnsi="ＭＳ ゴシック" w:hint="default"/>
              </w:rPr>
            </w:pPr>
            <w:r w:rsidRPr="009D3E5F">
              <w:rPr>
                <w:rFonts w:ascii="ＭＳ ゴシック" w:hAnsi="ＭＳ ゴシック"/>
              </w:rPr>
              <w:t xml:space="preserve">電気柵 </w:t>
            </w:r>
          </w:p>
          <w:p w14:paraId="652BCCE2" w14:textId="77777777" w:rsidR="003666E3" w:rsidRPr="009D3E5F" w:rsidRDefault="003666E3" w:rsidP="003666E3">
            <w:pPr>
              <w:rPr>
                <w:rFonts w:ascii="ＭＳ ゴシック" w:hAnsi="ＭＳ ゴシック" w:hint="default"/>
              </w:rPr>
            </w:pPr>
            <w:r w:rsidRPr="009D3E5F">
              <w:rPr>
                <w:rFonts w:ascii="ＭＳ ゴシック" w:hAnsi="ＭＳ ゴシック"/>
              </w:rPr>
              <w:t>39,000ｍ</w:t>
            </w:r>
          </w:p>
          <w:p w14:paraId="5C5FEA31" w14:textId="77777777" w:rsidR="003666E3" w:rsidRPr="009D3E5F" w:rsidRDefault="003666E3" w:rsidP="003666E3">
            <w:pPr>
              <w:rPr>
                <w:rFonts w:ascii="ＭＳ ゴシック" w:hAnsi="ＭＳ ゴシック" w:hint="default"/>
              </w:rPr>
            </w:pPr>
            <w:r w:rsidRPr="009D3E5F">
              <w:rPr>
                <w:rFonts w:ascii="ＭＳ ゴシック" w:hAnsi="ＭＳ ゴシック"/>
              </w:rPr>
              <w:t xml:space="preserve">ネット柵 </w:t>
            </w:r>
          </w:p>
          <w:p w14:paraId="66A84FD0" w14:textId="77777777" w:rsidR="008B3CAA" w:rsidRPr="009D3E5F" w:rsidRDefault="003666E3" w:rsidP="003666E3">
            <w:pPr>
              <w:rPr>
                <w:rFonts w:ascii="ＭＳ ゴシック" w:hAnsi="ＭＳ ゴシック" w:hint="default"/>
              </w:rPr>
            </w:pPr>
            <w:r w:rsidRPr="009D3E5F">
              <w:rPr>
                <w:rFonts w:ascii="ＭＳ ゴシック" w:hAnsi="ＭＳ ゴシック"/>
              </w:rPr>
              <w:t>38,000ｍ</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ABB9F" w14:textId="77777777" w:rsidR="008B3CAA" w:rsidRPr="009D3E5F" w:rsidRDefault="008B3CAA" w:rsidP="003B1E1C">
            <w:pPr>
              <w:rPr>
                <w:rFonts w:ascii="ＭＳ ゴシック" w:hAnsi="ＭＳ ゴシック" w:hint="default"/>
              </w:rPr>
            </w:pPr>
            <w:r w:rsidRPr="009D3E5F">
              <w:rPr>
                <w:rFonts w:ascii="ＭＳ ゴシック" w:hAnsi="ＭＳ ゴシック"/>
              </w:rPr>
              <w:t xml:space="preserve">電気柵 </w:t>
            </w:r>
          </w:p>
          <w:p w14:paraId="50CCB387" w14:textId="77777777" w:rsidR="003666E3" w:rsidRPr="009D3E5F" w:rsidRDefault="003666E3" w:rsidP="003666E3">
            <w:pPr>
              <w:rPr>
                <w:rFonts w:ascii="ＭＳ ゴシック" w:hAnsi="ＭＳ ゴシック" w:hint="default"/>
              </w:rPr>
            </w:pPr>
            <w:r w:rsidRPr="009D3E5F">
              <w:rPr>
                <w:rFonts w:ascii="ＭＳ ゴシック" w:hAnsi="ＭＳ ゴシック"/>
              </w:rPr>
              <w:t>39,000ｍ</w:t>
            </w:r>
          </w:p>
          <w:p w14:paraId="58102A0B" w14:textId="77777777" w:rsidR="003666E3" w:rsidRPr="009D3E5F" w:rsidRDefault="003666E3" w:rsidP="003666E3">
            <w:pPr>
              <w:rPr>
                <w:rFonts w:ascii="ＭＳ ゴシック" w:hAnsi="ＭＳ ゴシック" w:hint="default"/>
              </w:rPr>
            </w:pPr>
            <w:r w:rsidRPr="009D3E5F">
              <w:rPr>
                <w:rFonts w:ascii="ＭＳ ゴシック" w:hAnsi="ＭＳ ゴシック"/>
              </w:rPr>
              <w:t xml:space="preserve">ネット柵 </w:t>
            </w:r>
          </w:p>
          <w:p w14:paraId="7F29C654" w14:textId="77777777" w:rsidR="008B3CAA" w:rsidRPr="009D3E5F" w:rsidRDefault="003666E3" w:rsidP="003666E3">
            <w:pPr>
              <w:rPr>
                <w:rFonts w:ascii="ＭＳ ゴシック" w:hAnsi="ＭＳ ゴシック" w:hint="default"/>
              </w:rPr>
            </w:pPr>
            <w:r w:rsidRPr="009D3E5F">
              <w:rPr>
                <w:rFonts w:ascii="ＭＳ ゴシック" w:hAnsi="ＭＳ ゴシック"/>
              </w:rPr>
              <w:t>38,000ｍ</w:t>
            </w:r>
          </w:p>
        </w:tc>
      </w:tr>
    </w:tbl>
    <w:p w14:paraId="26E38D7D" w14:textId="77777777" w:rsidR="00825178" w:rsidRPr="009D3E5F" w:rsidRDefault="00825178">
      <w:pPr>
        <w:ind w:left="728" w:hanging="728"/>
        <w:rPr>
          <w:rFonts w:ascii="ＭＳ ゴシック" w:hAnsi="ＭＳ ゴシック" w:hint="default"/>
        </w:rPr>
      </w:pPr>
      <w:r w:rsidRPr="009D3E5F">
        <w:rPr>
          <w:rFonts w:ascii="ＭＳ ゴシック" w:hAnsi="ＭＳ ゴシック"/>
        </w:rPr>
        <w:t>（注）１　設置する柵の種類、設置規模等について記入する。</w:t>
      </w:r>
    </w:p>
    <w:p w14:paraId="02B7C0B1" w14:textId="77777777" w:rsidR="00825178" w:rsidRPr="009D3E5F" w:rsidRDefault="00825178">
      <w:pPr>
        <w:ind w:left="971" w:hanging="971"/>
        <w:rPr>
          <w:rFonts w:ascii="ＭＳ ゴシック" w:hAnsi="ＭＳ ゴシック" w:hint="default"/>
        </w:rPr>
      </w:pPr>
      <w:r w:rsidRPr="009D3E5F">
        <w:rPr>
          <w:rFonts w:ascii="ＭＳ ゴシック" w:hAnsi="ＭＳ ゴシック"/>
        </w:rPr>
        <w:t xml:space="preserve">　　　２　侵入防止柵の設置予定場所を記した図面等を作成している場合は添付する。</w:t>
      </w:r>
    </w:p>
    <w:p w14:paraId="5E6801D4" w14:textId="77777777" w:rsidR="00A1025E" w:rsidRPr="009D3E5F" w:rsidRDefault="00A1025E">
      <w:pPr>
        <w:ind w:left="971" w:hanging="971"/>
        <w:rPr>
          <w:rFonts w:ascii="ＭＳ ゴシック" w:hAnsi="ＭＳ ゴシック" w:hint="default"/>
        </w:rPr>
      </w:pPr>
    </w:p>
    <w:p w14:paraId="571B1B10" w14:textId="77777777" w:rsidR="00825178" w:rsidRPr="009D3E5F" w:rsidRDefault="002F1057" w:rsidP="002F1057">
      <w:pPr>
        <w:rPr>
          <w:rFonts w:ascii="ＭＳ ゴシック" w:hAnsi="ＭＳ ゴシック" w:hint="default"/>
        </w:rPr>
      </w:pPr>
      <w:r w:rsidRPr="009D3E5F">
        <w:rPr>
          <w:rFonts w:ascii="ＭＳ ゴシック" w:hAnsi="ＭＳ ゴシック"/>
        </w:rPr>
        <w:t>（２）侵入防止柵の管理等に関する取組</w:t>
      </w:r>
    </w:p>
    <w:tbl>
      <w:tblPr>
        <w:tblW w:w="0" w:type="auto"/>
        <w:tblInd w:w="169" w:type="dxa"/>
        <w:tblLayout w:type="fixed"/>
        <w:tblCellMar>
          <w:left w:w="0" w:type="dxa"/>
          <w:right w:w="0" w:type="dxa"/>
        </w:tblCellMar>
        <w:tblLook w:val="0000" w:firstRow="0" w:lastRow="0" w:firstColumn="0" w:lastColumn="0" w:noHBand="0" w:noVBand="0"/>
      </w:tblPr>
      <w:tblGrid>
        <w:gridCol w:w="1800"/>
        <w:gridCol w:w="2100"/>
        <w:gridCol w:w="2040"/>
        <w:gridCol w:w="2100"/>
      </w:tblGrid>
      <w:tr w:rsidR="0088056D" w:rsidRPr="009D3E5F" w14:paraId="051D74D4" w14:textId="77777777" w:rsidTr="003145A6">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14:paraId="45EA2355" w14:textId="77777777" w:rsidR="0088056D" w:rsidRPr="009D3E5F" w:rsidRDefault="0088056D" w:rsidP="003145A6">
            <w:pPr>
              <w:jc w:val="center"/>
              <w:rPr>
                <w:rFonts w:ascii="ＭＳ ゴシック" w:hAnsi="ＭＳ ゴシック" w:hint="default"/>
              </w:rPr>
            </w:pPr>
            <w:r w:rsidRPr="009D3E5F">
              <w:rPr>
                <w:rFonts w:ascii="ＭＳ ゴシック" w:hAnsi="ＭＳ ゴシック"/>
              </w:rPr>
              <w:t>対象鳥獣</w:t>
            </w:r>
          </w:p>
          <w:p w14:paraId="425A4AA5" w14:textId="77777777" w:rsidR="0088056D" w:rsidRPr="009D3E5F" w:rsidRDefault="0088056D" w:rsidP="003145A6">
            <w:pPr>
              <w:jc w:val="center"/>
              <w:rPr>
                <w:rFonts w:ascii="ＭＳ ゴシック" w:hAnsi="ＭＳ ゴシック" w:hint="default"/>
              </w:rPr>
            </w:pPr>
          </w:p>
        </w:tc>
        <w:tc>
          <w:tcPr>
            <w:tcW w:w="6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CEE82D2" w14:textId="77777777" w:rsidR="0088056D" w:rsidRPr="009D3E5F" w:rsidRDefault="0088056D" w:rsidP="003145A6">
            <w:pPr>
              <w:jc w:val="center"/>
              <w:rPr>
                <w:rFonts w:ascii="ＭＳ ゴシック" w:hAnsi="ＭＳ ゴシック" w:hint="default"/>
              </w:rPr>
            </w:pPr>
            <w:r w:rsidRPr="009D3E5F">
              <w:rPr>
                <w:rFonts w:ascii="ＭＳ ゴシック" w:hAnsi="ＭＳ ゴシック"/>
              </w:rPr>
              <w:t>取組内容</w:t>
            </w:r>
          </w:p>
        </w:tc>
      </w:tr>
      <w:tr w:rsidR="0088056D" w:rsidRPr="009D3E5F" w14:paraId="77D1A3A6" w14:textId="77777777" w:rsidTr="003145A6">
        <w:tc>
          <w:tcPr>
            <w:tcW w:w="1800" w:type="dxa"/>
            <w:vMerge/>
            <w:tcBorders>
              <w:top w:val="nil"/>
              <w:left w:val="single" w:sz="4" w:space="0" w:color="000000"/>
              <w:bottom w:val="single" w:sz="4" w:space="0" w:color="000000"/>
              <w:right w:val="single" w:sz="4" w:space="0" w:color="000000"/>
            </w:tcBorders>
            <w:tcMar>
              <w:left w:w="49" w:type="dxa"/>
              <w:right w:w="49" w:type="dxa"/>
            </w:tcMar>
          </w:tcPr>
          <w:p w14:paraId="5617A7E1" w14:textId="77777777" w:rsidR="0088056D" w:rsidRPr="009D3E5F" w:rsidRDefault="0088056D" w:rsidP="003145A6">
            <w:pPr>
              <w:jc w:val="center"/>
              <w:rPr>
                <w:rFonts w:ascii="ＭＳ ゴシック" w:hAnsi="ＭＳ ゴシック" w:hint="default"/>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04BC9" w14:textId="77777777" w:rsidR="0088056D" w:rsidRPr="009D3E5F" w:rsidRDefault="00EE2D71" w:rsidP="003145A6">
            <w:pPr>
              <w:rPr>
                <w:rFonts w:ascii="ＭＳ ゴシック" w:hAnsi="ＭＳ ゴシック" w:hint="default"/>
              </w:rPr>
            </w:pPr>
            <w:r w:rsidRPr="009D3E5F">
              <w:rPr>
                <w:rFonts w:ascii="ＭＳ ゴシック" w:hAnsi="ＭＳ ゴシック"/>
              </w:rPr>
              <w:t>令和6</w:t>
            </w:r>
            <w:r w:rsidR="0088056D" w:rsidRPr="009D3E5F">
              <w:rPr>
                <w:rFonts w:ascii="ＭＳ ゴシック" w:hAnsi="ＭＳ ゴシック"/>
              </w:rPr>
              <w:t>年度</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85130" w14:textId="77777777" w:rsidR="0088056D" w:rsidRPr="009D3E5F" w:rsidRDefault="004C3C2C" w:rsidP="003145A6">
            <w:pPr>
              <w:rPr>
                <w:rFonts w:ascii="ＭＳ ゴシック" w:hAnsi="ＭＳ ゴシック" w:hint="default"/>
              </w:rPr>
            </w:pPr>
            <w:r w:rsidRPr="009D3E5F">
              <w:rPr>
                <w:rFonts w:ascii="ＭＳ ゴシック" w:hAnsi="ＭＳ ゴシック"/>
              </w:rPr>
              <w:t>令和7</w:t>
            </w:r>
            <w:r w:rsidR="0088056D" w:rsidRPr="009D3E5F">
              <w:rPr>
                <w:rFonts w:ascii="ＭＳ ゴシック" w:hAnsi="ＭＳ ゴシック"/>
              </w:rPr>
              <w:t>年度</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F58E2" w14:textId="77777777" w:rsidR="0088056D" w:rsidRPr="009D3E5F" w:rsidRDefault="004C3C2C" w:rsidP="003145A6">
            <w:pPr>
              <w:rPr>
                <w:rFonts w:ascii="ＭＳ ゴシック" w:hAnsi="ＭＳ ゴシック" w:hint="default"/>
              </w:rPr>
            </w:pPr>
            <w:r w:rsidRPr="009D3E5F">
              <w:rPr>
                <w:rFonts w:ascii="ＭＳ ゴシック" w:hAnsi="ＭＳ ゴシック"/>
              </w:rPr>
              <w:t>令和8</w:t>
            </w:r>
            <w:r w:rsidR="0088056D" w:rsidRPr="009D3E5F">
              <w:rPr>
                <w:rFonts w:ascii="ＭＳ ゴシック" w:hAnsi="ＭＳ ゴシック"/>
              </w:rPr>
              <w:t>年度</w:t>
            </w:r>
          </w:p>
        </w:tc>
      </w:tr>
      <w:tr w:rsidR="0088056D" w:rsidRPr="009D3E5F" w14:paraId="69CD0C74" w14:textId="77777777" w:rsidTr="003145A6">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0176F" w14:textId="77777777" w:rsidR="0088056D" w:rsidRPr="009D3E5F" w:rsidRDefault="00EE2D71" w:rsidP="00E6168B">
            <w:pPr>
              <w:jc w:val="left"/>
              <w:rPr>
                <w:rFonts w:ascii="ＭＳ ゴシック" w:hAnsi="ＭＳ ゴシック" w:hint="default"/>
              </w:rPr>
            </w:pPr>
            <w:r w:rsidRPr="009D3E5F">
              <w:rPr>
                <w:rFonts w:ascii="ＭＳ ゴシック" w:hAnsi="ＭＳ ゴシック"/>
              </w:rPr>
              <w:t>全般</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FC82E" w14:textId="77777777" w:rsidR="0088056D" w:rsidRPr="009D3E5F" w:rsidRDefault="00EF4C22" w:rsidP="004C3C2C">
            <w:pPr>
              <w:ind w:left="242" w:hangingChars="100" w:hanging="242"/>
              <w:rPr>
                <w:rFonts w:ascii="ＭＳ ゴシック" w:hAnsi="ＭＳ ゴシック" w:hint="default"/>
              </w:rPr>
            </w:pPr>
            <w:r w:rsidRPr="009D3E5F">
              <w:rPr>
                <w:rFonts w:ascii="ＭＳ ゴシック" w:hAnsi="ＭＳ ゴシック"/>
              </w:rPr>
              <w:t>・</w:t>
            </w:r>
            <w:r w:rsidR="00EE2D71" w:rsidRPr="009D3E5F">
              <w:rPr>
                <w:rFonts w:ascii="ＭＳ ゴシック" w:hAnsi="ＭＳ ゴシック"/>
              </w:rPr>
              <w:t>被害防止対策の講習会実施により、地域住民の適切な</w:t>
            </w:r>
            <w:r w:rsidR="00E6168B" w:rsidRPr="009D3E5F">
              <w:rPr>
                <w:rFonts w:ascii="ＭＳ ゴシック" w:hAnsi="ＭＳ ゴシック"/>
              </w:rPr>
              <w:t>侵入防止柵の</w:t>
            </w:r>
            <w:r w:rsidR="00EE2D71" w:rsidRPr="009D3E5F">
              <w:rPr>
                <w:rFonts w:ascii="ＭＳ ゴシック" w:hAnsi="ＭＳ ゴシック"/>
              </w:rPr>
              <w:t>知識習得を図る。</w:t>
            </w:r>
          </w:p>
          <w:p w14:paraId="317F51CC" w14:textId="77777777" w:rsidR="00EF4C22" w:rsidRPr="009D3E5F" w:rsidRDefault="00EF4C22" w:rsidP="004C3C2C">
            <w:pPr>
              <w:ind w:left="242" w:hangingChars="100" w:hanging="242"/>
              <w:rPr>
                <w:rFonts w:ascii="ＭＳ ゴシック" w:hAnsi="ＭＳ ゴシック" w:hint="default"/>
              </w:rPr>
            </w:pPr>
            <w:r w:rsidRPr="009D3E5F">
              <w:rPr>
                <w:rFonts w:ascii="ＭＳ ゴシック" w:hAnsi="ＭＳ ゴシック"/>
              </w:rPr>
              <w:t>・地域ぐるみの有害鳥獣対策を支援する補助事業を創設することにより、</w:t>
            </w:r>
            <w:r w:rsidR="00E6168B" w:rsidRPr="009D3E5F">
              <w:rPr>
                <w:rFonts w:ascii="ＭＳ ゴシック" w:hAnsi="ＭＳ ゴシック"/>
              </w:rPr>
              <w:t>集団で</w:t>
            </w:r>
            <w:r w:rsidRPr="009D3E5F">
              <w:rPr>
                <w:rFonts w:ascii="ＭＳ ゴシック" w:hAnsi="ＭＳ ゴシック"/>
              </w:rPr>
              <w:t>維持管理</w:t>
            </w:r>
            <w:r w:rsidR="00E6168B" w:rsidRPr="009D3E5F">
              <w:rPr>
                <w:rFonts w:ascii="ＭＳ ゴシック" w:hAnsi="ＭＳ ゴシック"/>
              </w:rPr>
              <w:t>が可能な</w:t>
            </w:r>
            <w:r w:rsidRPr="009D3E5F">
              <w:rPr>
                <w:rFonts w:ascii="ＭＳ ゴシック" w:hAnsi="ＭＳ ゴシック"/>
              </w:rPr>
              <w:t>体制</w:t>
            </w:r>
            <w:r w:rsidR="00E6168B" w:rsidRPr="009D3E5F">
              <w:rPr>
                <w:rFonts w:ascii="ＭＳ ゴシック" w:hAnsi="ＭＳ ゴシック"/>
              </w:rPr>
              <w:t>を</w:t>
            </w:r>
            <w:r w:rsidRPr="009D3E5F">
              <w:rPr>
                <w:rFonts w:ascii="ＭＳ ゴシック" w:hAnsi="ＭＳ ゴシック"/>
              </w:rPr>
              <w:t>推進する。</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1C4B7" w14:textId="77777777" w:rsidR="00E6168B" w:rsidRPr="009D3E5F" w:rsidRDefault="00E6168B" w:rsidP="004C3C2C">
            <w:pPr>
              <w:ind w:left="242" w:hangingChars="100" w:hanging="242"/>
              <w:rPr>
                <w:rFonts w:ascii="ＭＳ ゴシック" w:hAnsi="ＭＳ ゴシック" w:hint="default"/>
                <w:color w:val="auto"/>
              </w:rPr>
            </w:pPr>
            <w:r w:rsidRPr="009D3E5F">
              <w:rPr>
                <w:rFonts w:ascii="ＭＳ ゴシック" w:hAnsi="ＭＳ ゴシック"/>
                <w:color w:val="auto"/>
              </w:rPr>
              <w:t>・被害防止対策の講習会実施により、地域住民の適切な侵入防止柵の知識習得を図る。</w:t>
            </w:r>
          </w:p>
          <w:p w14:paraId="339496DE" w14:textId="77777777" w:rsidR="0088056D" w:rsidRPr="009D3E5F" w:rsidRDefault="00E6168B" w:rsidP="00553F87">
            <w:pPr>
              <w:ind w:left="242" w:hangingChars="100" w:hanging="242"/>
              <w:rPr>
                <w:rFonts w:ascii="ＭＳ ゴシック" w:hAnsi="ＭＳ ゴシック" w:hint="default"/>
                <w:color w:val="auto"/>
              </w:rPr>
            </w:pPr>
            <w:r w:rsidRPr="009D3E5F">
              <w:rPr>
                <w:rFonts w:ascii="ＭＳ ゴシック" w:hAnsi="ＭＳ ゴシック"/>
                <w:color w:val="auto"/>
              </w:rPr>
              <w:t>・地域ぐるみの有害鳥獣対策を支援する補助事業を</w:t>
            </w:r>
            <w:r w:rsidR="00553F87" w:rsidRPr="009D3E5F">
              <w:rPr>
                <w:rFonts w:ascii="ＭＳ ゴシック" w:hAnsi="ＭＳ ゴシック"/>
                <w:color w:val="auto"/>
              </w:rPr>
              <w:t>継続</w:t>
            </w:r>
            <w:r w:rsidRPr="009D3E5F">
              <w:rPr>
                <w:rFonts w:ascii="ＭＳ ゴシック" w:hAnsi="ＭＳ ゴシック"/>
                <w:color w:val="auto"/>
              </w:rPr>
              <w:t>することにより、集団で維持管理が可能な体制を推進する。</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C9C30" w14:textId="77777777" w:rsidR="00E6168B" w:rsidRPr="009D3E5F" w:rsidRDefault="00E6168B" w:rsidP="004C3C2C">
            <w:pPr>
              <w:ind w:left="242" w:hangingChars="100" w:hanging="242"/>
              <w:rPr>
                <w:rFonts w:ascii="ＭＳ ゴシック" w:hAnsi="ＭＳ ゴシック" w:hint="default"/>
                <w:color w:val="auto"/>
              </w:rPr>
            </w:pPr>
            <w:r w:rsidRPr="009D3E5F">
              <w:rPr>
                <w:rFonts w:ascii="ＭＳ ゴシック" w:hAnsi="ＭＳ ゴシック"/>
                <w:color w:val="auto"/>
              </w:rPr>
              <w:t>・被害防止対策の講習会実施により、地域住民の適切な侵入防止柵の知識習得を図る。</w:t>
            </w:r>
          </w:p>
          <w:p w14:paraId="6FB0B999" w14:textId="77777777" w:rsidR="0088056D" w:rsidRPr="009D3E5F" w:rsidRDefault="00553F87" w:rsidP="004C3C2C">
            <w:pPr>
              <w:ind w:left="242" w:hangingChars="100" w:hanging="242"/>
              <w:rPr>
                <w:rFonts w:ascii="ＭＳ ゴシック" w:hAnsi="ＭＳ ゴシック" w:hint="default"/>
                <w:color w:val="auto"/>
              </w:rPr>
            </w:pPr>
            <w:r w:rsidRPr="009D3E5F">
              <w:rPr>
                <w:rFonts w:ascii="ＭＳ ゴシック" w:hAnsi="ＭＳ ゴシック"/>
                <w:color w:val="auto"/>
              </w:rPr>
              <w:t>・地域ぐるみの有害鳥獣対策を支援する補助事業を継続</w:t>
            </w:r>
            <w:r w:rsidR="00E6168B" w:rsidRPr="009D3E5F">
              <w:rPr>
                <w:rFonts w:ascii="ＭＳ ゴシック" w:hAnsi="ＭＳ ゴシック"/>
                <w:color w:val="auto"/>
              </w:rPr>
              <w:t>することにより、集団で維持管理が可能な体制を推進する。</w:t>
            </w:r>
          </w:p>
        </w:tc>
      </w:tr>
    </w:tbl>
    <w:p w14:paraId="7A63B14D" w14:textId="77777777" w:rsidR="002F1057" w:rsidRPr="009D3E5F" w:rsidRDefault="002F1057" w:rsidP="002F1057">
      <w:pPr>
        <w:rPr>
          <w:rFonts w:ascii="ＭＳ ゴシック" w:hAnsi="ＭＳ ゴシック" w:hint="default"/>
        </w:rPr>
      </w:pPr>
      <w:r w:rsidRPr="009D3E5F">
        <w:rPr>
          <w:rFonts w:ascii="ＭＳ ゴシック" w:hAnsi="ＭＳ ゴシック"/>
        </w:rPr>
        <w:t>（注）　侵入防止柵の管理、追上げ・追払い活動等に関する取組等について記</w:t>
      </w:r>
    </w:p>
    <w:p w14:paraId="5D95DE24" w14:textId="77777777" w:rsidR="002F1057" w:rsidRPr="009D3E5F" w:rsidRDefault="002F1057" w:rsidP="002F1057">
      <w:pPr>
        <w:rPr>
          <w:rFonts w:ascii="ＭＳ ゴシック" w:hAnsi="ＭＳ ゴシック" w:hint="default"/>
        </w:rPr>
      </w:pPr>
      <w:r w:rsidRPr="009D3E5F">
        <w:rPr>
          <w:rFonts w:ascii="ＭＳ ゴシック" w:hAnsi="ＭＳ ゴシック"/>
        </w:rPr>
        <w:t xml:space="preserve">　　　入する。</w:t>
      </w:r>
    </w:p>
    <w:p w14:paraId="5977FEFE" w14:textId="77777777" w:rsidR="002F1057" w:rsidRPr="009D3E5F" w:rsidRDefault="002F1057" w:rsidP="002F1057">
      <w:pPr>
        <w:rPr>
          <w:rFonts w:ascii="ＭＳ ゴシック" w:hAnsi="ＭＳ ゴシック" w:hint="default"/>
        </w:rPr>
      </w:pPr>
    </w:p>
    <w:p w14:paraId="6B7E3009" w14:textId="77777777" w:rsidR="00825178" w:rsidRPr="009D3E5F" w:rsidRDefault="002F1057">
      <w:pPr>
        <w:rPr>
          <w:rFonts w:ascii="ＭＳ ゴシック" w:hAnsi="ＭＳ ゴシック" w:hint="default"/>
        </w:rPr>
      </w:pPr>
      <w:r w:rsidRPr="009D3E5F">
        <w:rPr>
          <w:rFonts w:ascii="ＭＳ ゴシック" w:hAnsi="ＭＳ ゴシック"/>
        </w:rPr>
        <w:t>５．生息環境管理その他被害防止施策に関する事項</w:t>
      </w:r>
    </w:p>
    <w:tbl>
      <w:tblPr>
        <w:tblW w:w="0" w:type="auto"/>
        <w:tblInd w:w="169" w:type="dxa"/>
        <w:tblLayout w:type="fixed"/>
        <w:tblCellMar>
          <w:left w:w="0" w:type="dxa"/>
          <w:right w:w="0" w:type="dxa"/>
        </w:tblCellMar>
        <w:tblLook w:val="0000" w:firstRow="0" w:lastRow="0" w:firstColumn="0" w:lastColumn="0" w:noHBand="0" w:noVBand="0"/>
      </w:tblPr>
      <w:tblGrid>
        <w:gridCol w:w="1200"/>
        <w:gridCol w:w="1140"/>
        <w:gridCol w:w="5700"/>
      </w:tblGrid>
      <w:tr w:rsidR="00825178" w:rsidRPr="009D3E5F" w14:paraId="597AD3E5"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5BA56" w14:textId="77777777" w:rsidR="00825178" w:rsidRPr="009D3E5F" w:rsidRDefault="00825178">
            <w:pPr>
              <w:jc w:val="center"/>
              <w:rPr>
                <w:rFonts w:ascii="ＭＳ ゴシック" w:hAnsi="ＭＳ ゴシック" w:hint="default"/>
              </w:rPr>
            </w:pPr>
            <w:r w:rsidRPr="009D3E5F">
              <w:rPr>
                <w:rFonts w:ascii="ＭＳ ゴシック" w:hAnsi="ＭＳ ゴシック"/>
              </w:rPr>
              <w:t>年度</w:t>
            </w: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A52D3" w14:textId="77777777" w:rsidR="00825178" w:rsidRPr="009D3E5F" w:rsidRDefault="00825178">
            <w:pPr>
              <w:jc w:val="center"/>
              <w:rPr>
                <w:rFonts w:ascii="ＭＳ ゴシック" w:hAnsi="ＭＳ ゴシック" w:hint="default"/>
              </w:rPr>
            </w:pPr>
            <w:r w:rsidRPr="009D3E5F">
              <w:rPr>
                <w:rFonts w:ascii="ＭＳ ゴシック" w:hAnsi="ＭＳ ゴシック"/>
              </w:rPr>
              <w:t>対象鳥獣</w:t>
            </w:r>
          </w:p>
        </w:tc>
        <w:tc>
          <w:tcPr>
            <w:tcW w:w="5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863D7" w14:textId="77777777" w:rsidR="00825178" w:rsidRPr="009D3E5F" w:rsidRDefault="00825178">
            <w:pPr>
              <w:jc w:val="center"/>
              <w:rPr>
                <w:rFonts w:ascii="ＭＳ ゴシック" w:hAnsi="ＭＳ ゴシック" w:hint="default"/>
              </w:rPr>
            </w:pPr>
            <w:r w:rsidRPr="009D3E5F">
              <w:rPr>
                <w:rFonts w:ascii="ＭＳ ゴシック" w:hAnsi="ＭＳ ゴシック"/>
              </w:rPr>
              <w:t>取組内容</w:t>
            </w:r>
          </w:p>
        </w:tc>
      </w:tr>
      <w:tr w:rsidR="00825178" w:rsidRPr="009D3E5F" w14:paraId="78721A85"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FD926" w14:textId="77777777" w:rsidR="00825178" w:rsidRPr="009D3E5F" w:rsidRDefault="00E6168B">
            <w:pPr>
              <w:rPr>
                <w:rFonts w:ascii="ＭＳ ゴシック" w:hAnsi="ＭＳ ゴシック" w:hint="default"/>
              </w:rPr>
            </w:pPr>
            <w:r w:rsidRPr="009D3E5F">
              <w:rPr>
                <w:rFonts w:ascii="ＭＳ ゴシック" w:hAnsi="ＭＳ ゴシック"/>
              </w:rPr>
              <w:t>令和6年度</w:t>
            </w: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A624A" w14:textId="77777777" w:rsidR="00825178" w:rsidRPr="009D3E5F" w:rsidRDefault="00E6168B">
            <w:pPr>
              <w:rPr>
                <w:rFonts w:ascii="ＭＳ ゴシック" w:hAnsi="ＭＳ ゴシック" w:hint="default"/>
              </w:rPr>
            </w:pPr>
            <w:r w:rsidRPr="009D3E5F">
              <w:rPr>
                <w:rFonts w:ascii="ＭＳ ゴシック" w:hAnsi="ＭＳ ゴシック"/>
              </w:rPr>
              <w:t>全般</w:t>
            </w:r>
          </w:p>
          <w:p w14:paraId="4CF9A8C5" w14:textId="77777777" w:rsidR="00825178" w:rsidRPr="009D3E5F" w:rsidRDefault="00825178">
            <w:pPr>
              <w:rPr>
                <w:rFonts w:ascii="ＭＳ ゴシック" w:hAnsi="ＭＳ ゴシック" w:hint="default"/>
              </w:rPr>
            </w:pPr>
          </w:p>
        </w:tc>
        <w:tc>
          <w:tcPr>
            <w:tcW w:w="5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C5905" w14:textId="77777777" w:rsidR="00825178" w:rsidRPr="009D3E5F" w:rsidRDefault="00E6168B" w:rsidP="003666E3">
            <w:pPr>
              <w:ind w:left="242" w:hangingChars="100" w:hanging="242"/>
              <w:rPr>
                <w:rFonts w:ascii="ＭＳ ゴシック" w:hAnsi="ＭＳ ゴシック" w:hint="default"/>
              </w:rPr>
            </w:pPr>
            <w:r w:rsidRPr="009D3E5F">
              <w:rPr>
                <w:rFonts w:ascii="ＭＳ ゴシック" w:hAnsi="ＭＳ ゴシック"/>
              </w:rPr>
              <w:t>・被害防止対策の講習会実施により、放任果樹伐採やバッファゾーンの整備などの環境改善対策について、地域住民の正しい知識習得を図る。</w:t>
            </w:r>
          </w:p>
          <w:p w14:paraId="5A7FEB48" w14:textId="77777777" w:rsidR="00825178" w:rsidRPr="009D3E5F" w:rsidRDefault="00E6168B" w:rsidP="003666E3">
            <w:pPr>
              <w:ind w:left="242" w:hangingChars="100" w:hanging="242"/>
              <w:rPr>
                <w:rFonts w:ascii="ＭＳ ゴシック" w:hAnsi="ＭＳ ゴシック" w:hint="default"/>
              </w:rPr>
            </w:pPr>
            <w:r w:rsidRPr="009D3E5F">
              <w:rPr>
                <w:rFonts w:ascii="ＭＳ ゴシック" w:hAnsi="ＭＳ ゴシック"/>
              </w:rPr>
              <w:t>・地域ぐるみの有害鳥獣対策を支援する補助事業を創設することにより、</w:t>
            </w:r>
            <w:r w:rsidR="00FE7AF1" w:rsidRPr="009D3E5F">
              <w:rPr>
                <w:rFonts w:ascii="ＭＳ ゴシック" w:hAnsi="ＭＳ ゴシック"/>
              </w:rPr>
              <w:t>効果的・効率的な環境改善対策を推進する。</w:t>
            </w:r>
          </w:p>
        </w:tc>
      </w:tr>
      <w:tr w:rsidR="00825178" w:rsidRPr="009D3E5F" w14:paraId="2EDC0FB4"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059B3" w14:textId="77777777" w:rsidR="00825178" w:rsidRPr="009D3E5F" w:rsidRDefault="00E6168B">
            <w:pPr>
              <w:rPr>
                <w:rFonts w:ascii="ＭＳ ゴシック" w:hAnsi="ＭＳ ゴシック" w:hint="default"/>
              </w:rPr>
            </w:pPr>
            <w:r w:rsidRPr="009D3E5F">
              <w:rPr>
                <w:rFonts w:ascii="ＭＳ ゴシック" w:hAnsi="ＭＳ ゴシック"/>
              </w:rPr>
              <w:lastRenderedPageBreak/>
              <w:t>令和7年度</w:t>
            </w: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E0BC3" w14:textId="77777777" w:rsidR="00825178" w:rsidRPr="009D3E5F" w:rsidRDefault="00E6168B">
            <w:pPr>
              <w:rPr>
                <w:rFonts w:ascii="ＭＳ ゴシック" w:hAnsi="ＭＳ ゴシック" w:hint="default"/>
              </w:rPr>
            </w:pPr>
            <w:r w:rsidRPr="009D3E5F">
              <w:rPr>
                <w:rFonts w:ascii="ＭＳ ゴシック" w:hAnsi="ＭＳ ゴシック"/>
              </w:rPr>
              <w:t>全般</w:t>
            </w:r>
          </w:p>
        </w:tc>
        <w:tc>
          <w:tcPr>
            <w:tcW w:w="5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5E240" w14:textId="77777777" w:rsidR="00553F87" w:rsidRPr="009D3E5F" w:rsidRDefault="00553F87" w:rsidP="00553F87">
            <w:pPr>
              <w:ind w:left="242" w:hangingChars="100" w:hanging="242"/>
              <w:rPr>
                <w:rFonts w:ascii="ＭＳ ゴシック" w:hAnsi="ＭＳ ゴシック" w:hint="default"/>
              </w:rPr>
            </w:pPr>
            <w:r w:rsidRPr="009D3E5F">
              <w:rPr>
                <w:rFonts w:ascii="ＭＳ ゴシック" w:hAnsi="ＭＳ ゴシック"/>
              </w:rPr>
              <w:t>・被害防止対策の講習会実施により、放任果樹伐採やバッファゾーンの整備などの環境改善対策について、地域住民の正しい知識習得を図る。</w:t>
            </w:r>
          </w:p>
          <w:p w14:paraId="4B856100" w14:textId="77777777" w:rsidR="00825178" w:rsidRDefault="00553F87" w:rsidP="00553F87">
            <w:pPr>
              <w:ind w:left="242" w:hangingChars="100" w:hanging="242"/>
              <w:rPr>
                <w:rFonts w:ascii="ＭＳ ゴシック" w:hAnsi="ＭＳ ゴシック" w:hint="default"/>
              </w:rPr>
            </w:pPr>
            <w:r w:rsidRPr="009D3E5F">
              <w:rPr>
                <w:rFonts w:ascii="ＭＳ ゴシック" w:hAnsi="ＭＳ ゴシック"/>
              </w:rPr>
              <w:t>・地域ぐるみの有害鳥獣対策を支援する補助事業を継続することにより、効果的・効率的な環境改善対策を推進する。</w:t>
            </w:r>
          </w:p>
          <w:p w14:paraId="3D4583BF" w14:textId="180B83C7" w:rsidR="00DC2523" w:rsidRPr="00DC2523" w:rsidRDefault="00DC2523" w:rsidP="005940CB">
            <w:pPr>
              <w:ind w:left="242" w:hangingChars="100" w:hanging="242"/>
              <w:rPr>
                <w:rFonts w:ascii="ＭＳ Ｐゴシック" w:eastAsia="ＭＳ Ｐゴシック" w:hAnsi="ＭＳ Ｐゴシック" w:cs="ＭＳ Ｐゴシック" w:hint="default"/>
                <w:color w:val="auto"/>
                <w:szCs w:val="24"/>
              </w:rPr>
            </w:pPr>
            <w:r w:rsidRPr="005940CB">
              <w:rPr>
                <w:rFonts w:ascii="ＭＳ ゴシック" w:hAnsi="ＭＳ ゴシック"/>
                <w:color w:val="FF0000"/>
              </w:rPr>
              <w:t>・</w:t>
            </w:r>
            <w:r w:rsidRPr="005940CB">
              <w:rPr>
                <w:rFonts w:ascii="ＭＳ Ｐゴシック" w:eastAsia="ＭＳ Ｐゴシック" w:hAnsi="ＭＳ Ｐゴシック" w:cs="ＭＳ Ｐゴシック"/>
                <w:color w:val="FF0000"/>
                <w:szCs w:val="24"/>
              </w:rPr>
              <w:t>広島大学と連携した集落周辺の生育環境調査を実施し、デジタルマッピングすることで、行政、集落及び猟友会が協働して効率的で有効性のある</w:t>
            </w:r>
            <w:r w:rsidR="00BF2712">
              <w:rPr>
                <w:rFonts w:ascii="ＭＳ Ｐゴシック" w:eastAsia="ＭＳ Ｐゴシック" w:hAnsi="ＭＳ Ｐゴシック" w:cs="ＭＳ Ｐゴシック"/>
                <w:color w:val="FF0000"/>
                <w:szCs w:val="24"/>
              </w:rPr>
              <w:t>有害鳥獣</w:t>
            </w:r>
            <w:r w:rsidRPr="005940CB">
              <w:rPr>
                <w:rFonts w:ascii="ＭＳ Ｐゴシック" w:eastAsia="ＭＳ Ｐゴシック" w:hAnsi="ＭＳ Ｐゴシック" w:cs="ＭＳ Ｐゴシック"/>
                <w:color w:val="FF0000"/>
                <w:szCs w:val="24"/>
              </w:rPr>
              <w:t>対策を推進する。</w:t>
            </w:r>
          </w:p>
        </w:tc>
      </w:tr>
      <w:tr w:rsidR="00825178" w:rsidRPr="009D3E5F" w14:paraId="21A1BE5B"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333A6" w14:textId="77777777" w:rsidR="00825178" w:rsidRPr="009D3E5F" w:rsidRDefault="00E6168B">
            <w:pPr>
              <w:rPr>
                <w:rFonts w:ascii="ＭＳ ゴシック" w:hAnsi="ＭＳ ゴシック" w:hint="default"/>
              </w:rPr>
            </w:pPr>
            <w:r w:rsidRPr="009D3E5F">
              <w:rPr>
                <w:rFonts w:ascii="ＭＳ ゴシック" w:hAnsi="ＭＳ ゴシック"/>
              </w:rPr>
              <w:t>令和8年度</w:t>
            </w: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1372D" w14:textId="77777777" w:rsidR="00825178" w:rsidRPr="009D3E5F" w:rsidRDefault="00E6168B">
            <w:pPr>
              <w:rPr>
                <w:rFonts w:ascii="ＭＳ ゴシック" w:hAnsi="ＭＳ ゴシック" w:hint="default"/>
              </w:rPr>
            </w:pPr>
            <w:r w:rsidRPr="009D3E5F">
              <w:rPr>
                <w:rFonts w:ascii="ＭＳ ゴシック" w:hAnsi="ＭＳ ゴシック"/>
              </w:rPr>
              <w:t>全般</w:t>
            </w:r>
          </w:p>
        </w:tc>
        <w:tc>
          <w:tcPr>
            <w:tcW w:w="5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EAB51" w14:textId="77777777" w:rsidR="00553F87" w:rsidRPr="009D3E5F" w:rsidRDefault="00553F87" w:rsidP="00553F87">
            <w:pPr>
              <w:ind w:left="242" w:hangingChars="100" w:hanging="242"/>
              <w:rPr>
                <w:rFonts w:ascii="ＭＳ ゴシック" w:hAnsi="ＭＳ ゴシック" w:hint="default"/>
              </w:rPr>
            </w:pPr>
            <w:r w:rsidRPr="009D3E5F">
              <w:rPr>
                <w:rFonts w:ascii="ＭＳ ゴシック" w:hAnsi="ＭＳ ゴシック"/>
              </w:rPr>
              <w:t>・被害防止対策の講習会実施により、放任果樹伐採やバッファゾーンの整備などの環境改善対策について、地域住民の正しい知識習得を図る。</w:t>
            </w:r>
          </w:p>
          <w:p w14:paraId="68BDA385" w14:textId="77777777" w:rsidR="00825178" w:rsidRDefault="00553F87" w:rsidP="00553F87">
            <w:pPr>
              <w:ind w:left="242" w:hangingChars="100" w:hanging="242"/>
              <w:rPr>
                <w:rFonts w:ascii="ＭＳ ゴシック" w:hAnsi="ＭＳ ゴシック" w:hint="default"/>
              </w:rPr>
            </w:pPr>
            <w:r w:rsidRPr="009D3E5F">
              <w:rPr>
                <w:rFonts w:ascii="ＭＳ ゴシック" w:hAnsi="ＭＳ ゴシック"/>
              </w:rPr>
              <w:t>・地域ぐるみの有害鳥獣対策を支援する補助事業を継続することにより、効果的・効率的な環境改善対策を推進する。</w:t>
            </w:r>
          </w:p>
          <w:p w14:paraId="525F0077" w14:textId="3BEE7822" w:rsidR="005940CB" w:rsidRPr="009D3E5F" w:rsidRDefault="005940CB" w:rsidP="00553F87">
            <w:pPr>
              <w:ind w:left="242" w:hangingChars="100" w:hanging="242"/>
              <w:rPr>
                <w:rFonts w:ascii="ＭＳ ゴシック" w:hAnsi="ＭＳ ゴシック" w:hint="default"/>
                <w:color w:val="FF0000"/>
              </w:rPr>
            </w:pPr>
            <w:r w:rsidRPr="005940CB">
              <w:rPr>
                <w:rFonts w:ascii="ＭＳ ゴシック" w:hAnsi="ＭＳ ゴシック"/>
                <w:color w:val="FF0000"/>
              </w:rPr>
              <w:t>・</w:t>
            </w:r>
            <w:r w:rsidRPr="005940CB">
              <w:rPr>
                <w:rFonts w:ascii="ＭＳ Ｐゴシック" w:eastAsia="ＭＳ Ｐゴシック" w:hAnsi="ＭＳ Ｐゴシック" w:cs="ＭＳ Ｐゴシック"/>
                <w:color w:val="FF0000"/>
                <w:szCs w:val="24"/>
              </w:rPr>
              <w:t>広島大学と連携した集落周辺の生育環境調査を実施し、デジタルマッピングすることで、行政、集落及び猟友会が協働して効率的で有効性のある</w:t>
            </w:r>
            <w:r w:rsidR="00BF2712">
              <w:rPr>
                <w:rFonts w:ascii="ＭＳ Ｐゴシック" w:eastAsia="ＭＳ Ｐゴシック" w:hAnsi="ＭＳ Ｐゴシック" w:cs="ＭＳ Ｐゴシック"/>
                <w:color w:val="FF0000"/>
                <w:szCs w:val="24"/>
              </w:rPr>
              <w:t>有害鳥獣</w:t>
            </w:r>
            <w:bookmarkStart w:id="0" w:name="_GoBack"/>
            <w:bookmarkEnd w:id="0"/>
            <w:r w:rsidRPr="005940CB">
              <w:rPr>
                <w:rFonts w:ascii="ＭＳ Ｐゴシック" w:eastAsia="ＭＳ Ｐゴシック" w:hAnsi="ＭＳ Ｐゴシック" w:cs="ＭＳ Ｐゴシック"/>
                <w:color w:val="FF0000"/>
                <w:szCs w:val="24"/>
              </w:rPr>
              <w:t>対策を推進する。</w:t>
            </w:r>
          </w:p>
        </w:tc>
      </w:tr>
    </w:tbl>
    <w:p w14:paraId="55107CD4" w14:textId="77777777" w:rsidR="00825178" w:rsidRPr="009D3E5F" w:rsidRDefault="00825178">
      <w:pPr>
        <w:ind w:left="728" w:hanging="728"/>
        <w:rPr>
          <w:rFonts w:ascii="ＭＳ ゴシック" w:hAnsi="ＭＳ ゴシック" w:hint="default"/>
        </w:rPr>
      </w:pPr>
      <w:r w:rsidRPr="009D3E5F">
        <w:rPr>
          <w:rFonts w:ascii="ＭＳ ゴシック" w:hAnsi="ＭＳ ゴシック"/>
        </w:rPr>
        <w:t>（注）　緩衝帯の設置、里地里山の整備、放任果樹の除去</w:t>
      </w:r>
      <w:r w:rsidR="00C26EFB" w:rsidRPr="009D3E5F">
        <w:rPr>
          <w:rFonts w:ascii="ＭＳ ゴシック" w:hAnsi="ＭＳ ゴシック"/>
        </w:rPr>
        <w:t>、被害防止に関する知識の普及</w:t>
      </w:r>
      <w:r w:rsidRPr="009D3E5F">
        <w:rPr>
          <w:rFonts w:ascii="ＭＳ ゴシック" w:hAnsi="ＭＳ ゴシック"/>
        </w:rPr>
        <w:t>等について記入する。</w:t>
      </w:r>
    </w:p>
    <w:p w14:paraId="7491ADB3" w14:textId="77777777" w:rsidR="00825178" w:rsidRPr="009D3E5F" w:rsidRDefault="00825178" w:rsidP="000B3257">
      <w:pPr>
        <w:spacing w:line="200" w:lineRule="exact"/>
        <w:ind w:left="726" w:hanging="726"/>
        <w:rPr>
          <w:rFonts w:ascii="ＭＳ ゴシック" w:hAnsi="ＭＳ ゴシック" w:hint="default"/>
        </w:rPr>
      </w:pPr>
    </w:p>
    <w:p w14:paraId="13C1A052" w14:textId="77777777" w:rsidR="00825178" w:rsidRPr="009D3E5F" w:rsidRDefault="002F1057">
      <w:pPr>
        <w:ind w:left="243" w:hanging="243"/>
        <w:rPr>
          <w:rFonts w:ascii="ＭＳ ゴシック" w:hAnsi="ＭＳ ゴシック" w:hint="default"/>
        </w:rPr>
      </w:pPr>
      <w:r w:rsidRPr="009D3E5F">
        <w:rPr>
          <w:rFonts w:ascii="ＭＳ ゴシック" w:hAnsi="ＭＳ ゴシック"/>
        </w:rPr>
        <w:t>６</w:t>
      </w:r>
      <w:r w:rsidR="00825178" w:rsidRPr="009D3E5F">
        <w:rPr>
          <w:rFonts w:ascii="ＭＳ ゴシック" w:hAnsi="ＭＳ ゴシック"/>
        </w:rPr>
        <w:t>．対象鳥獣による住民の生命、身体又は財産に係る被害が生じ、又は生じるおそれがある場合の対処に関する事項</w:t>
      </w:r>
    </w:p>
    <w:p w14:paraId="063019AC" w14:textId="77777777" w:rsidR="00825178" w:rsidRPr="009D3E5F" w:rsidRDefault="00825178">
      <w:pPr>
        <w:ind w:left="485"/>
        <w:rPr>
          <w:rFonts w:ascii="ＭＳ ゴシック" w:hAnsi="ＭＳ ゴシック" w:hint="default"/>
        </w:rPr>
      </w:pPr>
      <w:r w:rsidRPr="009D3E5F">
        <w:rPr>
          <w:rFonts w:ascii="ＭＳ ゴシック" w:hAnsi="ＭＳ ゴシック"/>
        </w:rPr>
        <w:t>（１）関係機関等の役割</w:t>
      </w:r>
    </w:p>
    <w:tbl>
      <w:tblPr>
        <w:tblW w:w="0" w:type="auto"/>
        <w:tblInd w:w="169" w:type="dxa"/>
        <w:tblLayout w:type="fixed"/>
        <w:tblCellMar>
          <w:left w:w="0" w:type="dxa"/>
          <w:right w:w="0" w:type="dxa"/>
        </w:tblCellMar>
        <w:tblLook w:val="0000" w:firstRow="0" w:lastRow="0" w:firstColumn="0" w:lastColumn="0" w:noHBand="0" w:noVBand="0"/>
      </w:tblPr>
      <w:tblGrid>
        <w:gridCol w:w="3120"/>
        <w:gridCol w:w="5040"/>
      </w:tblGrid>
      <w:tr w:rsidR="00825178" w:rsidRPr="009D3E5F" w14:paraId="3CB7E445" w14:textId="77777777">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59194" w14:textId="77777777" w:rsidR="00825178" w:rsidRPr="009D3E5F" w:rsidRDefault="00825178">
            <w:pPr>
              <w:jc w:val="center"/>
              <w:rPr>
                <w:rFonts w:ascii="ＭＳ ゴシック" w:hAnsi="ＭＳ ゴシック" w:hint="default"/>
              </w:rPr>
            </w:pPr>
            <w:r w:rsidRPr="009D3E5F">
              <w:rPr>
                <w:rFonts w:ascii="ＭＳ ゴシック" w:hAnsi="ＭＳ ゴシック"/>
              </w:rPr>
              <w:t>関係機関等の名称</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EE084" w14:textId="77777777" w:rsidR="00825178" w:rsidRPr="009D3E5F" w:rsidRDefault="00825178">
            <w:pPr>
              <w:jc w:val="center"/>
              <w:rPr>
                <w:rFonts w:ascii="ＭＳ ゴシック" w:hAnsi="ＭＳ ゴシック" w:hint="default"/>
              </w:rPr>
            </w:pPr>
            <w:r w:rsidRPr="009D3E5F">
              <w:rPr>
                <w:rFonts w:ascii="ＭＳ ゴシック" w:hAnsi="ＭＳ ゴシック"/>
              </w:rPr>
              <w:t>役割</w:t>
            </w:r>
          </w:p>
        </w:tc>
      </w:tr>
      <w:tr w:rsidR="00825178" w:rsidRPr="009D3E5F" w14:paraId="0C4A39C8" w14:textId="77777777">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D0D5F" w14:textId="77777777" w:rsidR="00825178" w:rsidRPr="009D3E5F" w:rsidRDefault="00FE7AF1" w:rsidP="00FE7AF1">
            <w:pPr>
              <w:jc w:val="left"/>
              <w:rPr>
                <w:rFonts w:ascii="ＭＳ ゴシック" w:hAnsi="ＭＳ ゴシック" w:hint="default"/>
              </w:rPr>
            </w:pPr>
            <w:r w:rsidRPr="009D3E5F">
              <w:rPr>
                <w:rFonts w:ascii="ＭＳ ゴシック" w:hAnsi="ＭＳ ゴシック"/>
              </w:rPr>
              <w:t>東広島市産業部農林水産課</w:t>
            </w:r>
            <w:r w:rsidR="00BD6140" w:rsidRPr="009D3E5F">
              <w:rPr>
                <w:rFonts w:ascii="ＭＳ ゴシック" w:hAnsi="ＭＳ ゴシック"/>
              </w:rPr>
              <w:t xml:space="preserve">　</w:t>
            </w:r>
          </w:p>
          <w:p w14:paraId="70B6DB56" w14:textId="77777777" w:rsidR="00FE7AF1" w:rsidRPr="009D3E5F" w:rsidRDefault="00BD6140" w:rsidP="000D1D92">
            <w:pPr>
              <w:ind w:firstLineChars="300" w:firstLine="727"/>
              <w:jc w:val="left"/>
              <w:rPr>
                <w:rFonts w:ascii="ＭＳ ゴシック" w:hAnsi="ＭＳ ゴシック" w:hint="default"/>
              </w:rPr>
            </w:pPr>
            <w:r w:rsidRPr="009D3E5F">
              <w:rPr>
                <w:rFonts w:ascii="ＭＳ ゴシック" w:hAnsi="ＭＳ ゴシック"/>
              </w:rPr>
              <w:t>地域振興</w:t>
            </w:r>
            <w:r w:rsidR="00FE7AF1" w:rsidRPr="009D3E5F">
              <w:rPr>
                <w:rFonts w:ascii="ＭＳ ゴシック" w:hAnsi="ＭＳ ゴシック"/>
              </w:rPr>
              <w:t>部黒瀬支所</w:t>
            </w:r>
          </w:p>
          <w:p w14:paraId="32096CC0" w14:textId="77777777" w:rsidR="00FE7AF1" w:rsidRPr="009D3E5F" w:rsidRDefault="00FE7AF1" w:rsidP="000D1D92">
            <w:pPr>
              <w:ind w:firstLineChars="800" w:firstLine="1939"/>
              <w:jc w:val="left"/>
              <w:rPr>
                <w:rFonts w:ascii="ＭＳ ゴシック" w:hAnsi="ＭＳ ゴシック" w:hint="default"/>
              </w:rPr>
            </w:pPr>
            <w:r w:rsidRPr="009D3E5F">
              <w:rPr>
                <w:rFonts w:ascii="ＭＳ ゴシック" w:hAnsi="ＭＳ ゴシック"/>
              </w:rPr>
              <w:t>福富支所</w:t>
            </w:r>
          </w:p>
          <w:p w14:paraId="2E9DDAFE" w14:textId="77777777" w:rsidR="00FE7AF1" w:rsidRPr="009D3E5F" w:rsidRDefault="00FE7AF1" w:rsidP="000D1D92">
            <w:pPr>
              <w:ind w:firstLineChars="800" w:firstLine="1939"/>
              <w:jc w:val="left"/>
              <w:rPr>
                <w:rFonts w:ascii="ＭＳ ゴシック" w:hAnsi="ＭＳ ゴシック" w:hint="default"/>
              </w:rPr>
            </w:pPr>
            <w:r w:rsidRPr="009D3E5F">
              <w:rPr>
                <w:rFonts w:ascii="ＭＳ ゴシック" w:hAnsi="ＭＳ ゴシック"/>
              </w:rPr>
              <w:t>豊栄支所</w:t>
            </w:r>
          </w:p>
          <w:p w14:paraId="78E7028F" w14:textId="77777777" w:rsidR="00FE7AF1" w:rsidRPr="009D3E5F" w:rsidRDefault="00FE7AF1" w:rsidP="000D1D92">
            <w:pPr>
              <w:ind w:firstLineChars="800" w:firstLine="1939"/>
              <w:jc w:val="left"/>
              <w:rPr>
                <w:rFonts w:ascii="ＭＳ ゴシック" w:hAnsi="ＭＳ ゴシック" w:hint="default"/>
              </w:rPr>
            </w:pPr>
            <w:r w:rsidRPr="009D3E5F">
              <w:rPr>
                <w:rFonts w:ascii="ＭＳ ゴシック" w:hAnsi="ＭＳ ゴシック"/>
              </w:rPr>
              <w:t>河内支所</w:t>
            </w:r>
          </w:p>
          <w:p w14:paraId="515A224E" w14:textId="77777777" w:rsidR="00FE7AF1" w:rsidRPr="009D3E5F" w:rsidRDefault="00FE7AF1" w:rsidP="000D1D92">
            <w:pPr>
              <w:ind w:firstLineChars="700" w:firstLine="1697"/>
              <w:jc w:val="left"/>
              <w:rPr>
                <w:rFonts w:ascii="ＭＳ ゴシック" w:hAnsi="ＭＳ ゴシック" w:hint="default"/>
              </w:rPr>
            </w:pPr>
            <w:r w:rsidRPr="009D3E5F">
              <w:rPr>
                <w:rFonts w:ascii="ＭＳ ゴシック" w:hAnsi="ＭＳ ゴシック"/>
              </w:rPr>
              <w:t>安芸津支所</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2FC01" w14:textId="77777777" w:rsidR="00825178" w:rsidRPr="009D3E5F" w:rsidRDefault="00FE7AF1">
            <w:pPr>
              <w:rPr>
                <w:rFonts w:ascii="ＭＳ ゴシック" w:hAnsi="ＭＳ ゴシック" w:hint="default"/>
              </w:rPr>
            </w:pPr>
            <w:r w:rsidRPr="009D3E5F">
              <w:rPr>
                <w:rFonts w:ascii="ＭＳ ゴシック" w:hAnsi="ＭＳ ゴシック"/>
              </w:rPr>
              <w:t>捕獲班への指示</w:t>
            </w:r>
            <w:r w:rsidR="00480471" w:rsidRPr="009D3E5F">
              <w:rPr>
                <w:rFonts w:ascii="ＭＳ ゴシック" w:hAnsi="ＭＳ ゴシック"/>
              </w:rPr>
              <w:t>。</w:t>
            </w:r>
          </w:p>
          <w:p w14:paraId="63EA7AE4" w14:textId="77777777" w:rsidR="00FE7AF1" w:rsidRPr="009D3E5F" w:rsidRDefault="00480471">
            <w:pPr>
              <w:rPr>
                <w:rFonts w:ascii="ＭＳ ゴシック" w:hAnsi="ＭＳ ゴシック" w:hint="default"/>
              </w:rPr>
            </w:pPr>
            <w:r w:rsidRPr="009D3E5F">
              <w:rPr>
                <w:rFonts w:ascii="ＭＳ ゴシック" w:hAnsi="ＭＳ ゴシック"/>
              </w:rPr>
              <w:t>関係機関との</w:t>
            </w:r>
            <w:r w:rsidR="00FE7AF1" w:rsidRPr="009D3E5F">
              <w:rPr>
                <w:rFonts w:ascii="ＭＳ ゴシック" w:hAnsi="ＭＳ ゴシック"/>
              </w:rPr>
              <w:t>連絡調整</w:t>
            </w:r>
            <w:r w:rsidRPr="009D3E5F">
              <w:rPr>
                <w:rFonts w:ascii="ＭＳ ゴシック" w:hAnsi="ＭＳ ゴシック"/>
              </w:rPr>
              <w:t>。</w:t>
            </w:r>
          </w:p>
          <w:p w14:paraId="35797670" w14:textId="77777777" w:rsidR="00FE7AF1" w:rsidRPr="009D3E5F" w:rsidRDefault="00480471">
            <w:pPr>
              <w:rPr>
                <w:rFonts w:ascii="ＭＳ ゴシック" w:hAnsi="ＭＳ ゴシック" w:hint="default"/>
              </w:rPr>
            </w:pPr>
            <w:r w:rsidRPr="009D3E5F">
              <w:rPr>
                <w:rFonts w:ascii="ＭＳ ゴシック" w:hAnsi="ＭＳ ゴシック"/>
              </w:rPr>
              <w:t>市民への広報。</w:t>
            </w:r>
          </w:p>
          <w:p w14:paraId="0FC178F6" w14:textId="77777777" w:rsidR="00FE7AF1" w:rsidRPr="009D3E5F" w:rsidRDefault="00FE7AF1">
            <w:pPr>
              <w:rPr>
                <w:rFonts w:ascii="ＭＳ ゴシック" w:hAnsi="ＭＳ ゴシック" w:hint="default"/>
              </w:rPr>
            </w:pPr>
            <w:r w:rsidRPr="009D3E5F">
              <w:rPr>
                <w:rFonts w:ascii="ＭＳ ゴシック" w:hAnsi="ＭＳ ゴシック"/>
              </w:rPr>
              <w:t>住民の安全確保</w:t>
            </w:r>
            <w:r w:rsidR="00480471" w:rsidRPr="009D3E5F">
              <w:rPr>
                <w:rFonts w:ascii="ＭＳ ゴシック" w:hAnsi="ＭＳ ゴシック"/>
              </w:rPr>
              <w:t>。</w:t>
            </w:r>
          </w:p>
        </w:tc>
      </w:tr>
      <w:tr w:rsidR="00825178" w:rsidRPr="009D3E5F" w14:paraId="36EF95A5" w14:textId="77777777">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75AEA" w14:textId="77777777" w:rsidR="00825178" w:rsidRPr="009D3E5F" w:rsidRDefault="00FE7AF1">
            <w:pPr>
              <w:jc w:val="left"/>
              <w:rPr>
                <w:rFonts w:ascii="ＭＳ ゴシック" w:hAnsi="ＭＳ ゴシック" w:hint="default"/>
              </w:rPr>
            </w:pPr>
            <w:r w:rsidRPr="009D3E5F">
              <w:rPr>
                <w:rFonts w:ascii="ＭＳ ゴシック" w:hAnsi="ＭＳ ゴシック"/>
              </w:rPr>
              <w:t>広島県警東広島警察署</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791C2" w14:textId="77777777" w:rsidR="00825178" w:rsidRPr="009D3E5F" w:rsidRDefault="00FE7AF1">
            <w:pPr>
              <w:rPr>
                <w:rFonts w:ascii="ＭＳ ゴシック" w:hAnsi="ＭＳ ゴシック" w:hint="default"/>
              </w:rPr>
            </w:pPr>
            <w:r w:rsidRPr="009D3E5F">
              <w:rPr>
                <w:rFonts w:ascii="ＭＳ ゴシック" w:hAnsi="ＭＳ ゴシック"/>
              </w:rPr>
              <w:t>捜査。住民の</w:t>
            </w:r>
            <w:r w:rsidR="00480471" w:rsidRPr="009D3E5F">
              <w:rPr>
                <w:rFonts w:ascii="ＭＳ ゴシック" w:hAnsi="ＭＳ ゴシック"/>
              </w:rPr>
              <w:t>安全確保。</w:t>
            </w:r>
          </w:p>
        </w:tc>
      </w:tr>
      <w:tr w:rsidR="00825178" w:rsidRPr="009D3E5F" w14:paraId="20CA2840" w14:textId="77777777">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CB070" w14:textId="77777777" w:rsidR="00825178" w:rsidRPr="009D3E5F" w:rsidRDefault="00480471">
            <w:pPr>
              <w:jc w:val="left"/>
              <w:rPr>
                <w:rFonts w:ascii="ＭＳ ゴシック" w:hAnsi="ＭＳ ゴシック" w:hint="default"/>
              </w:rPr>
            </w:pPr>
            <w:r w:rsidRPr="009D3E5F">
              <w:rPr>
                <w:rFonts w:ascii="ＭＳ ゴシック" w:hAnsi="ＭＳ ゴシック"/>
              </w:rPr>
              <w:t>広島県西部農林水産事務所林務第一課</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975D4" w14:textId="77777777" w:rsidR="00825178" w:rsidRPr="009D3E5F" w:rsidRDefault="00480471">
            <w:pPr>
              <w:rPr>
                <w:rFonts w:ascii="ＭＳ ゴシック" w:hAnsi="ＭＳ ゴシック" w:hint="default"/>
              </w:rPr>
            </w:pPr>
            <w:r w:rsidRPr="009D3E5F">
              <w:rPr>
                <w:rFonts w:ascii="ＭＳ ゴシック" w:hAnsi="ＭＳ ゴシック"/>
              </w:rPr>
              <w:t>捜査又は狩猟取締。ツキノワグマ出没時の捕獲許可、放獣補助、止めさしの場合の埋設確認。</w:t>
            </w:r>
          </w:p>
        </w:tc>
      </w:tr>
      <w:tr w:rsidR="00825178" w:rsidRPr="009D3E5F" w14:paraId="59E70996" w14:textId="77777777">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6D7C0" w14:textId="77777777" w:rsidR="00825178" w:rsidRPr="009D3E5F" w:rsidRDefault="00480471">
            <w:pPr>
              <w:jc w:val="left"/>
              <w:rPr>
                <w:rFonts w:ascii="ＭＳ ゴシック" w:hAnsi="ＭＳ ゴシック" w:hint="default"/>
              </w:rPr>
            </w:pPr>
            <w:r w:rsidRPr="009D3E5F">
              <w:rPr>
                <w:rFonts w:ascii="ＭＳ ゴシック" w:hAnsi="ＭＳ ゴシック"/>
              </w:rPr>
              <w:t>広島県自然環境課</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F9294" w14:textId="77777777" w:rsidR="00825178" w:rsidRPr="009D3E5F" w:rsidRDefault="00480471">
            <w:pPr>
              <w:rPr>
                <w:rFonts w:ascii="ＭＳ ゴシック" w:hAnsi="ＭＳ ゴシック" w:hint="default"/>
              </w:rPr>
            </w:pPr>
            <w:r w:rsidRPr="009D3E5F">
              <w:rPr>
                <w:rFonts w:ascii="ＭＳ ゴシック" w:hAnsi="ＭＳ ゴシック"/>
              </w:rPr>
              <w:t>ツキノワグマを放獣する場合の標識装着。</w:t>
            </w:r>
          </w:p>
        </w:tc>
      </w:tr>
      <w:tr w:rsidR="00480471" w:rsidRPr="009D3E5F" w14:paraId="034D25EF" w14:textId="77777777">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7A6D2" w14:textId="77777777" w:rsidR="00480471" w:rsidRPr="009D3E5F" w:rsidRDefault="00914400">
            <w:pPr>
              <w:jc w:val="left"/>
              <w:rPr>
                <w:rFonts w:ascii="ＭＳ ゴシック" w:hAnsi="ＭＳ ゴシック" w:hint="default"/>
              </w:rPr>
            </w:pPr>
            <w:r w:rsidRPr="009D3E5F">
              <w:rPr>
                <w:rFonts w:ascii="ＭＳ ゴシック" w:hAnsi="ＭＳ ゴシック"/>
              </w:rPr>
              <w:t>麻酔銃等所持機関</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78C46" w14:textId="77777777" w:rsidR="00480471" w:rsidRPr="009D3E5F" w:rsidRDefault="00914400">
            <w:pPr>
              <w:rPr>
                <w:rFonts w:ascii="ＭＳ ゴシック" w:hAnsi="ＭＳ ゴシック" w:hint="default"/>
              </w:rPr>
            </w:pPr>
            <w:r w:rsidRPr="009D3E5F">
              <w:rPr>
                <w:rFonts w:ascii="ＭＳ ゴシック" w:hAnsi="ＭＳ ゴシック"/>
              </w:rPr>
              <w:t>ツキノワグマを放獣する場合の麻酔薬使用。</w:t>
            </w:r>
          </w:p>
        </w:tc>
      </w:tr>
      <w:tr w:rsidR="00480471" w:rsidRPr="009D3E5F" w14:paraId="4CB8A5A5" w14:textId="77777777">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506C2" w14:textId="77777777" w:rsidR="00480471" w:rsidRPr="009D3E5F" w:rsidRDefault="003B218A">
            <w:pPr>
              <w:jc w:val="left"/>
              <w:rPr>
                <w:rFonts w:ascii="ＭＳ ゴシック" w:hAnsi="ＭＳ ゴシック" w:hint="default"/>
              </w:rPr>
            </w:pPr>
            <w:r w:rsidRPr="009D3E5F">
              <w:rPr>
                <w:rFonts w:ascii="ＭＳ ゴシック" w:hAnsi="ＭＳ ゴシック"/>
              </w:rPr>
              <w:t>鳥獣被害対策実施隊</w:t>
            </w:r>
          </w:p>
          <w:p w14:paraId="58D11E83" w14:textId="77777777" w:rsidR="003B218A" w:rsidRPr="009D3E5F" w:rsidRDefault="003B218A">
            <w:pPr>
              <w:jc w:val="left"/>
              <w:rPr>
                <w:rFonts w:ascii="ＭＳ ゴシック" w:hAnsi="ＭＳ ゴシック" w:hint="default"/>
              </w:rPr>
            </w:pPr>
            <w:r w:rsidRPr="009D3E5F">
              <w:rPr>
                <w:rFonts w:ascii="ＭＳ ゴシック" w:hAnsi="ＭＳ ゴシック"/>
              </w:rPr>
              <w:lastRenderedPageBreak/>
              <w:t>有害鳥獣捕獲班</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C76DB" w14:textId="77777777" w:rsidR="00480471" w:rsidRPr="009D3E5F" w:rsidRDefault="003B218A">
            <w:pPr>
              <w:rPr>
                <w:rFonts w:ascii="ＭＳ ゴシック" w:hAnsi="ＭＳ ゴシック" w:hint="default"/>
              </w:rPr>
            </w:pPr>
            <w:r w:rsidRPr="009D3E5F">
              <w:rPr>
                <w:rFonts w:ascii="ＭＳ ゴシック" w:hAnsi="ＭＳ ゴシック"/>
              </w:rPr>
              <w:lastRenderedPageBreak/>
              <w:t>放獣補助。止めさし。</w:t>
            </w:r>
          </w:p>
        </w:tc>
      </w:tr>
    </w:tbl>
    <w:p w14:paraId="62B78EF8" w14:textId="77777777" w:rsidR="00825178" w:rsidRPr="009D3E5F" w:rsidRDefault="00825178">
      <w:pPr>
        <w:ind w:left="971" w:hanging="971"/>
        <w:rPr>
          <w:rFonts w:ascii="ＭＳ ゴシック" w:hAnsi="ＭＳ ゴシック" w:hint="default"/>
        </w:rPr>
      </w:pPr>
      <w:r w:rsidRPr="009D3E5F">
        <w:rPr>
          <w:rFonts w:ascii="ＭＳ ゴシック" w:hAnsi="ＭＳ ゴシック"/>
        </w:rPr>
        <w:lastRenderedPageBreak/>
        <w:t>（注）１　関係機関等には、都道府県、警察、市町村、鳥獣被害対策実施隊、猟友会等の名称を記入する。</w:t>
      </w:r>
    </w:p>
    <w:p w14:paraId="36F4ACBE" w14:textId="77777777" w:rsidR="00825178" w:rsidRPr="009D3E5F" w:rsidRDefault="00825178">
      <w:pPr>
        <w:ind w:left="971" w:hanging="971"/>
        <w:rPr>
          <w:rFonts w:ascii="ＭＳ ゴシック" w:hAnsi="ＭＳ ゴシック" w:hint="default"/>
        </w:rPr>
      </w:pPr>
      <w:r w:rsidRPr="009D3E5F">
        <w:rPr>
          <w:rFonts w:ascii="ＭＳ ゴシック" w:hAnsi="ＭＳ ゴシック"/>
        </w:rPr>
        <w:t xml:space="preserve">　　　２　役割欄には、緊急時又は平常時において、各関係機関等が果たすべき役割を記入する。</w:t>
      </w:r>
    </w:p>
    <w:p w14:paraId="6393B709" w14:textId="77777777" w:rsidR="00825178" w:rsidRPr="009D3E5F" w:rsidRDefault="00825178">
      <w:pPr>
        <w:ind w:left="971" w:hanging="971"/>
        <w:rPr>
          <w:rFonts w:ascii="ＭＳ ゴシック" w:hAnsi="ＭＳ ゴシック" w:hint="default"/>
        </w:rPr>
      </w:pPr>
      <w:r w:rsidRPr="009D3E5F">
        <w:rPr>
          <w:rFonts w:ascii="ＭＳ ゴシック" w:hAnsi="ＭＳ ゴシック"/>
        </w:rPr>
        <w:t xml:space="preserve">　　　３　対象鳥獣による住民の生命、身体又は財産に係る被害が生じ、又は生じるおそれがある場合の対処に関して、規程等を作成している場合は添付する。</w:t>
      </w:r>
    </w:p>
    <w:p w14:paraId="34E1AF15" w14:textId="77777777" w:rsidR="00825178" w:rsidRPr="009D3E5F" w:rsidRDefault="00825178">
      <w:pPr>
        <w:rPr>
          <w:rFonts w:ascii="ＭＳ ゴシック" w:hAnsi="ＭＳ ゴシック" w:hint="default"/>
        </w:rPr>
      </w:pPr>
      <w:r w:rsidRPr="009D3E5F">
        <w:rPr>
          <w:rFonts w:ascii="ＭＳ ゴシック" w:hAnsi="ＭＳ ゴシック"/>
        </w:rPr>
        <w:t>（２）緊急時の連絡体制</w:t>
      </w:r>
    </w:p>
    <w:p w14:paraId="51069829" w14:textId="77777777" w:rsidR="00FE7801" w:rsidRPr="009D3E5F" w:rsidRDefault="00FE7801">
      <w:pPr>
        <w:rPr>
          <w:rFonts w:ascii="ＭＳ ゴシック" w:hAnsi="ＭＳ ゴシック" w:hint="default"/>
        </w:rPr>
      </w:pPr>
      <w:r w:rsidRPr="009D3E5F">
        <w:rPr>
          <w:rFonts w:ascii="ＭＳ ゴシック" w:hAnsi="ＭＳ ゴシック"/>
          <w:noProof/>
        </w:rPr>
        <w:drawing>
          <wp:anchor distT="0" distB="0" distL="114300" distR="114300" simplePos="0" relativeHeight="251658240" behindDoc="1" locked="0" layoutInCell="1" allowOverlap="1" wp14:anchorId="039B1771" wp14:editId="6FDEF371">
            <wp:simplePos x="0" y="0"/>
            <wp:positionH relativeFrom="column">
              <wp:posOffset>-35560</wp:posOffset>
            </wp:positionH>
            <wp:positionV relativeFrom="paragraph">
              <wp:posOffset>156845</wp:posOffset>
            </wp:positionV>
            <wp:extent cx="5215255" cy="3491230"/>
            <wp:effectExtent l="0" t="0" r="4445" b="0"/>
            <wp:wrapTight wrapText="bothSides">
              <wp:wrapPolygon edited="0">
                <wp:start x="0" y="0"/>
                <wp:lineTo x="0" y="21451"/>
                <wp:lineTo x="21540" y="21451"/>
                <wp:lineTo x="21540"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l="17657" t="31845" r="21222" b="16986"/>
                    <a:stretch>
                      <a:fillRect/>
                    </a:stretch>
                  </pic:blipFill>
                  <pic:spPr bwMode="auto">
                    <a:xfrm>
                      <a:off x="0" y="0"/>
                      <a:ext cx="5215255" cy="3491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084D71" w14:textId="77777777" w:rsidR="00FE7801" w:rsidRPr="009D3E5F" w:rsidRDefault="00FE7801">
      <w:pPr>
        <w:rPr>
          <w:rFonts w:ascii="ＭＳ ゴシック" w:hAnsi="ＭＳ ゴシック" w:hint="default"/>
        </w:rPr>
      </w:pPr>
    </w:p>
    <w:p w14:paraId="2A8F94C9" w14:textId="77777777" w:rsidR="00FE7801" w:rsidRPr="009D3E5F" w:rsidRDefault="00FE7801">
      <w:pPr>
        <w:rPr>
          <w:rFonts w:ascii="ＭＳ ゴシック" w:hAnsi="ＭＳ ゴシック" w:hint="default"/>
        </w:rPr>
      </w:pPr>
    </w:p>
    <w:p w14:paraId="614BA75A" w14:textId="77777777" w:rsidR="00FE7801" w:rsidRPr="009D3E5F" w:rsidRDefault="00FE7801">
      <w:pPr>
        <w:rPr>
          <w:rFonts w:ascii="ＭＳ ゴシック" w:hAnsi="ＭＳ ゴシック" w:hint="default"/>
        </w:rPr>
      </w:pPr>
    </w:p>
    <w:p w14:paraId="2E601AB6" w14:textId="77777777" w:rsidR="00FE7801" w:rsidRPr="009D3E5F" w:rsidRDefault="00FE7801">
      <w:pPr>
        <w:rPr>
          <w:rFonts w:ascii="ＭＳ ゴシック" w:hAnsi="ＭＳ ゴシック" w:hint="default"/>
        </w:rPr>
      </w:pPr>
    </w:p>
    <w:p w14:paraId="37ED8AFD" w14:textId="77777777" w:rsidR="00FE7801" w:rsidRPr="009D3E5F" w:rsidRDefault="00FE7801">
      <w:pPr>
        <w:rPr>
          <w:rFonts w:ascii="ＭＳ ゴシック" w:hAnsi="ＭＳ ゴシック" w:hint="default"/>
        </w:rPr>
      </w:pPr>
    </w:p>
    <w:p w14:paraId="2EF9E1B4" w14:textId="77777777" w:rsidR="00FE7801" w:rsidRPr="009D3E5F" w:rsidRDefault="00FE7801">
      <w:pPr>
        <w:rPr>
          <w:rFonts w:ascii="ＭＳ ゴシック" w:hAnsi="ＭＳ ゴシック" w:hint="default"/>
        </w:rPr>
      </w:pPr>
    </w:p>
    <w:p w14:paraId="43548F68" w14:textId="77777777" w:rsidR="00FE7801" w:rsidRPr="009D3E5F" w:rsidRDefault="00FE7801">
      <w:pPr>
        <w:rPr>
          <w:rFonts w:ascii="ＭＳ ゴシック" w:hAnsi="ＭＳ ゴシック" w:hint="default"/>
        </w:rPr>
      </w:pPr>
    </w:p>
    <w:p w14:paraId="1E0E5A88" w14:textId="77777777" w:rsidR="00FE7801" w:rsidRPr="009D3E5F" w:rsidRDefault="00FE7801">
      <w:pPr>
        <w:rPr>
          <w:rFonts w:ascii="ＭＳ ゴシック" w:hAnsi="ＭＳ ゴシック" w:hint="default"/>
        </w:rPr>
      </w:pPr>
    </w:p>
    <w:p w14:paraId="27B3CD67" w14:textId="77777777" w:rsidR="00FE7801" w:rsidRPr="009D3E5F" w:rsidRDefault="00FE7801">
      <w:pPr>
        <w:rPr>
          <w:rFonts w:ascii="ＭＳ ゴシック" w:hAnsi="ＭＳ ゴシック" w:hint="default"/>
        </w:rPr>
      </w:pPr>
    </w:p>
    <w:p w14:paraId="37DBB286" w14:textId="77777777" w:rsidR="00FE7801" w:rsidRPr="009D3E5F" w:rsidRDefault="00FE7801">
      <w:pPr>
        <w:rPr>
          <w:rFonts w:ascii="ＭＳ ゴシック" w:hAnsi="ＭＳ ゴシック" w:hint="default"/>
        </w:rPr>
      </w:pPr>
    </w:p>
    <w:p w14:paraId="025C8AD0" w14:textId="77777777" w:rsidR="00FE7801" w:rsidRPr="009D3E5F" w:rsidRDefault="00FE7801">
      <w:pPr>
        <w:rPr>
          <w:rFonts w:ascii="ＭＳ ゴシック" w:hAnsi="ＭＳ ゴシック" w:hint="default"/>
        </w:rPr>
      </w:pPr>
    </w:p>
    <w:p w14:paraId="3345EFA8" w14:textId="77777777" w:rsidR="00FE7801" w:rsidRPr="009D3E5F" w:rsidRDefault="00FE7801">
      <w:pPr>
        <w:rPr>
          <w:rFonts w:ascii="ＭＳ ゴシック" w:hAnsi="ＭＳ ゴシック" w:hint="default"/>
        </w:rPr>
      </w:pPr>
    </w:p>
    <w:p w14:paraId="1D07CC50" w14:textId="77777777" w:rsidR="00FE7801" w:rsidRPr="009D3E5F" w:rsidRDefault="00FE7801">
      <w:pPr>
        <w:rPr>
          <w:rFonts w:ascii="ＭＳ ゴシック" w:hAnsi="ＭＳ ゴシック" w:hint="default"/>
        </w:rPr>
      </w:pPr>
    </w:p>
    <w:p w14:paraId="4F35E018" w14:textId="77777777" w:rsidR="00FE7801" w:rsidRPr="009D3E5F" w:rsidRDefault="00FE7801">
      <w:pPr>
        <w:rPr>
          <w:rFonts w:ascii="ＭＳ ゴシック" w:hAnsi="ＭＳ ゴシック" w:hint="default"/>
        </w:rPr>
      </w:pPr>
    </w:p>
    <w:p w14:paraId="60E2DA0D" w14:textId="77777777" w:rsidR="00FE7801" w:rsidRPr="009D3E5F" w:rsidRDefault="00FE7801">
      <w:pPr>
        <w:rPr>
          <w:rFonts w:ascii="ＭＳ ゴシック" w:hAnsi="ＭＳ ゴシック" w:hint="default"/>
        </w:rPr>
      </w:pPr>
    </w:p>
    <w:p w14:paraId="79D3FCAF" w14:textId="77777777" w:rsidR="00FE7801" w:rsidRPr="009D3E5F" w:rsidRDefault="00FE7801">
      <w:pPr>
        <w:ind w:left="728" w:hanging="728"/>
        <w:rPr>
          <w:rFonts w:ascii="ＭＳ ゴシック" w:hAnsi="ＭＳ ゴシック" w:hint="default"/>
        </w:rPr>
      </w:pPr>
    </w:p>
    <w:p w14:paraId="5491CF37" w14:textId="77777777" w:rsidR="00825178" w:rsidRPr="009D3E5F" w:rsidRDefault="00825178">
      <w:pPr>
        <w:ind w:left="728" w:hanging="728"/>
        <w:rPr>
          <w:rFonts w:ascii="ＭＳ ゴシック" w:hAnsi="ＭＳ ゴシック" w:hint="default"/>
        </w:rPr>
      </w:pPr>
      <w:r w:rsidRPr="009D3E5F">
        <w:rPr>
          <w:rFonts w:ascii="ＭＳ ゴシック" w:hAnsi="ＭＳ ゴシック"/>
        </w:rPr>
        <w:t>（注）　緊急時の各関係機関等の連絡体制及び連絡方法等をフロー図等により記入する。</w:t>
      </w:r>
    </w:p>
    <w:p w14:paraId="78C764BE" w14:textId="77777777" w:rsidR="00825178" w:rsidRPr="009D3E5F" w:rsidRDefault="00825178" w:rsidP="000B3257">
      <w:pPr>
        <w:spacing w:line="200" w:lineRule="exact"/>
        <w:rPr>
          <w:rFonts w:ascii="ＭＳ ゴシック" w:hAnsi="ＭＳ ゴシック" w:hint="default"/>
        </w:rPr>
      </w:pPr>
    </w:p>
    <w:p w14:paraId="1470BF38" w14:textId="77777777" w:rsidR="00825178" w:rsidRPr="009D3E5F" w:rsidRDefault="002F1057">
      <w:pPr>
        <w:rPr>
          <w:rFonts w:ascii="ＭＳ ゴシック" w:hAnsi="ＭＳ ゴシック" w:hint="default"/>
        </w:rPr>
      </w:pPr>
      <w:r w:rsidRPr="009D3E5F">
        <w:rPr>
          <w:rFonts w:ascii="ＭＳ ゴシック" w:hAnsi="ＭＳ ゴシック"/>
        </w:rPr>
        <w:t>７</w:t>
      </w:r>
      <w:r w:rsidR="00825178" w:rsidRPr="009D3E5F">
        <w:rPr>
          <w:rFonts w:ascii="ＭＳ ゴシック" w:hAnsi="ＭＳ ゴシック"/>
        </w:rPr>
        <w:t>．捕獲等をした対象鳥獣の処理に関する事項</w:t>
      </w:r>
    </w:p>
    <w:tbl>
      <w:tblPr>
        <w:tblW w:w="0" w:type="auto"/>
        <w:tblInd w:w="169" w:type="dxa"/>
        <w:tblLayout w:type="fixed"/>
        <w:tblCellMar>
          <w:left w:w="0" w:type="dxa"/>
          <w:right w:w="0" w:type="dxa"/>
        </w:tblCellMar>
        <w:tblLook w:val="0000" w:firstRow="0" w:lastRow="0" w:firstColumn="0" w:lastColumn="0" w:noHBand="0" w:noVBand="0"/>
      </w:tblPr>
      <w:tblGrid>
        <w:gridCol w:w="8160"/>
      </w:tblGrid>
      <w:tr w:rsidR="00825178" w:rsidRPr="009D3E5F" w14:paraId="0FC0DF0D" w14:textId="77777777">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473ED" w14:textId="77777777" w:rsidR="004359E2" w:rsidRPr="009D3E5F" w:rsidRDefault="00FE7801" w:rsidP="004359E2">
            <w:pPr>
              <w:rPr>
                <w:rFonts w:ascii="ＭＳ ゴシック" w:hAnsi="ＭＳ ゴシック" w:hint="default"/>
              </w:rPr>
            </w:pPr>
            <w:r w:rsidRPr="009D3E5F">
              <w:rPr>
                <w:rFonts w:ascii="ＭＳ ゴシック" w:hAnsi="ＭＳ ゴシック"/>
              </w:rPr>
              <w:t xml:space="preserve">　捕獲した有害鳥獣のうち、イノシシ、シカについては、有害獣処理加工施設において食肉として有効活用を図</w:t>
            </w:r>
            <w:r w:rsidR="004359E2" w:rsidRPr="009D3E5F">
              <w:rPr>
                <w:rFonts w:ascii="ＭＳ ゴシック" w:hAnsi="ＭＳ ゴシック"/>
              </w:rPr>
              <w:t>り、有害獣処理加工施設への受入が困難な遠方に位置する地域においても、有害獣処理加工施設の受入拡大等の検討を行う。</w:t>
            </w:r>
          </w:p>
          <w:p w14:paraId="5CC027DC" w14:textId="77777777" w:rsidR="00825178" w:rsidRPr="009D3E5F" w:rsidRDefault="004359E2" w:rsidP="004359E2">
            <w:pPr>
              <w:ind w:firstLineChars="100" w:firstLine="242"/>
              <w:rPr>
                <w:rFonts w:ascii="ＭＳ ゴシック" w:hAnsi="ＭＳ ゴシック" w:hint="default"/>
              </w:rPr>
            </w:pPr>
            <w:r w:rsidRPr="009D3E5F">
              <w:rPr>
                <w:rFonts w:ascii="ＭＳ ゴシック" w:hAnsi="ＭＳ ゴシック"/>
              </w:rPr>
              <w:t>また、</w:t>
            </w:r>
            <w:r w:rsidR="00FE7801" w:rsidRPr="009D3E5F">
              <w:rPr>
                <w:rFonts w:ascii="ＭＳ ゴシック" w:hAnsi="ＭＳ ゴシック"/>
              </w:rPr>
              <w:t>有害獣処理加工施設での処理が困難な場合は、原則として、環境に配慮し適切な方法で埋設処理、または適切に持ち帰り処理を行うこととする。</w:t>
            </w:r>
          </w:p>
          <w:p w14:paraId="52C5F7D1" w14:textId="77777777" w:rsidR="00825178" w:rsidRPr="009D3E5F" w:rsidRDefault="00FE7801" w:rsidP="004359E2">
            <w:pPr>
              <w:rPr>
                <w:rFonts w:ascii="ＭＳ ゴシック" w:hAnsi="ＭＳ ゴシック" w:hint="default"/>
              </w:rPr>
            </w:pPr>
            <w:r w:rsidRPr="009D3E5F">
              <w:rPr>
                <w:rFonts w:ascii="ＭＳ ゴシック" w:hAnsi="ＭＳ ゴシック"/>
              </w:rPr>
              <w:t xml:space="preserve">　埋設処理が困難な場合においては、関係機関と連携の上、廃棄物処理場へ「4頭/日」を上限として搬入可能とする。</w:t>
            </w:r>
          </w:p>
        </w:tc>
      </w:tr>
    </w:tbl>
    <w:p w14:paraId="7539AC31" w14:textId="77777777" w:rsidR="00825178" w:rsidRPr="009D3E5F" w:rsidRDefault="00825178">
      <w:pPr>
        <w:tabs>
          <w:tab w:val="left" w:pos="485"/>
        </w:tabs>
        <w:ind w:left="728" w:hanging="728"/>
        <w:rPr>
          <w:rFonts w:ascii="ＭＳ ゴシック" w:hAnsi="ＭＳ ゴシック" w:hint="default"/>
        </w:rPr>
      </w:pPr>
      <w:r w:rsidRPr="009D3E5F">
        <w:rPr>
          <w:rFonts w:ascii="ＭＳ ゴシック" w:hAnsi="ＭＳ ゴシック"/>
        </w:rPr>
        <w:lastRenderedPageBreak/>
        <w:t>（注）　適切な処理施設での焼却、捕獲等をした現場での埋設等、捕獲等をした鳥獣の処理方法について記入する。</w:t>
      </w:r>
    </w:p>
    <w:p w14:paraId="408FD607" w14:textId="77777777" w:rsidR="007717DD" w:rsidRPr="009D3E5F" w:rsidRDefault="007717DD">
      <w:pPr>
        <w:tabs>
          <w:tab w:val="left" w:pos="485"/>
        </w:tabs>
        <w:ind w:left="728" w:hanging="728"/>
        <w:rPr>
          <w:rFonts w:ascii="ＭＳ ゴシック" w:hAnsi="ＭＳ ゴシック" w:hint="default"/>
        </w:rPr>
      </w:pPr>
    </w:p>
    <w:p w14:paraId="691298B1" w14:textId="77777777" w:rsidR="005333FB" w:rsidRPr="009D3E5F" w:rsidRDefault="002F1057">
      <w:pPr>
        <w:rPr>
          <w:rFonts w:ascii="ＭＳ ゴシック" w:hAnsi="ＭＳ ゴシック" w:hint="default"/>
        </w:rPr>
      </w:pPr>
      <w:r w:rsidRPr="009D3E5F">
        <w:rPr>
          <w:rFonts w:ascii="ＭＳ ゴシック" w:hAnsi="ＭＳ ゴシック"/>
        </w:rPr>
        <w:t>８</w:t>
      </w:r>
      <w:r w:rsidR="00825178" w:rsidRPr="009D3E5F">
        <w:rPr>
          <w:rFonts w:ascii="ＭＳ ゴシック" w:hAnsi="ＭＳ ゴシック"/>
        </w:rPr>
        <w:t>．捕獲等をした対象鳥獣の食品</w:t>
      </w:r>
      <w:r w:rsidR="007717DD" w:rsidRPr="009D3E5F">
        <w:rPr>
          <w:rFonts w:ascii="ＭＳ ゴシック" w:hAnsi="ＭＳ ゴシック"/>
        </w:rPr>
        <w:t>・ペットフード・皮革</w:t>
      </w:r>
      <w:r w:rsidR="00825178" w:rsidRPr="009D3E5F">
        <w:rPr>
          <w:rFonts w:ascii="ＭＳ ゴシック" w:hAnsi="ＭＳ ゴシック"/>
        </w:rPr>
        <w:t>としての利用等その有</w:t>
      </w:r>
    </w:p>
    <w:p w14:paraId="0978A974" w14:textId="77777777" w:rsidR="00825178" w:rsidRPr="009D3E5F" w:rsidRDefault="00825178" w:rsidP="006E4251">
      <w:pPr>
        <w:ind w:firstLineChars="100" w:firstLine="242"/>
        <w:rPr>
          <w:rFonts w:ascii="ＭＳ ゴシック" w:hAnsi="ＭＳ ゴシック" w:hint="default"/>
        </w:rPr>
      </w:pPr>
      <w:r w:rsidRPr="009D3E5F">
        <w:rPr>
          <w:rFonts w:ascii="ＭＳ ゴシック" w:hAnsi="ＭＳ ゴシック"/>
        </w:rPr>
        <w:t>効な利用に関する事項</w:t>
      </w:r>
    </w:p>
    <w:p w14:paraId="750970DF" w14:textId="77777777" w:rsidR="007E4DC5" w:rsidRPr="009D3E5F" w:rsidRDefault="007E4DC5" w:rsidP="006E4251">
      <w:pPr>
        <w:rPr>
          <w:rFonts w:ascii="ＭＳ ゴシック" w:hAnsi="ＭＳ ゴシック" w:hint="default"/>
        </w:rPr>
      </w:pPr>
      <w:r w:rsidRPr="009D3E5F">
        <w:rPr>
          <w:rFonts w:ascii="ＭＳ ゴシック" w:hAnsi="ＭＳ ゴシック"/>
        </w:rPr>
        <w:t>（１）捕獲等をした鳥獣の利用方法</w:t>
      </w:r>
    </w:p>
    <w:tbl>
      <w:tblPr>
        <w:tblStyle w:val="a9"/>
        <w:tblW w:w="0" w:type="auto"/>
        <w:tblInd w:w="177" w:type="dxa"/>
        <w:tblLook w:val="04A0" w:firstRow="1" w:lastRow="0" w:firstColumn="1" w:lastColumn="0" w:noHBand="0" w:noVBand="1"/>
      </w:tblPr>
      <w:tblGrid>
        <w:gridCol w:w="8317"/>
      </w:tblGrid>
      <w:tr w:rsidR="004359E2" w:rsidRPr="009D3E5F" w14:paraId="4BECB324" w14:textId="77777777" w:rsidTr="00E52606">
        <w:tc>
          <w:tcPr>
            <w:tcW w:w="8317" w:type="dxa"/>
          </w:tcPr>
          <w:p w14:paraId="063C21E3" w14:textId="77777777" w:rsidR="00E11950" w:rsidRPr="009D3E5F" w:rsidRDefault="00310B5B" w:rsidP="00037F3B">
            <w:pPr>
              <w:rPr>
                <w:rFonts w:ascii="ＭＳ ゴシック" w:hAnsi="ＭＳ ゴシック" w:hint="default"/>
              </w:rPr>
            </w:pPr>
            <w:r>
              <w:rPr>
                <w:rFonts w:ascii="ＭＳ ゴシック" w:hAnsi="ＭＳ ゴシック"/>
              </w:rPr>
              <w:t>食品：</w:t>
            </w:r>
            <w:r w:rsidR="004359E2" w:rsidRPr="009D3E5F">
              <w:rPr>
                <w:rFonts w:ascii="ＭＳ ゴシック" w:hAnsi="ＭＳ ゴシック"/>
              </w:rPr>
              <w:t xml:space="preserve">　イノシシ及びシカについて、</w:t>
            </w:r>
            <w:r w:rsidR="00037F3B">
              <w:rPr>
                <w:rFonts w:ascii="ＭＳ ゴシック" w:hAnsi="ＭＳ ゴシック"/>
              </w:rPr>
              <w:t>令和4年度の処理頭数は1,500頭を</w:t>
            </w:r>
            <w:r w:rsidR="004359E2" w:rsidRPr="009D3E5F">
              <w:rPr>
                <w:rFonts w:ascii="ＭＳ ゴシック" w:hAnsi="ＭＳ ゴシック"/>
              </w:rPr>
              <w:t>食肉として有効活用</w:t>
            </w:r>
            <w:r w:rsidR="00037F3B">
              <w:rPr>
                <w:rFonts w:ascii="ＭＳ ゴシック" w:hAnsi="ＭＳ ゴシック"/>
              </w:rPr>
              <w:t>している</w:t>
            </w:r>
            <w:r w:rsidR="004359E2" w:rsidRPr="009D3E5F">
              <w:rPr>
                <w:rFonts w:ascii="ＭＳ ゴシック" w:hAnsi="ＭＳ ゴシック"/>
              </w:rPr>
              <w:t>。</w:t>
            </w:r>
          </w:p>
        </w:tc>
      </w:tr>
    </w:tbl>
    <w:p w14:paraId="52A15653" w14:textId="77777777" w:rsidR="007E4DC5" w:rsidRPr="009D3E5F" w:rsidRDefault="007717DD">
      <w:pPr>
        <w:rPr>
          <w:rFonts w:ascii="ＭＳ ゴシック" w:hAnsi="ＭＳ ゴシック" w:hint="default"/>
        </w:rPr>
      </w:pPr>
      <w:r w:rsidRPr="009D3E5F">
        <w:rPr>
          <w:rFonts w:ascii="ＭＳ ゴシック" w:hAnsi="ＭＳ ゴシック"/>
        </w:rPr>
        <w:t>（注）</w:t>
      </w:r>
      <w:r w:rsidR="006F4827" w:rsidRPr="009D3E5F">
        <w:rPr>
          <w:rFonts w:ascii="ＭＳ ゴシック" w:hAnsi="ＭＳ ゴシック"/>
        </w:rPr>
        <w:t xml:space="preserve">　</w:t>
      </w:r>
      <w:r w:rsidR="0043652B" w:rsidRPr="009D3E5F">
        <w:rPr>
          <w:rFonts w:ascii="ＭＳ ゴシック" w:hAnsi="ＭＳ ゴシック"/>
        </w:rPr>
        <w:t>利用方法ごとに、</w:t>
      </w:r>
      <w:r w:rsidRPr="009D3E5F">
        <w:rPr>
          <w:rFonts w:ascii="ＭＳ ゴシック" w:hAnsi="ＭＳ ゴシック"/>
        </w:rPr>
        <w:t>現状及び目標を記</w:t>
      </w:r>
      <w:r w:rsidR="00BE3DE5" w:rsidRPr="009D3E5F">
        <w:rPr>
          <w:rFonts w:ascii="ＭＳ ゴシック" w:hAnsi="ＭＳ ゴシック"/>
        </w:rPr>
        <w:t>入</w:t>
      </w:r>
      <w:r w:rsidRPr="009D3E5F">
        <w:rPr>
          <w:rFonts w:ascii="ＭＳ ゴシック" w:hAnsi="ＭＳ ゴシック"/>
        </w:rPr>
        <w:t>する。</w:t>
      </w:r>
    </w:p>
    <w:p w14:paraId="12799DB9" w14:textId="77777777" w:rsidR="007717DD" w:rsidRPr="009D3E5F" w:rsidRDefault="007717DD" w:rsidP="007E4DC5">
      <w:pPr>
        <w:rPr>
          <w:rFonts w:ascii="ＭＳ ゴシック" w:hAnsi="ＭＳ ゴシック" w:hint="default"/>
        </w:rPr>
      </w:pPr>
    </w:p>
    <w:p w14:paraId="5EA48770" w14:textId="77777777" w:rsidR="0011550F" w:rsidRPr="009D3E5F" w:rsidRDefault="007E4DC5" w:rsidP="00DB6091">
      <w:pPr>
        <w:ind w:left="971" w:hanging="971"/>
        <w:rPr>
          <w:rFonts w:ascii="ＭＳ ゴシック" w:hAnsi="ＭＳ ゴシック" w:hint="default"/>
        </w:rPr>
      </w:pPr>
      <w:r w:rsidRPr="009D3E5F">
        <w:rPr>
          <w:rFonts w:ascii="ＭＳ ゴシック" w:hAnsi="ＭＳ ゴシック"/>
        </w:rPr>
        <w:t>（２）処理加工施設</w:t>
      </w:r>
      <w:r w:rsidR="00485D37" w:rsidRPr="009D3E5F">
        <w:rPr>
          <w:rFonts w:ascii="ＭＳ ゴシック" w:hAnsi="ＭＳ ゴシック"/>
        </w:rPr>
        <w:t>の</w:t>
      </w:r>
      <w:r w:rsidRPr="009D3E5F">
        <w:rPr>
          <w:rFonts w:ascii="ＭＳ ゴシック" w:hAnsi="ＭＳ ゴシック"/>
        </w:rPr>
        <w:t>取組</w:t>
      </w:r>
    </w:p>
    <w:tbl>
      <w:tblPr>
        <w:tblStyle w:val="a9"/>
        <w:tblW w:w="0" w:type="auto"/>
        <w:tblInd w:w="177" w:type="dxa"/>
        <w:tblLook w:val="04A0" w:firstRow="1" w:lastRow="0" w:firstColumn="1" w:lastColumn="0" w:noHBand="0" w:noVBand="1"/>
      </w:tblPr>
      <w:tblGrid>
        <w:gridCol w:w="8317"/>
      </w:tblGrid>
      <w:tr w:rsidR="0011550F" w:rsidRPr="009D3E5F" w14:paraId="34A75CD8" w14:textId="77777777" w:rsidTr="006E4251">
        <w:tc>
          <w:tcPr>
            <w:tcW w:w="8317" w:type="dxa"/>
          </w:tcPr>
          <w:p w14:paraId="68ECCD98" w14:textId="77777777" w:rsidR="00310B5B" w:rsidRDefault="00310B5B" w:rsidP="00310B5B">
            <w:pPr>
              <w:ind w:firstLineChars="100" w:firstLine="242"/>
              <w:rPr>
                <w:rFonts w:ascii="ＭＳ ゴシック" w:hAnsi="ＭＳ ゴシック" w:hint="default"/>
              </w:rPr>
            </w:pPr>
            <w:r>
              <w:rPr>
                <w:rFonts w:ascii="ＭＳ ゴシック" w:hAnsi="ＭＳ ゴシック"/>
              </w:rPr>
              <w:t>東広島市有害獣処理加工施設は指定管理者（東広島ジビエセンター株式会社）による管理運営をしており、</w:t>
            </w:r>
            <w:r w:rsidRPr="009D3E5F">
              <w:rPr>
                <w:rFonts w:ascii="ＭＳ ゴシック" w:hAnsi="ＭＳ ゴシック"/>
              </w:rPr>
              <w:t>年間処理計画頭数</w:t>
            </w:r>
            <w:r>
              <w:rPr>
                <w:rFonts w:ascii="ＭＳ ゴシック" w:hAnsi="ＭＳ ゴシック"/>
              </w:rPr>
              <w:t>は</w:t>
            </w:r>
            <w:r w:rsidRPr="009D3E5F">
              <w:rPr>
                <w:rFonts w:ascii="ＭＳ ゴシック" w:hAnsi="ＭＳ ゴシック"/>
              </w:rPr>
              <w:t>1,500頭</w:t>
            </w:r>
            <w:r>
              <w:rPr>
                <w:rFonts w:ascii="ＭＳ ゴシック" w:hAnsi="ＭＳ ゴシック"/>
              </w:rPr>
              <w:t>である。</w:t>
            </w:r>
          </w:p>
          <w:p w14:paraId="5F982E5D" w14:textId="77777777" w:rsidR="003C6871" w:rsidRPr="009D3E5F" w:rsidRDefault="003C6871" w:rsidP="0011550F">
            <w:pPr>
              <w:rPr>
                <w:rFonts w:ascii="ＭＳ ゴシック" w:hAnsi="ＭＳ ゴシック" w:hint="default"/>
              </w:rPr>
            </w:pPr>
            <w:r w:rsidRPr="009D3E5F">
              <w:rPr>
                <w:rFonts w:ascii="ＭＳ ゴシック" w:hAnsi="ＭＳ ゴシック"/>
              </w:rPr>
              <w:t xml:space="preserve">　</w:t>
            </w:r>
            <w:r w:rsidR="00037F3B">
              <w:rPr>
                <w:rFonts w:ascii="ＭＳ ゴシック" w:hAnsi="ＭＳ ゴシック"/>
              </w:rPr>
              <w:t>食品等としての安全の確保のために</w:t>
            </w:r>
            <w:r w:rsidRPr="009D3E5F">
              <w:rPr>
                <w:rFonts w:ascii="ＭＳ ゴシック" w:hAnsi="ＭＳ ゴシック"/>
              </w:rPr>
              <w:t>、</w:t>
            </w:r>
            <w:r w:rsidR="00535018" w:rsidRPr="009D3E5F">
              <w:rPr>
                <w:rFonts w:ascii="ＭＳ ゴシック" w:hAnsi="ＭＳ ゴシック"/>
              </w:rPr>
              <w:t>有害獣の</w:t>
            </w:r>
            <w:r w:rsidRPr="009D3E5F">
              <w:rPr>
                <w:rFonts w:ascii="ＭＳ ゴシック" w:hAnsi="ＭＳ ゴシック"/>
              </w:rPr>
              <w:t>処理過程でアルカリ還元水等を利用し、個体の徹底した消毒、洗浄を行うとともに、金属探知機による探査やトレーサビリティの実施によ</w:t>
            </w:r>
            <w:r w:rsidR="008846C6" w:rsidRPr="009D3E5F">
              <w:rPr>
                <w:rFonts w:ascii="ＭＳ ゴシック" w:hAnsi="ＭＳ ゴシック"/>
              </w:rPr>
              <w:t>る</w:t>
            </w:r>
            <w:r w:rsidRPr="009D3E5F">
              <w:rPr>
                <w:rFonts w:ascii="ＭＳ ゴシック" w:hAnsi="ＭＳ ゴシック"/>
              </w:rPr>
              <w:t>高い品質管理も行っており、</w:t>
            </w:r>
            <w:r w:rsidR="00310B5B">
              <w:rPr>
                <w:rFonts w:ascii="ＭＳ ゴシック" w:hAnsi="ＭＳ ゴシック"/>
              </w:rPr>
              <w:t>令和5年2月14日に</w:t>
            </w:r>
            <w:r w:rsidRPr="009D3E5F">
              <w:rPr>
                <w:rFonts w:ascii="ＭＳ ゴシック" w:hAnsi="ＭＳ ゴシック"/>
              </w:rPr>
              <w:t>国産ジビエ認証</w:t>
            </w:r>
            <w:r w:rsidR="00037F3B">
              <w:rPr>
                <w:rFonts w:ascii="ＭＳ ゴシック" w:hAnsi="ＭＳ ゴシック"/>
              </w:rPr>
              <w:t>も</w:t>
            </w:r>
            <w:r w:rsidRPr="009D3E5F">
              <w:rPr>
                <w:rFonts w:ascii="ＭＳ ゴシック" w:hAnsi="ＭＳ ゴシック"/>
              </w:rPr>
              <w:t>取得している。</w:t>
            </w:r>
          </w:p>
          <w:p w14:paraId="6C378012" w14:textId="77777777" w:rsidR="0011550F" w:rsidRDefault="003C6871" w:rsidP="00310B5B">
            <w:pPr>
              <w:rPr>
                <w:rFonts w:ascii="ＭＳ ゴシック" w:hAnsi="ＭＳ ゴシック" w:hint="default"/>
              </w:rPr>
            </w:pPr>
            <w:r w:rsidRPr="009D3E5F">
              <w:rPr>
                <w:rFonts w:ascii="ＭＳ ゴシック" w:hAnsi="ＭＳ ゴシック"/>
              </w:rPr>
              <w:t xml:space="preserve">　令和5年度においては、トレーサビリティ資料のシステム</w:t>
            </w:r>
            <w:r w:rsidR="00535018" w:rsidRPr="009D3E5F">
              <w:rPr>
                <w:rFonts w:ascii="ＭＳ ゴシック" w:hAnsi="ＭＳ ゴシック"/>
              </w:rPr>
              <w:t>導入をすること</w:t>
            </w:r>
            <w:r w:rsidRPr="009D3E5F">
              <w:rPr>
                <w:rFonts w:ascii="ＭＳ ゴシック" w:hAnsi="ＭＳ ゴシック"/>
              </w:rPr>
              <w:t>により</w:t>
            </w:r>
            <w:r w:rsidR="008846C6" w:rsidRPr="009D3E5F">
              <w:rPr>
                <w:rFonts w:ascii="ＭＳ ゴシック" w:hAnsi="ＭＳ ゴシック"/>
              </w:rPr>
              <w:t>、効率的な品質管理を行</w:t>
            </w:r>
            <w:r w:rsidR="00EC0C0F" w:rsidRPr="009D3E5F">
              <w:rPr>
                <w:rFonts w:ascii="ＭＳ ゴシック" w:hAnsi="ＭＳ ゴシック"/>
              </w:rPr>
              <w:t>った</w:t>
            </w:r>
            <w:r w:rsidR="008846C6" w:rsidRPr="009D3E5F">
              <w:rPr>
                <w:rFonts w:ascii="ＭＳ ゴシック" w:hAnsi="ＭＳ ゴシック"/>
              </w:rPr>
              <w:t>。</w:t>
            </w:r>
          </w:p>
          <w:p w14:paraId="28392E06" w14:textId="77777777" w:rsidR="00310B5B" w:rsidRPr="00310B5B" w:rsidRDefault="00316170" w:rsidP="00FC30FB">
            <w:pPr>
              <w:ind w:firstLineChars="100" w:firstLine="242"/>
              <w:rPr>
                <w:rFonts w:ascii="ＭＳ ゴシック" w:hAnsi="ＭＳ ゴシック" w:hint="default"/>
              </w:rPr>
            </w:pPr>
            <w:r>
              <w:rPr>
                <w:rFonts w:ascii="ＭＳ ゴシック" w:hAnsi="ＭＳ ゴシック"/>
              </w:rPr>
              <w:t>今後は、</w:t>
            </w:r>
            <w:r w:rsidR="00FC30FB">
              <w:rPr>
                <w:rFonts w:ascii="ＭＳ ゴシック" w:hAnsi="ＭＳ ゴシック"/>
              </w:rPr>
              <w:t>冷蔵庫等</w:t>
            </w:r>
            <w:r w:rsidR="00037F3B">
              <w:rPr>
                <w:rFonts w:ascii="ＭＳ ゴシック" w:hAnsi="ＭＳ ゴシック"/>
              </w:rPr>
              <w:t>の設備</w:t>
            </w:r>
            <w:r w:rsidR="00310B5B">
              <w:rPr>
                <w:rFonts w:ascii="ＭＳ ゴシック" w:hAnsi="ＭＳ ゴシック"/>
              </w:rPr>
              <w:t>増設を</w:t>
            </w:r>
            <w:r w:rsidR="00037F3B">
              <w:rPr>
                <w:rFonts w:ascii="ＭＳ ゴシック" w:hAnsi="ＭＳ ゴシック"/>
              </w:rPr>
              <w:t>検討</w:t>
            </w:r>
            <w:r w:rsidR="00310B5B">
              <w:rPr>
                <w:rFonts w:ascii="ＭＳ ゴシック" w:hAnsi="ＭＳ ゴシック"/>
              </w:rPr>
              <w:t>する</w:t>
            </w:r>
            <w:r w:rsidR="00037F3B">
              <w:rPr>
                <w:rFonts w:ascii="ＭＳ ゴシック" w:hAnsi="ＭＳ ゴシック"/>
              </w:rPr>
              <w:t>ことにより、</w:t>
            </w:r>
            <w:r>
              <w:rPr>
                <w:rFonts w:ascii="ＭＳ ゴシック" w:hAnsi="ＭＳ ゴシック"/>
              </w:rPr>
              <w:t>年間</w:t>
            </w:r>
            <w:r w:rsidR="00037F3B">
              <w:rPr>
                <w:rFonts w:ascii="ＭＳ ゴシック" w:hAnsi="ＭＳ ゴシック"/>
              </w:rPr>
              <w:t>処理頭数の増加を図る</w:t>
            </w:r>
            <w:r w:rsidR="00310B5B" w:rsidRPr="009D3E5F">
              <w:rPr>
                <w:rFonts w:ascii="ＭＳ ゴシック" w:hAnsi="ＭＳ ゴシック"/>
              </w:rPr>
              <w:t>。</w:t>
            </w:r>
          </w:p>
        </w:tc>
      </w:tr>
    </w:tbl>
    <w:p w14:paraId="13A19AF2" w14:textId="77777777" w:rsidR="007E4DC5" w:rsidRPr="009D3E5F" w:rsidRDefault="007717DD" w:rsidP="006E4251">
      <w:pPr>
        <w:ind w:left="708" w:hangingChars="292" w:hanging="708"/>
        <w:rPr>
          <w:rFonts w:ascii="ＭＳ ゴシック" w:hAnsi="ＭＳ ゴシック" w:hint="default"/>
        </w:rPr>
      </w:pPr>
      <w:r w:rsidRPr="009D3E5F">
        <w:rPr>
          <w:rFonts w:ascii="ＭＳ ゴシック" w:hAnsi="ＭＳ ゴシック"/>
        </w:rPr>
        <w:t>（注）　処理加工施設を整備する場合は</w:t>
      </w:r>
      <w:r w:rsidR="0011550F" w:rsidRPr="009D3E5F">
        <w:rPr>
          <w:rFonts w:ascii="ＭＳ ゴシック" w:hAnsi="ＭＳ ゴシック"/>
          <w:color w:val="auto"/>
        </w:rPr>
        <w:t>、</w:t>
      </w:r>
      <w:r w:rsidR="0011550F" w:rsidRPr="009D3E5F">
        <w:rPr>
          <w:rFonts w:ascii="ＭＳ ゴシック" w:hAnsi="ＭＳ ゴシック"/>
          <w:color w:val="000000" w:themeColor="text1"/>
        </w:rPr>
        <w:t>年間処理</w:t>
      </w:r>
      <w:r w:rsidR="00C26EFB" w:rsidRPr="009D3E5F">
        <w:rPr>
          <w:rFonts w:ascii="ＭＳ ゴシック" w:hAnsi="ＭＳ ゴシック"/>
          <w:color w:val="000000" w:themeColor="text1"/>
        </w:rPr>
        <w:t>計画</w:t>
      </w:r>
      <w:r w:rsidR="0011550F" w:rsidRPr="009D3E5F">
        <w:rPr>
          <w:rFonts w:ascii="ＭＳ ゴシック" w:hAnsi="ＭＳ ゴシック"/>
          <w:color w:val="000000" w:themeColor="text1"/>
        </w:rPr>
        <w:t>頭数、運営体制、食品等としての安全性の確保に関する取組等について</w:t>
      </w:r>
      <w:r w:rsidRPr="009D3E5F">
        <w:rPr>
          <w:rFonts w:ascii="ＭＳ ゴシック" w:hAnsi="ＭＳ ゴシック"/>
        </w:rPr>
        <w:t>記</w:t>
      </w:r>
      <w:r w:rsidR="00BE3DE5" w:rsidRPr="009D3E5F">
        <w:rPr>
          <w:rFonts w:ascii="ＭＳ ゴシック" w:hAnsi="ＭＳ ゴシック"/>
        </w:rPr>
        <w:t>入</w:t>
      </w:r>
      <w:r w:rsidRPr="009D3E5F">
        <w:rPr>
          <w:rFonts w:ascii="ＭＳ ゴシック" w:hAnsi="ＭＳ ゴシック"/>
        </w:rPr>
        <w:t>する。</w:t>
      </w:r>
    </w:p>
    <w:p w14:paraId="39C1EC8A" w14:textId="77777777" w:rsidR="007717DD" w:rsidRPr="009D3E5F" w:rsidRDefault="007717DD" w:rsidP="007E4DC5">
      <w:pPr>
        <w:rPr>
          <w:rFonts w:ascii="ＭＳ ゴシック" w:hAnsi="ＭＳ ゴシック" w:hint="default"/>
        </w:rPr>
      </w:pPr>
    </w:p>
    <w:p w14:paraId="5F9C2D91" w14:textId="77777777" w:rsidR="007E4DC5" w:rsidRPr="009D3E5F" w:rsidRDefault="007E4DC5">
      <w:pPr>
        <w:rPr>
          <w:rFonts w:ascii="ＭＳ ゴシック" w:hAnsi="ＭＳ ゴシック" w:hint="default"/>
        </w:rPr>
      </w:pPr>
      <w:r w:rsidRPr="009D3E5F">
        <w:rPr>
          <w:rFonts w:ascii="ＭＳ ゴシック" w:hAnsi="ＭＳ ゴシック"/>
        </w:rPr>
        <w:t>（３）捕獲等をした対象鳥獣の有効利用のための人材育成の取組</w:t>
      </w:r>
    </w:p>
    <w:tbl>
      <w:tblPr>
        <w:tblW w:w="0" w:type="auto"/>
        <w:tblInd w:w="177" w:type="dxa"/>
        <w:tblLayout w:type="fixed"/>
        <w:tblCellMar>
          <w:left w:w="0" w:type="dxa"/>
          <w:right w:w="0" w:type="dxa"/>
        </w:tblCellMar>
        <w:tblLook w:val="0000" w:firstRow="0" w:lastRow="0" w:firstColumn="0" w:lastColumn="0" w:noHBand="0" w:noVBand="0"/>
      </w:tblPr>
      <w:tblGrid>
        <w:gridCol w:w="8152"/>
      </w:tblGrid>
      <w:tr w:rsidR="00825178" w:rsidRPr="009D3E5F" w14:paraId="0D3E1313" w14:textId="77777777" w:rsidTr="006E4251">
        <w:trPr>
          <w:trHeight w:val="1063"/>
        </w:trPr>
        <w:tc>
          <w:tcPr>
            <w:tcW w:w="8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CFFCD" w14:textId="77777777" w:rsidR="00825178" w:rsidRPr="009D3E5F" w:rsidRDefault="00535018">
            <w:pPr>
              <w:rPr>
                <w:rFonts w:ascii="ＭＳ ゴシック" w:hAnsi="ＭＳ ゴシック" w:hint="default"/>
              </w:rPr>
            </w:pPr>
            <w:r w:rsidRPr="009D3E5F">
              <w:rPr>
                <w:rFonts w:ascii="ＭＳ ゴシック" w:hAnsi="ＭＳ ゴシック"/>
              </w:rPr>
              <w:t xml:space="preserve">　</w:t>
            </w:r>
            <w:r w:rsidR="005B5843" w:rsidRPr="009D3E5F">
              <w:rPr>
                <w:rFonts w:ascii="ＭＳ ゴシック" w:hAnsi="ＭＳ ゴシック"/>
              </w:rPr>
              <w:t>鳥獣交付金を活用しながら、積極的に従業員の受入や育成を行い、資質の向上や後継者の育成を図っている。</w:t>
            </w:r>
          </w:p>
        </w:tc>
      </w:tr>
    </w:tbl>
    <w:p w14:paraId="216E6AD7" w14:textId="77777777" w:rsidR="00825178" w:rsidRPr="009D3E5F" w:rsidRDefault="007717DD" w:rsidP="006E4251">
      <w:pPr>
        <w:ind w:left="709" w:hanging="709"/>
        <w:rPr>
          <w:rFonts w:ascii="ＭＳ ゴシック" w:hAnsi="ＭＳ ゴシック" w:hint="default"/>
        </w:rPr>
      </w:pPr>
      <w:r w:rsidRPr="009D3E5F">
        <w:rPr>
          <w:rFonts w:ascii="ＭＳ ゴシック" w:hAnsi="ＭＳ ゴシック"/>
        </w:rPr>
        <w:t>（注）　処理加工に携わる者の資質の向上や、捕獲から搬入までの衛生管理の知識を有する者の育成の取組等について記</w:t>
      </w:r>
      <w:r w:rsidR="00BE3DE5" w:rsidRPr="009D3E5F">
        <w:rPr>
          <w:rFonts w:ascii="ＭＳ ゴシック" w:hAnsi="ＭＳ ゴシック"/>
        </w:rPr>
        <w:t>入</w:t>
      </w:r>
      <w:r w:rsidRPr="009D3E5F">
        <w:rPr>
          <w:rFonts w:ascii="ＭＳ ゴシック" w:hAnsi="ＭＳ ゴシック"/>
        </w:rPr>
        <w:t>する。</w:t>
      </w:r>
    </w:p>
    <w:p w14:paraId="240570A8" w14:textId="77777777" w:rsidR="00825178" w:rsidRPr="009D3E5F" w:rsidRDefault="00825178" w:rsidP="00225F44">
      <w:pPr>
        <w:spacing w:line="200" w:lineRule="exact"/>
        <w:rPr>
          <w:rFonts w:ascii="ＭＳ ゴシック" w:hAnsi="ＭＳ ゴシック" w:hint="default"/>
        </w:rPr>
      </w:pPr>
    </w:p>
    <w:p w14:paraId="7FBF997F" w14:textId="77777777" w:rsidR="00825178" w:rsidRPr="009D3E5F" w:rsidRDefault="002F1057">
      <w:pPr>
        <w:rPr>
          <w:rFonts w:ascii="ＭＳ ゴシック" w:hAnsi="ＭＳ ゴシック" w:hint="default"/>
        </w:rPr>
      </w:pPr>
      <w:r w:rsidRPr="009D3E5F">
        <w:rPr>
          <w:rFonts w:ascii="ＭＳ ゴシック" w:hAnsi="ＭＳ ゴシック"/>
        </w:rPr>
        <w:t>９</w:t>
      </w:r>
      <w:r w:rsidR="00825178" w:rsidRPr="009D3E5F">
        <w:rPr>
          <w:rFonts w:ascii="ＭＳ ゴシック" w:hAnsi="ＭＳ ゴシック"/>
        </w:rPr>
        <w:t>．被害防止施策の実施体制に関する事項</w:t>
      </w:r>
    </w:p>
    <w:p w14:paraId="74708D60" w14:textId="77777777" w:rsidR="00825178" w:rsidRPr="009D3E5F" w:rsidRDefault="00825178">
      <w:pPr>
        <w:rPr>
          <w:rFonts w:ascii="ＭＳ ゴシック" w:hAnsi="ＭＳ ゴシック" w:hint="default"/>
        </w:rPr>
      </w:pPr>
      <w:r w:rsidRPr="009D3E5F">
        <w:rPr>
          <w:rFonts w:ascii="ＭＳ ゴシック" w:hAnsi="ＭＳ ゴシック"/>
        </w:rPr>
        <w:t>（１）協議会に関する事項</w:t>
      </w:r>
    </w:p>
    <w:tbl>
      <w:tblPr>
        <w:tblW w:w="0" w:type="auto"/>
        <w:tblInd w:w="169" w:type="dxa"/>
        <w:tblLayout w:type="fixed"/>
        <w:tblCellMar>
          <w:left w:w="0" w:type="dxa"/>
          <w:right w:w="0" w:type="dxa"/>
        </w:tblCellMar>
        <w:tblLook w:val="0000" w:firstRow="0" w:lastRow="0" w:firstColumn="0" w:lastColumn="0" w:noHBand="0" w:noVBand="0"/>
      </w:tblPr>
      <w:tblGrid>
        <w:gridCol w:w="3370"/>
        <w:gridCol w:w="4790"/>
      </w:tblGrid>
      <w:tr w:rsidR="00825178" w:rsidRPr="009D3E5F" w14:paraId="78123EC2" w14:textId="77777777" w:rsidTr="006E4251">
        <w:tc>
          <w:tcPr>
            <w:tcW w:w="3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C9FFA" w14:textId="77777777" w:rsidR="00825178" w:rsidRPr="009D3E5F" w:rsidRDefault="00825178">
            <w:pPr>
              <w:jc w:val="center"/>
              <w:rPr>
                <w:rFonts w:ascii="ＭＳ ゴシック" w:hAnsi="ＭＳ ゴシック" w:hint="default"/>
              </w:rPr>
            </w:pPr>
            <w:r w:rsidRPr="009D3E5F">
              <w:rPr>
                <w:rFonts w:ascii="ＭＳ ゴシック" w:hAnsi="ＭＳ ゴシック"/>
              </w:rPr>
              <w:t>協議会の名称</w:t>
            </w:r>
          </w:p>
        </w:tc>
        <w:tc>
          <w:tcPr>
            <w:tcW w:w="47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1F64A" w14:textId="77777777" w:rsidR="00825178" w:rsidRPr="009D3E5F" w:rsidRDefault="00825178">
            <w:pPr>
              <w:rPr>
                <w:rFonts w:ascii="ＭＳ ゴシック" w:hAnsi="ＭＳ ゴシック" w:hint="default"/>
              </w:rPr>
            </w:pPr>
          </w:p>
        </w:tc>
      </w:tr>
      <w:tr w:rsidR="00825178" w:rsidRPr="009D3E5F" w14:paraId="4C0871F8" w14:textId="77777777" w:rsidTr="006E4251">
        <w:tc>
          <w:tcPr>
            <w:tcW w:w="3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E9C6C" w14:textId="77777777" w:rsidR="00825178" w:rsidRPr="009D3E5F" w:rsidRDefault="00825178">
            <w:pPr>
              <w:jc w:val="center"/>
              <w:rPr>
                <w:rFonts w:ascii="ＭＳ ゴシック" w:hAnsi="ＭＳ ゴシック" w:hint="default"/>
              </w:rPr>
            </w:pPr>
            <w:r w:rsidRPr="009D3E5F">
              <w:rPr>
                <w:rFonts w:ascii="ＭＳ ゴシック" w:hAnsi="ＭＳ ゴシック"/>
              </w:rPr>
              <w:t>構成機関の名称</w:t>
            </w:r>
          </w:p>
        </w:tc>
        <w:tc>
          <w:tcPr>
            <w:tcW w:w="47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3D67E" w14:textId="77777777" w:rsidR="00825178" w:rsidRPr="009D3E5F" w:rsidRDefault="00825178">
            <w:pPr>
              <w:jc w:val="center"/>
              <w:rPr>
                <w:rFonts w:ascii="ＭＳ ゴシック" w:hAnsi="ＭＳ ゴシック" w:hint="default"/>
              </w:rPr>
            </w:pPr>
            <w:r w:rsidRPr="009D3E5F">
              <w:rPr>
                <w:rFonts w:ascii="ＭＳ ゴシック" w:hAnsi="ＭＳ ゴシック"/>
              </w:rPr>
              <w:t>役割</w:t>
            </w:r>
          </w:p>
        </w:tc>
      </w:tr>
      <w:tr w:rsidR="00825178" w:rsidRPr="009D3E5F" w14:paraId="39594F0F" w14:textId="77777777" w:rsidTr="006E4251">
        <w:tc>
          <w:tcPr>
            <w:tcW w:w="3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91AE5" w14:textId="77777777" w:rsidR="00825178" w:rsidRPr="009D3E5F" w:rsidRDefault="00535018">
            <w:pPr>
              <w:jc w:val="left"/>
              <w:rPr>
                <w:rFonts w:ascii="ＭＳ ゴシック" w:hAnsi="ＭＳ ゴシック" w:hint="default"/>
              </w:rPr>
            </w:pPr>
            <w:r w:rsidRPr="009D3E5F">
              <w:rPr>
                <w:rFonts w:ascii="ＭＳ ゴシック" w:hAnsi="ＭＳ ゴシック"/>
              </w:rPr>
              <w:t>東広島市産業部農林水産課</w:t>
            </w:r>
          </w:p>
        </w:tc>
        <w:tc>
          <w:tcPr>
            <w:tcW w:w="47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9C14C" w14:textId="77777777" w:rsidR="00825178" w:rsidRPr="009D3E5F" w:rsidRDefault="00535018">
            <w:pPr>
              <w:rPr>
                <w:rFonts w:ascii="ＭＳ ゴシック" w:hAnsi="ＭＳ ゴシック" w:hint="default"/>
              </w:rPr>
            </w:pPr>
            <w:r w:rsidRPr="009D3E5F">
              <w:rPr>
                <w:rFonts w:ascii="ＭＳ ゴシック" w:hAnsi="ＭＳ ゴシック"/>
              </w:rPr>
              <w:t>事務局</w:t>
            </w:r>
          </w:p>
        </w:tc>
      </w:tr>
      <w:tr w:rsidR="00825178" w:rsidRPr="009D3E5F" w14:paraId="3F0F3907" w14:textId="77777777" w:rsidTr="006E4251">
        <w:tc>
          <w:tcPr>
            <w:tcW w:w="3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AD31C" w14:textId="77777777" w:rsidR="00825178" w:rsidRPr="009D3E5F" w:rsidRDefault="00535018">
            <w:pPr>
              <w:jc w:val="left"/>
              <w:rPr>
                <w:rFonts w:ascii="ＭＳ ゴシック" w:hAnsi="ＭＳ ゴシック" w:hint="default"/>
              </w:rPr>
            </w:pPr>
            <w:r w:rsidRPr="009D3E5F">
              <w:rPr>
                <w:rFonts w:ascii="ＭＳ ゴシック" w:hAnsi="ＭＳ ゴシック"/>
              </w:rPr>
              <w:t>広島県猟友会東広島地区</w:t>
            </w:r>
          </w:p>
        </w:tc>
        <w:tc>
          <w:tcPr>
            <w:tcW w:w="47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198CA" w14:textId="77777777" w:rsidR="00825178" w:rsidRPr="009D3E5F" w:rsidRDefault="00535018">
            <w:pPr>
              <w:rPr>
                <w:rFonts w:ascii="ＭＳ ゴシック" w:hAnsi="ＭＳ ゴシック" w:hint="default"/>
              </w:rPr>
            </w:pPr>
            <w:r w:rsidRPr="009D3E5F">
              <w:rPr>
                <w:rFonts w:ascii="ＭＳ ゴシック" w:hAnsi="ＭＳ ゴシック"/>
              </w:rPr>
              <w:t>有害鳥獣関連情報の提供</w:t>
            </w:r>
          </w:p>
        </w:tc>
      </w:tr>
      <w:tr w:rsidR="00535018" w:rsidRPr="009D3E5F" w14:paraId="6C7735FF" w14:textId="77777777" w:rsidTr="006E4251">
        <w:tc>
          <w:tcPr>
            <w:tcW w:w="3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B8B7F" w14:textId="77777777" w:rsidR="00535018" w:rsidRPr="009D3E5F" w:rsidRDefault="00535018">
            <w:pPr>
              <w:jc w:val="left"/>
              <w:rPr>
                <w:rFonts w:ascii="ＭＳ ゴシック" w:hAnsi="ＭＳ ゴシック" w:hint="default"/>
              </w:rPr>
            </w:pPr>
            <w:r w:rsidRPr="009D3E5F">
              <w:rPr>
                <w:rFonts w:ascii="ＭＳ ゴシック" w:hAnsi="ＭＳ ゴシック"/>
              </w:rPr>
              <w:t>東広島市有害鳥獣捕獲班</w:t>
            </w:r>
          </w:p>
        </w:tc>
        <w:tc>
          <w:tcPr>
            <w:tcW w:w="47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36BB1" w14:textId="77777777" w:rsidR="00535018" w:rsidRPr="009D3E5F" w:rsidRDefault="00535018">
            <w:pPr>
              <w:rPr>
                <w:rFonts w:ascii="ＭＳ ゴシック" w:hAnsi="ＭＳ ゴシック" w:hint="default"/>
              </w:rPr>
            </w:pPr>
            <w:r w:rsidRPr="009D3E5F">
              <w:rPr>
                <w:rFonts w:ascii="ＭＳ ゴシック" w:hAnsi="ＭＳ ゴシック"/>
              </w:rPr>
              <w:t>有害鳥獣捕獲の実施</w:t>
            </w:r>
          </w:p>
        </w:tc>
      </w:tr>
      <w:tr w:rsidR="00535018" w:rsidRPr="009D3E5F" w14:paraId="55EFB412" w14:textId="77777777" w:rsidTr="006E4251">
        <w:tc>
          <w:tcPr>
            <w:tcW w:w="3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F6987" w14:textId="77777777" w:rsidR="005B5843" w:rsidRPr="009D3E5F" w:rsidRDefault="00535018">
            <w:pPr>
              <w:jc w:val="left"/>
              <w:rPr>
                <w:rFonts w:ascii="ＭＳ ゴシック" w:hAnsi="ＭＳ ゴシック" w:hint="default"/>
              </w:rPr>
            </w:pPr>
            <w:r w:rsidRPr="009D3E5F">
              <w:rPr>
                <w:rFonts w:ascii="ＭＳ ゴシック" w:hAnsi="ＭＳ ゴシック"/>
              </w:rPr>
              <w:t>農業協同組合長</w:t>
            </w:r>
          </w:p>
          <w:p w14:paraId="4B603D7A" w14:textId="77777777" w:rsidR="00535018" w:rsidRPr="009D3E5F" w:rsidRDefault="00535018">
            <w:pPr>
              <w:jc w:val="left"/>
              <w:rPr>
                <w:rFonts w:ascii="ＭＳ ゴシック" w:hAnsi="ＭＳ ゴシック" w:hint="default"/>
              </w:rPr>
            </w:pPr>
            <w:r w:rsidRPr="009D3E5F">
              <w:rPr>
                <w:rFonts w:ascii="ＭＳ ゴシック" w:hAnsi="ＭＳ ゴシック"/>
              </w:rPr>
              <w:t>（ひろしま</w:t>
            </w:r>
            <w:r w:rsidR="005B5843" w:rsidRPr="009D3E5F">
              <w:rPr>
                <w:rFonts w:ascii="ＭＳ ゴシック" w:hAnsi="ＭＳ ゴシック"/>
              </w:rPr>
              <w:t>農業協同組合）</w:t>
            </w:r>
          </w:p>
        </w:tc>
        <w:tc>
          <w:tcPr>
            <w:tcW w:w="47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35E91" w14:textId="77777777" w:rsidR="00535018" w:rsidRPr="009D3E5F" w:rsidRDefault="005B5843">
            <w:pPr>
              <w:rPr>
                <w:rFonts w:ascii="ＭＳ ゴシック" w:hAnsi="ＭＳ ゴシック" w:hint="default"/>
              </w:rPr>
            </w:pPr>
            <w:r w:rsidRPr="009D3E5F">
              <w:rPr>
                <w:rFonts w:ascii="ＭＳ ゴシック" w:hAnsi="ＭＳ ゴシック"/>
              </w:rPr>
              <w:t>被害状況の確認、各地区の意見集約、助言</w:t>
            </w:r>
          </w:p>
        </w:tc>
      </w:tr>
      <w:tr w:rsidR="00535018" w:rsidRPr="009D3E5F" w14:paraId="758E56E0" w14:textId="77777777" w:rsidTr="006E4251">
        <w:tc>
          <w:tcPr>
            <w:tcW w:w="3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BF6BF" w14:textId="77777777" w:rsidR="00A74A4A" w:rsidRPr="009D3E5F" w:rsidRDefault="005B5843">
            <w:pPr>
              <w:jc w:val="left"/>
              <w:rPr>
                <w:rFonts w:ascii="ＭＳ ゴシック" w:hAnsi="ＭＳ ゴシック" w:hint="default"/>
              </w:rPr>
            </w:pPr>
            <w:r w:rsidRPr="009D3E5F">
              <w:rPr>
                <w:rFonts w:ascii="ＭＳ ゴシック" w:hAnsi="ＭＳ ゴシック"/>
              </w:rPr>
              <w:lastRenderedPageBreak/>
              <w:t>農業共済組合長</w:t>
            </w:r>
          </w:p>
          <w:p w14:paraId="7C95DFEA" w14:textId="77777777" w:rsidR="00535018" w:rsidRPr="009D3E5F" w:rsidRDefault="005B5843">
            <w:pPr>
              <w:jc w:val="left"/>
              <w:rPr>
                <w:rFonts w:ascii="ＭＳ ゴシック" w:hAnsi="ＭＳ ゴシック" w:hint="default"/>
              </w:rPr>
            </w:pPr>
            <w:r w:rsidRPr="009D3E5F">
              <w:rPr>
                <w:rFonts w:ascii="ＭＳ ゴシック" w:hAnsi="ＭＳ ゴシック"/>
              </w:rPr>
              <w:t>（広島県農業共済組合東広島支所）</w:t>
            </w:r>
          </w:p>
        </w:tc>
        <w:tc>
          <w:tcPr>
            <w:tcW w:w="47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C0EBE" w14:textId="77777777" w:rsidR="00535018" w:rsidRPr="009D3E5F" w:rsidRDefault="005B5843">
            <w:pPr>
              <w:rPr>
                <w:rFonts w:ascii="ＭＳ ゴシック" w:hAnsi="ＭＳ ゴシック" w:hint="default"/>
              </w:rPr>
            </w:pPr>
            <w:r w:rsidRPr="009D3E5F">
              <w:rPr>
                <w:rFonts w:ascii="ＭＳ ゴシック" w:hAnsi="ＭＳ ゴシック"/>
              </w:rPr>
              <w:t>農業共済制度による被害情報の提供、助言</w:t>
            </w:r>
          </w:p>
        </w:tc>
      </w:tr>
      <w:tr w:rsidR="00535018" w:rsidRPr="009D3E5F" w14:paraId="0E201998" w14:textId="77777777" w:rsidTr="006E4251">
        <w:tc>
          <w:tcPr>
            <w:tcW w:w="3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7D6FE" w14:textId="77777777" w:rsidR="00535018" w:rsidRPr="009D3E5F" w:rsidRDefault="005B5843">
            <w:pPr>
              <w:jc w:val="left"/>
              <w:rPr>
                <w:rFonts w:ascii="ＭＳ ゴシック" w:hAnsi="ＭＳ ゴシック" w:hint="default"/>
              </w:rPr>
            </w:pPr>
            <w:r w:rsidRPr="009D3E5F">
              <w:rPr>
                <w:rFonts w:ascii="ＭＳ ゴシック" w:hAnsi="ＭＳ ゴシック"/>
              </w:rPr>
              <w:t>森林組合長</w:t>
            </w:r>
          </w:p>
          <w:p w14:paraId="71EFC5C8" w14:textId="77777777" w:rsidR="00A74A4A" w:rsidRPr="009D3E5F" w:rsidRDefault="00A74A4A">
            <w:pPr>
              <w:jc w:val="left"/>
              <w:rPr>
                <w:rFonts w:ascii="ＭＳ ゴシック" w:hAnsi="ＭＳ ゴシック" w:hint="default"/>
              </w:rPr>
            </w:pPr>
            <w:r w:rsidRPr="009D3E5F">
              <w:rPr>
                <w:rFonts w:ascii="ＭＳ ゴシック" w:hAnsi="ＭＳ ゴシック"/>
              </w:rPr>
              <w:t>（賀茂地方森林組合）</w:t>
            </w:r>
          </w:p>
          <w:p w14:paraId="16837F12" w14:textId="77777777" w:rsidR="00A74A4A" w:rsidRPr="009D3E5F" w:rsidRDefault="00A74A4A">
            <w:pPr>
              <w:jc w:val="left"/>
              <w:rPr>
                <w:rFonts w:ascii="ＭＳ ゴシック" w:hAnsi="ＭＳ ゴシック" w:hint="default"/>
              </w:rPr>
            </w:pPr>
            <w:r w:rsidRPr="009D3E5F">
              <w:rPr>
                <w:rFonts w:ascii="ＭＳ ゴシック" w:hAnsi="ＭＳ ゴシック"/>
              </w:rPr>
              <w:t>（黒瀬町森林組合）</w:t>
            </w:r>
          </w:p>
          <w:p w14:paraId="4DAEA14B" w14:textId="77777777" w:rsidR="00A74A4A" w:rsidRPr="009D3E5F" w:rsidRDefault="00A74A4A">
            <w:pPr>
              <w:jc w:val="left"/>
              <w:rPr>
                <w:rFonts w:ascii="ＭＳ ゴシック" w:hAnsi="ＭＳ ゴシック" w:hint="default"/>
              </w:rPr>
            </w:pPr>
            <w:r w:rsidRPr="009D3E5F">
              <w:rPr>
                <w:rFonts w:ascii="ＭＳ ゴシック" w:hAnsi="ＭＳ ゴシック"/>
              </w:rPr>
              <w:t>（尾三地方森林組合）</w:t>
            </w:r>
          </w:p>
        </w:tc>
        <w:tc>
          <w:tcPr>
            <w:tcW w:w="47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E8639" w14:textId="77777777" w:rsidR="00535018" w:rsidRPr="009D3E5F" w:rsidRDefault="00A74A4A">
            <w:pPr>
              <w:rPr>
                <w:rFonts w:ascii="ＭＳ ゴシック" w:hAnsi="ＭＳ ゴシック" w:hint="default"/>
              </w:rPr>
            </w:pPr>
            <w:r w:rsidRPr="009D3E5F">
              <w:rPr>
                <w:rFonts w:ascii="ＭＳ ゴシック" w:hAnsi="ＭＳ ゴシック"/>
              </w:rPr>
              <w:t>営林活動上の鳥獣害対策について助言</w:t>
            </w:r>
          </w:p>
        </w:tc>
      </w:tr>
      <w:tr w:rsidR="00535018" w:rsidRPr="009D3E5F" w14:paraId="1F9B1497" w14:textId="77777777" w:rsidTr="006E4251">
        <w:tc>
          <w:tcPr>
            <w:tcW w:w="3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28A61" w14:textId="77777777" w:rsidR="00535018" w:rsidRPr="009D3E5F" w:rsidRDefault="00A74A4A">
            <w:pPr>
              <w:jc w:val="left"/>
              <w:rPr>
                <w:rFonts w:ascii="ＭＳ ゴシック" w:hAnsi="ＭＳ ゴシック" w:hint="default"/>
              </w:rPr>
            </w:pPr>
            <w:r w:rsidRPr="009D3E5F">
              <w:rPr>
                <w:rFonts w:ascii="ＭＳ ゴシック" w:hAnsi="ＭＳ ゴシック"/>
              </w:rPr>
              <w:t>漁業協同組合長</w:t>
            </w:r>
          </w:p>
          <w:p w14:paraId="2B035A85" w14:textId="77777777" w:rsidR="00A74A4A" w:rsidRPr="009D3E5F" w:rsidRDefault="00A74A4A">
            <w:pPr>
              <w:jc w:val="left"/>
              <w:rPr>
                <w:rFonts w:ascii="ＭＳ ゴシック" w:hAnsi="ＭＳ ゴシック" w:hint="default"/>
              </w:rPr>
            </w:pPr>
            <w:r w:rsidRPr="009D3E5F">
              <w:rPr>
                <w:rFonts w:ascii="ＭＳ ゴシック" w:hAnsi="ＭＳ ゴシック"/>
              </w:rPr>
              <w:t>（安芸津漁業協同組合）</w:t>
            </w:r>
          </w:p>
          <w:p w14:paraId="3AB46B65" w14:textId="77777777" w:rsidR="00A74A4A" w:rsidRPr="009D3E5F" w:rsidRDefault="00A74A4A">
            <w:pPr>
              <w:jc w:val="left"/>
              <w:rPr>
                <w:rFonts w:ascii="ＭＳ ゴシック" w:hAnsi="ＭＳ ゴシック" w:hint="default"/>
              </w:rPr>
            </w:pPr>
            <w:r w:rsidRPr="009D3E5F">
              <w:rPr>
                <w:rFonts w:ascii="ＭＳ ゴシック" w:hAnsi="ＭＳ ゴシック"/>
              </w:rPr>
              <w:t>（早田原漁業協同組合）</w:t>
            </w:r>
          </w:p>
          <w:p w14:paraId="3688E72F" w14:textId="77777777" w:rsidR="00A74A4A" w:rsidRPr="009D3E5F" w:rsidRDefault="00A74A4A">
            <w:pPr>
              <w:jc w:val="left"/>
              <w:rPr>
                <w:rFonts w:ascii="ＭＳ ゴシック" w:hAnsi="ＭＳ ゴシック" w:hint="default"/>
              </w:rPr>
            </w:pPr>
            <w:r w:rsidRPr="009D3E5F">
              <w:rPr>
                <w:rFonts w:ascii="ＭＳ ゴシック" w:hAnsi="ＭＳ ゴシック"/>
              </w:rPr>
              <w:t>（沼田川漁業協同組合）</w:t>
            </w:r>
          </w:p>
        </w:tc>
        <w:tc>
          <w:tcPr>
            <w:tcW w:w="47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9BE02" w14:textId="77777777" w:rsidR="00535018" w:rsidRPr="009D3E5F" w:rsidRDefault="00A74A4A">
            <w:pPr>
              <w:rPr>
                <w:rFonts w:ascii="ＭＳ ゴシック" w:hAnsi="ＭＳ ゴシック" w:hint="default"/>
              </w:rPr>
            </w:pPr>
            <w:r w:rsidRPr="009D3E5F">
              <w:rPr>
                <w:rFonts w:ascii="ＭＳ ゴシック" w:hAnsi="ＭＳ ゴシック"/>
              </w:rPr>
              <w:t>水産事業活動上の鳥獣害対策について助言</w:t>
            </w:r>
          </w:p>
        </w:tc>
      </w:tr>
      <w:tr w:rsidR="00535018" w:rsidRPr="009D3E5F" w14:paraId="1725218D" w14:textId="77777777" w:rsidTr="006E4251">
        <w:tc>
          <w:tcPr>
            <w:tcW w:w="3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1B1BC" w14:textId="77777777" w:rsidR="00535018" w:rsidRPr="009D3E5F" w:rsidRDefault="00A74A4A">
            <w:pPr>
              <w:jc w:val="left"/>
              <w:rPr>
                <w:rFonts w:ascii="ＭＳ ゴシック" w:hAnsi="ＭＳ ゴシック" w:hint="default"/>
              </w:rPr>
            </w:pPr>
            <w:r w:rsidRPr="009D3E5F">
              <w:rPr>
                <w:rFonts w:ascii="ＭＳ ゴシック" w:hAnsi="ＭＳ ゴシック"/>
              </w:rPr>
              <w:t>鳥獣保護管理員</w:t>
            </w:r>
          </w:p>
        </w:tc>
        <w:tc>
          <w:tcPr>
            <w:tcW w:w="47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C3AB5" w14:textId="77777777" w:rsidR="00A74A4A" w:rsidRPr="009D3E5F" w:rsidRDefault="00A74A4A">
            <w:pPr>
              <w:rPr>
                <w:rFonts w:ascii="ＭＳ ゴシック" w:hAnsi="ＭＳ ゴシック" w:hint="default"/>
              </w:rPr>
            </w:pPr>
            <w:r w:rsidRPr="009D3E5F">
              <w:rPr>
                <w:rFonts w:ascii="ＭＳ ゴシック" w:hAnsi="ＭＳ ゴシック"/>
              </w:rPr>
              <w:t>鳥獣の専門知識に関する助言</w:t>
            </w:r>
          </w:p>
        </w:tc>
      </w:tr>
      <w:tr w:rsidR="00535018" w:rsidRPr="009D3E5F" w14:paraId="2F9500FB" w14:textId="77777777" w:rsidTr="006E4251">
        <w:tc>
          <w:tcPr>
            <w:tcW w:w="3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4D200" w14:textId="77777777" w:rsidR="00535018" w:rsidRPr="009D3E5F" w:rsidRDefault="00A74A4A">
            <w:pPr>
              <w:jc w:val="left"/>
              <w:rPr>
                <w:rFonts w:ascii="ＭＳ ゴシック" w:hAnsi="ＭＳ ゴシック" w:hint="default"/>
              </w:rPr>
            </w:pPr>
            <w:r w:rsidRPr="009D3E5F">
              <w:rPr>
                <w:rFonts w:ascii="ＭＳ ゴシック" w:hAnsi="ＭＳ ゴシック"/>
              </w:rPr>
              <w:t>東広島市有害獣処理加工施設指定管理者</w:t>
            </w:r>
          </w:p>
        </w:tc>
        <w:tc>
          <w:tcPr>
            <w:tcW w:w="47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9112F" w14:textId="77777777" w:rsidR="00535018" w:rsidRPr="009D3E5F" w:rsidRDefault="00A74A4A" w:rsidP="001628EC">
            <w:pPr>
              <w:rPr>
                <w:rFonts w:ascii="ＭＳ ゴシック" w:hAnsi="ＭＳ ゴシック" w:hint="default"/>
              </w:rPr>
            </w:pPr>
            <w:r w:rsidRPr="009D3E5F">
              <w:rPr>
                <w:rFonts w:ascii="ＭＳ ゴシック" w:hAnsi="ＭＳ ゴシック"/>
              </w:rPr>
              <w:t>捕獲等をした</w:t>
            </w:r>
            <w:r w:rsidR="001628EC" w:rsidRPr="009D3E5F">
              <w:rPr>
                <w:rFonts w:ascii="ＭＳ ゴシック" w:hAnsi="ＭＳ ゴシック"/>
              </w:rPr>
              <w:t>鳥獣</w:t>
            </w:r>
            <w:r w:rsidRPr="009D3E5F">
              <w:rPr>
                <w:rFonts w:ascii="ＭＳ ゴシック" w:hAnsi="ＭＳ ゴシック"/>
              </w:rPr>
              <w:t>の利用方法等について助言</w:t>
            </w:r>
          </w:p>
        </w:tc>
      </w:tr>
    </w:tbl>
    <w:p w14:paraId="02536CE9" w14:textId="77777777" w:rsidR="00825178" w:rsidRPr="009D3E5F" w:rsidRDefault="00825178">
      <w:pPr>
        <w:ind w:left="971" w:hanging="971"/>
        <w:rPr>
          <w:rFonts w:ascii="ＭＳ ゴシック" w:hAnsi="ＭＳ ゴシック" w:hint="default"/>
        </w:rPr>
      </w:pPr>
      <w:r w:rsidRPr="009D3E5F">
        <w:rPr>
          <w:rFonts w:ascii="ＭＳ ゴシック" w:hAnsi="ＭＳ ゴシック"/>
        </w:rPr>
        <w:t>（注）１　関係機関等で構成する協議会を設置している場合は、その名称を記入するとともに、構成機関欄には、当該協議会を構成する関係機関等の名称を記入する。</w:t>
      </w:r>
    </w:p>
    <w:p w14:paraId="5585E44F" w14:textId="77777777" w:rsidR="00825178" w:rsidRPr="009D3E5F" w:rsidRDefault="00825178">
      <w:pPr>
        <w:rPr>
          <w:rFonts w:ascii="ＭＳ ゴシック" w:hAnsi="ＭＳ ゴシック" w:hint="default"/>
        </w:rPr>
      </w:pPr>
      <w:r w:rsidRPr="009D3E5F">
        <w:rPr>
          <w:rFonts w:ascii="ＭＳ ゴシック" w:hAnsi="ＭＳ ゴシック"/>
        </w:rPr>
        <w:t xml:space="preserve">　　　２　役割欄には、各構成機関等が果たすべき役割を記入する。</w:t>
      </w:r>
    </w:p>
    <w:p w14:paraId="0C94975A" w14:textId="77777777" w:rsidR="00825178" w:rsidRPr="009D3E5F" w:rsidRDefault="00825178" w:rsidP="00225F44">
      <w:pPr>
        <w:spacing w:line="160" w:lineRule="exact"/>
        <w:rPr>
          <w:rFonts w:ascii="ＭＳ ゴシック" w:hAnsi="ＭＳ ゴシック" w:hint="default"/>
        </w:rPr>
      </w:pPr>
    </w:p>
    <w:p w14:paraId="3B7F0A59" w14:textId="77777777" w:rsidR="00825178" w:rsidRPr="009D3E5F" w:rsidRDefault="00825178">
      <w:pPr>
        <w:rPr>
          <w:rFonts w:ascii="ＭＳ ゴシック" w:hAnsi="ＭＳ ゴシック" w:hint="default"/>
        </w:rPr>
      </w:pPr>
      <w:r w:rsidRPr="009D3E5F">
        <w:rPr>
          <w:rFonts w:ascii="ＭＳ ゴシック" w:hAnsi="ＭＳ ゴシック"/>
        </w:rPr>
        <w:t>（２）関係機関に関する事項</w:t>
      </w:r>
    </w:p>
    <w:tbl>
      <w:tblPr>
        <w:tblW w:w="0" w:type="auto"/>
        <w:tblInd w:w="169" w:type="dxa"/>
        <w:tblLayout w:type="fixed"/>
        <w:tblCellMar>
          <w:left w:w="0" w:type="dxa"/>
          <w:right w:w="0" w:type="dxa"/>
        </w:tblCellMar>
        <w:tblLook w:val="0000" w:firstRow="0" w:lastRow="0" w:firstColumn="0" w:lastColumn="0" w:noHBand="0" w:noVBand="0"/>
      </w:tblPr>
      <w:tblGrid>
        <w:gridCol w:w="3120"/>
        <w:gridCol w:w="5040"/>
      </w:tblGrid>
      <w:tr w:rsidR="00825178" w:rsidRPr="009D3E5F" w14:paraId="615F613A" w14:textId="77777777">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CCA15" w14:textId="77777777" w:rsidR="00825178" w:rsidRPr="009D3E5F" w:rsidRDefault="00825178">
            <w:pPr>
              <w:jc w:val="center"/>
              <w:rPr>
                <w:rFonts w:ascii="ＭＳ ゴシック" w:hAnsi="ＭＳ ゴシック" w:hint="default"/>
              </w:rPr>
            </w:pPr>
            <w:r w:rsidRPr="009D3E5F">
              <w:rPr>
                <w:rFonts w:ascii="ＭＳ ゴシック" w:hAnsi="ＭＳ ゴシック"/>
              </w:rPr>
              <w:t>関係機関の名称</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1419F" w14:textId="77777777" w:rsidR="00825178" w:rsidRPr="009D3E5F" w:rsidRDefault="00825178">
            <w:pPr>
              <w:jc w:val="center"/>
              <w:rPr>
                <w:rFonts w:ascii="ＭＳ ゴシック" w:hAnsi="ＭＳ ゴシック" w:hint="default"/>
              </w:rPr>
            </w:pPr>
            <w:r w:rsidRPr="009D3E5F">
              <w:rPr>
                <w:rFonts w:ascii="ＭＳ ゴシック" w:hAnsi="ＭＳ ゴシック"/>
              </w:rPr>
              <w:t>役割</w:t>
            </w:r>
          </w:p>
        </w:tc>
      </w:tr>
      <w:tr w:rsidR="00825178" w:rsidRPr="009D3E5F" w14:paraId="48469DD8" w14:textId="77777777">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1E090" w14:textId="77777777" w:rsidR="00825178" w:rsidRPr="009D3E5F" w:rsidRDefault="00A74A4A">
            <w:pPr>
              <w:jc w:val="left"/>
              <w:rPr>
                <w:rFonts w:ascii="ＭＳ ゴシック" w:hAnsi="ＭＳ ゴシック" w:hint="default"/>
              </w:rPr>
            </w:pPr>
            <w:r w:rsidRPr="009D3E5F">
              <w:rPr>
                <w:rFonts w:ascii="ＭＳ ゴシック" w:hAnsi="ＭＳ ゴシック"/>
              </w:rPr>
              <w:t>広島市、世羅町、竹原市、呉市、安芸高田市、三原市、三次市、熊野町</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0BCC4" w14:textId="77777777" w:rsidR="00825178" w:rsidRPr="009D3E5F" w:rsidRDefault="00A74A4A">
            <w:pPr>
              <w:rPr>
                <w:rFonts w:ascii="ＭＳ ゴシック" w:hAnsi="ＭＳ ゴシック" w:hint="default"/>
              </w:rPr>
            </w:pPr>
            <w:r w:rsidRPr="009D3E5F">
              <w:rPr>
                <w:rFonts w:ascii="ＭＳ ゴシック" w:hAnsi="ＭＳ ゴシック"/>
              </w:rPr>
              <w:t>市境での捕獲活動に対する協議連絡</w:t>
            </w:r>
          </w:p>
        </w:tc>
      </w:tr>
      <w:tr w:rsidR="00825178" w:rsidRPr="009D3E5F" w14:paraId="4244D0D1" w14:textId="77777777">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23DDC" w14:textId="77777777" w:rsidR="00825178" w:rsidRPr="009D3E5F" w:rsidRDefault="00A74A4A">
            <w:pPr>
              <w:jc w:val="left"/>
              <w:rPr>
                <w:rFonts w:ascii="ＭＳ ゴシック" w:hAnsi="ＭＳ ゴシック" w:hint="default"/>
              </w:rPr>
            </w:pPr>
            <w:r w:rsidRPr="009D3E5F">
              <w:rPr>
                <w:rFonts w:ascii="ＭＳ ゴシック" w:hAnsi="ＭＳ ゴシック"/>
              </w:rPr>
              <w:t>広島県西部農林水産事務所</w:t>
            </w:r>
          </w:p>
          <w:p w14:paraId="34AC0B52" w14:textId="77777777" w:rsidR="00A74A4A" w:rsidRPr="009D3E5F" w:rsidRDefault="00A74A4A">
            <w:pPr>
              <w:jc w:val="left"/>
              <w:rPr>
                <w:rFonts w:ascii="ＭＳ ゴシック" w:hAnsi="ＭＳ ゴシック" w:hint="default"/>
              </w:rPr>
            </w:pPr>
            <w:r w:rsidRPr="009D3E5F">
              <w:rPr>
                <w:rFonts w:ascii="ＭＳ ゴシック" w:hAnsi="ＭＳ ゴシック"/>
              </w:rPr>
              <w:t>東広島農林事業所農村振興課</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B1FEE" w14:textId="77777777" w:rsidR="00825178" w:rsidRPr="009D3E5F" w:rsidRDefault="00A74A4A">
            <w:pPr>
              <w:rPr>
                <w:rFonts w:ascii="ＭＳ ゴシック" w:hAnsi="ＭＳ ゴシック" w:hint="default"/>
              </w:rPr>
            </w:pPr>
            <w:r w:rsidRPr="009D3E5F">
              <w:rPr>
                <w:rFonts w:ascii="ＭＳ ゴシック" w:hAnsi="ＭＳ ゴシック"/>
              </w:rPr>
              <w:t>被害防止に関する助言、指導</w:t>
            </w:r>
          </w:p>
        </w:tc>
      </w:tr>
      <w:tr w:rsidR="00825178" w:rsidRPr="009D3E5F" w14:paraId="608C11DB" w14:textId="77777777">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BB638" w14:textId="77777777" w:rsidR="00825178" w:rsidRPr="009D3E5F" w:rsidRDefault="00A74A4A">
            <w:pPr>
              <w:jc w:val="left"/>
              <w:rPr>
                <w:rFonts w:ascii="ＭＳ ゴシック" w:hAnsi="ＭＳ ゴシック" w:hint="default"/>
              </w:rPr>
            </w:pPr>
            <w:r w:rsidRPr="009D3E5F">
              <w:rPr>
                <w:rFonts w:ascii="ＭＳ ゴシック" w:hAnsi="ＭＳ ゴシック"/>
              </w:rPr>
              <w:t>広島県西部農業技術指導所</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A6973" w14:textId="77777777" w:rsidR="00825178" w:rsidRPr="009D3E5F" w:rsidRDefault="00A74A4A">
            <w:pPr>
              <w:rPr>
                <w:rFonts w:ascii="ＭＳ ゴシック" w:hAnsi="ＭＳ ゴシック" w:hint="default"/>
              </w:rPr>
            </w:pPr>
            <w:r w:rsidRPr="009D3E5F">
              <w:rPr>
                <w:rFonts w:ascii="ＭＳ ゴシック" w:hAnsi="ＭＳ ゴシック"/>
              </w:rPr>
              <w:t>被害防止に関する助言、指導</w:t>
            </w:r>
          </w:p>
        </w:tc>
      </w:tr>
    </w:tbl>
    <w:p w14:paraId="7895D76C" w14:textId="77777777" w:rsidR="00825178" w:rsidRPr="009D3E5F" w:rsidRDefault="00825178">
      <w:pPr>
        <w:ind w:left="971" w:hanging="971"/>
        <w:rPr>
          <w:rFonts w:ascii="ＭＳ ゴシック" w:hAnsi="ＭＳ ゴシック" w:hint="default"/>
        </w:rPr>
      </w:pPr>
      <w:r w:rsidRPr="009D3E5F">
        <w:rPr>
          <w:rFonts w:ascii="ＭＳ ゴシック" w:hAnsi="ＭＳ ゴシック"/>
        </w:rPr>
        <w:t>（注）１　関係機関欄には、協議会の構成機関以外の関係機関等の名称を記入する。</w:t>
      </w:r>
    </w:p>
    <w:p w14:paraId="27763469" w14:textId="77777777" w:rsidR="00825178" w:rsidRPr="009D3E5F" w:rsidRDefault="00825178">
      <w:pPr>
        <w:rPr>
          <w:rFonts w:ascii="ＭＳ ゴシック" w:hAnsi="ＭＳ ゴシック" w:hint="default"/>
        </w:rPr>
      </w:pPr>
      <w:r w:rsidRPr="009D3E5F">
        <w:rPr>
          <w:rFonts w:ascii="ＭＳ ゴシック" w:hAnsi="ＭＳ ゴシック"/>
        </w:rPr>
        <w:t xml:space="preserve">　　　２　役割欄には、各関係機関等が果たすべき役割を記入する。</w:t>
      </w:r>
    </w:p>
    <w:p w14:paraId="7CC56274" w14:textId="77777777" w:rsidR="00825178" w:rsidRPr="009D3E5F" w:rsidRDefault="00825178">
      <w:pPr>
        <w:ind w:left="971" w:hanging="971"/>
        <w:rPr>
          <w:rFonts w:ascii="ＭＳ ゴシック" w:hAnsi="ＭＳ ゴシック" w:hint="default"/>
        </w:rPr>
      </w:pPr>
      <w:r w:rsidRPr="009D3E5F">
        <w:rPr>
          <w:rFonts w:ascii="ＭＳ ゴシック" w:hAnsi="ＭＳ ゴシック"/>
        </w:rPr>
        <w:t xml:space="preserve">　　　３　協議会及びその他の関係機関からなる連携体制が分かる体制図等があれば添付する。</w:t>
      </w:r>
    </w:p>
    <w:p w14:paraId="3B5EF2D4" w14:textId="77777777" w:rsidR="00825178" w:rsidRPr="009D3E5F" w:rsidRDefault="00825178" w:rsidP="00225F44">
      <w:pPr>
        <w:spacing w:line="200" w:lineRule="exact"/>
        <w:rPr>
          <w:rFonts w:ascii="ＭＳ ゴシック" w:hAnsi="ＭＳ ゴシック" w:hint="default"/>
        </w:rPr>
      </w:pPr>
    </w:p>
    <w:p w14:paraId="44967E11" w14:textId="77777777" w:rsidR="00825178" w:rsidRPr="009D3E5F" w:rsidRDefault="00825178">
      <w:pPr>
        <w:rPr>
          <w:rFonts w:ascii="ＭＳ ゴシック" w:hAnsi="ＭＳ ゴシック" w:hint="default"/>
        </w:rPr>
      </w:pPr>
      <w:r w:rsidRPr="009D3E5F">
        <w:rPr>
          <w:rFonts w:ascii="ＭＳ ゴシック" w:hAnsi="ＭＳ ゴシック"/>
        </w:rPr>
        <w:t>（３）鳥獣被害対策実施隊に関する事項</w:t>
      </w:r>
    </w:p>
    <w:tbl>
      <w:tblPr>
        <w:tblW w:w="0" w:type="auto"/>
        <w:tblInd w:w="169" w:type="dxa"/>
        <w:tblLayout w:type="fixed"/>
        <w:tblCellMar>
          <w:left w:w="0" w:type="dxa"/>
          <w:right w:w="0" w:type="dxa"/>
        </w:tblCellMar>
        <w:tblLook w:val="0000" w:firstRow="0" w:lastRow="0" w:firstColumn="0" w:lastColumn="0" w:noHBand="0" w:noVBand="0"/>
      </w:tblPr>
      <w:tblGrid>
        <w:gridCol w:w="8160"/>
      </w:tblGrid>
      <w:tr w:rsidR="00825178" w:rsidRPr="009D3E5F" w14:paraId="2DD91F92" w14:textId="77777777">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F1DDA" w14:textId="77777777" w:rsidR="00825178" w:rsidRPr="009D3E5F" w:rsidRDefault="007A53B2" w:rsidP="009177C3">
            <w:pPr>
              <w:ind w:firstLineChars="100" w:firstLine="246"/>
              <w:rPr>
                <w:rFonts w:ascii="ＭＳ ゴシック" w:hAnsi="ＭＳ ゴシック" w:hint="default"/>
              </w:rPr>
            </w:pPr>
            <w:r w:rsidRPr="009D3E5F">
              <w:rPr>
                <w:rFonts w:ascii="ＭＳ ゴシック" w:hAnsi="ＭＳ ゴシック"/>
                <w:spacing w:val="2"/>
                <w:szCs w:val="24"/>
              </w:rPr>
              <w:t>行政職員（４名）</w:t>
            </w:r>
            <w:r w:rsidR="009177C3" w:rsidRPr="009D3E5F">
              <w:rPr>
                <w:rFonts w:ascii="ＭＳ ゴシック" w:hAnsi="ＭＳ ゴシック"/>
                <w:spacing w:val="2"/>
                <w:szCs w:val="24"/>
              </w:rPr>
              <w:t>による実施隊を編成し、</w:t>
            </w:r>
            <w:r w:rsidR="00EF0B87" w:rsidRPr="009D3E5F">
              <w:rPr>
                <w:rFonts w:ascii="ＭＳ ゴシック" w:hAnsi="ＭＳ ゴシック"/>
                <w:spacing w:val="2"/>
                <w:szCs w:val="24"/>
              </w:rPr>
              <w:t>生息調査・被害調査・広報・啓発の活動を実施する。</w:t>
            </w:r>
          </w:p>
        </w:tc>
      </w:tr>
    </w:tbl>
    <w:p w14:paraId="7D9CE2AD" w14:textId="77777777" w:rsidR="00825178" w:rsidRPr="009D3E5F" w:rsidRDefault="00825178">
      <w:pPr>
        <w:ind w:left="971" w:hanging="971"/>
        <w:rPr>
          <w:rFonts w:ascii="ＭＳ ゴシック" w:hAnsi="ＭＳ ゴシック" w:hint="default"/>
        </w:rPr>
      </w:pPr>
      <w:r w:rsidRPr="009D3E5F">
        <w:rPr>
          <w:rFonts w:ascii="ＭＳ ゴシック" w:hAnsi="ＭＳ ゴシック"/>
        </w:rPr>
        <w:t>（注）１　被害状況を勘案し、鳥獣被害対策実施隊を設置する必要があると認める場合は、その設置に関して設置に向けた基本的な方針や検討の状況、設置予定時期等について記入する。</w:t>
      </w:r>
    </w:p>
    <w:p w14:paraId="06B1015C" w14:textId="77777777" w:rsidR="00825178" w:rsidRPr="009D3E5F" w:rsidRDefault="00825178">
      <w:pPr>
        <w:ind w:left="971" w:hanging="971"/>
        <w:rPr>
          <w:rFonts w:ascii="ＭＳ ゴシック" w:hAnsi="ＭＳ ゴシック" w:hint="default"/>
        </w:rPr>
      </w:pPr>
      <w:r w:rsidRPr="009D3E5F">
        <w:rPr>
          <w:rFonts w:ascii="ＭＳ ゴシック" w:hAnsi="ＭＳ ゴシック"/>
        </w:rPr>
        <w:lastRenderedPageBreak/>
        <w:t xml:space="preserve">　　　２　鳥獣被害対策実施隊を設置している場合は、</w:t>
      </w:r>
      <w:r w:rsidR="00C26EFB" w:rsidRPr="009D3E5F">
        <w:rPr>
          <w:rFonts w:ascii="ＭＳ ゴシック" w:hAnsi="ＭＳ ゴシック"/>
        </w:rPr>
        <w:t>鳥獣被害対策実施隊が行う被害防止施策、</w:t>
      </w:r>
      <w:r w:rsidRPr="009D3E5F">
        <w:rPr>
          <w:rFonts w:ascii="ＭＳ ゴシック" w:hAnsi="ＭＳ ゴシック"/>
        </w:rPr>
        <w:t>その規模、構成</w:t>
      </w:r>
      <w:r w:rsidR="007E4DC5" w:rsidRPr="009D3E5F">
        <w:rPr>
          <w:rFonts w:ascii="ＭＳ ゴシック" w:hAnsi="ＭＳ ゴシック"/>
        </w:rPr>
        <w:t>、農林漁業者や農林漁業団体職員、地域住民等の多様な人材の活用策</w:t>
      </w:r>
      <w:r w:rsidRPr="009D3E5F">
        <w:rPr>
          <w:rFonts w:ascii="ＭＳ ゴシック" w:hAnsi="ＭＳ ゴシック"/>
        </w:rPr>
        <w:t>等を記入するとともに、実施体制がわかる体制図等があれば添付する。</w:t>
      </w:r>
    </w:p>
    <w:p w14:paraId="4F8DD94C" w14:textId="77777777" w:rsidR="00825178" w:rsidRPr="009D3E5F" w:rsidRDefault="00825178">
      <w:pPr>
        <w:ind w:left="728" w:hanging="728"/>
        <w:rPr>
          <w:rFonts w:ascii="ＭＳ ゴシック" w:hAnsi="ＭＳ ゴシック" w:hint="default"/>
        </w:rPr>
      </w:pPr>
      <w:r w:rsidRPr="009D3E5F">
        <w:rPr>
          <w:rFonts w:ascii="ＭＳ ゴシック" w:hAnsi="ＭＳ ゴシック"/>
        </w:rPr>
        <w:t>（４）その他被害防止施策の実施体制に関する事項</w:t>
      </w:r>
    </w:p>
    <w:tbl>
      <w:tblPr>
        <w:tblW w:w="0" w:type="auto"/>
        <w:tblInd w:w="169" w:type="dxa"/>
        <w:tblLayout w:type="fixed"/>
        <w:tblCellMar>
          <w:left w:w="0" w:type="dxa"/>
          <w:right w:w="0" w:type="dxa"/>
        </w:tblCellMar>
        <w:tblLook w:val="0000" w:firstRow="0" w:lastRow="0" w:firstColumn="0" w:lastColumn="0" w:noHBand="0" w:noVBand="0"/>
      </w:tblPr>
      <w:tblGrid>
        <w:gridCol w:w="8160"/>
      </w:tblGrid>
      <w:tr w:rsidR="00825178" w:rsidRPr="009D3E5F" w14:paraId="247A2156" w14:textId="77777777">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61F44" w14:textId="77777777" w:rsidR="00825178" w:rsidRPr="009D3E5F" w:rsidRDefault="007A53B2" w:rsidP="005B1E2A">
            <w:pPr>
              <w:ind w:firstLineChars="100" w:firstLine="242"/>
              <w:rPr>
                <w:rFonts w:ascii="ＭＳ ゴシック" w:hAnsi="ＭＳ ゴシック" w:hint="default"/>
              </w:rPr>
            </w:pPr>
            <w:r w:rsidRPr="009D3E5F">
              <w:rPr>
                <w:rFonts w:ascii="ＭＳ ゴシック" w:hAnsi="ＭＳ ゴシック"/>
              </w:rPr>
              <w:t>地域</w:t>
            </w:r>
            <w:r w:rsidR="00E9742E" w:rsidRPr="009D3E5F">
              <w:rPr>
                <w:rFonts w:ascii="ＭＳ ゴシック" w:hAnsi="ＭＳ ゴシック"/>
              </w:rPr>
              <w:t>の被害対策について、</w:t>
            </w:r>
            <w:r w:rsidR="00F57A86" w:rsidRPr="009D3E5F">
              <w:rPr>
                <w:rFonts w:ascii="ＭＳ ゴシック" w:hAnsi="ＭＳ ゴシック"/>
              </w:rPr>
              <w:t>現地指導等のサポート及びコーディネート</w:t>
            </w:r>
            <w:r w:rsidR="005B1E2A" w:rsidRPr="009D3E5F">
              <w:rPr>
                <w:rFonts w:ascii="ＭＳ ゴシック" w:hAnsi="ＭＳ ゴシック"/>
              </w:rPr>
              <w:t>する</w:t>
            </w:r>
            <w:r w:rsidR="009C7828" w:rsidRPr="009D3E5F">
              <w:rPr>
                <w:rFonts w:ascii="ＭＳ ゴシック" w:hAnsi="ＭＳ ゴシック"/>
              </w:rPr>
              <w:t>人材を</w:t>
            </w:r>
            <w:r w:rsidR="005B1E2A" w:rsidRPr="009D3E5F">
              <w:rPr>
                <w:rFonts w:ascii="ＭＳ ゴシック" w:hAnsi="ＭＳ ゴシック"/>
              </w:rPr>
              <w:t>確保・育成する</w:t>
            </w:r>
            <w:r w:rsidR="00F57A86" w:rsidRPr="009D3E5F">
              <w:rPr>
                <w:rFonts w:ascii="ＭＳ ゴシック" w:hAnsi="ＭＳ ゴシック"/>
              </w:rPr>
              <w:t>。</w:t>
            </w:r>
          </w:p>
        </w:tc>
      </w:tr>
    </w:tbl>
    <w:p w14:paraId="7C5DAB78" w14:textId="77777777" w:rsidR="00825178" w:rsidRPr="009D3E5F" w:rsidRDefault="00825178">
      <w:pPr>
        <w:ind w:left="728" w:hanging="728"/>
        <w:rPr>
          <w:rFonts w:ascii="ＭＳ ゴシック" w:hAnsi="ＭＳ ゴシック" w:hint="default"/>
        </w:rPr>
      </w:pPr>
      <w:r w:rsidRPr="009D3E5F">
        <w:rPr>
          <w:rFonts w:ascii="ＭＳ ゴシック" w:hAnsi="ＭＳ ゴシック"/>
        </w:rPr>
        <w:t>（注）</w:t>
      </w:r>
      <w:r w:rsidR="00503E7D" w:rsidRPr="009D3E5F">
        <w:rPr>
          <w:rFonts w:ascii="ＭＳ ゴシック" w:hAnsi="ＭＳ ゴシック"/>
        </w:rPr>
        <w:t xml:space="preserve">　</w:t>
      </w:r>
      <w:r w:rsidR="0043652B" w:rsidRPr="009D3E5F">
        <w:rPr>
          <w:rFonts w:ascii="ＭＳ ゴシック" w:hAnsi="ＭＳ ゴシック"/>
        </w:rPr>
        <w:t>将来的な被害防止対策の実施体制の維持</w:t>
      </w:r>
      <w:r w:rsidR="006F4827" w:rsidRPr="009D3E5F">
        <w:rPr>
          <w:rFonts w:ascii="ＭＳ ゴシック" w:hAnsi="ＭＳ ゴシック"/>
        </w:rPr>
        <w:t>・</w:t>
      </w:r>
      <w:r w:rsidR="0043652B" w:rsidRPr="009D3E5F">
        <w:rPr>
          <w:rFonts w:ascii="ＭＳ ゴシック" w:hAnsi="ＭＳ ゴシック"/>
        </w:rPr>
        <w:t>強化の方針</w:t>
      </w:r>
      <w:r w:rsidRPr="009D3E5F">
        <w:rPr>
          <w:rFonts w:ascii="ＭＳ ゴシック" w:hAnsi="ＭＳ ゴシック"/>
        </w:rPr>
        <w:t>その他被害防止施策の実施体制に関する事項</w:t>
      </w:r>
      <w:r w:rsidR="0066299F" w:rsidRPr="009D3E5F">
        <w:rPr>
          <w:rFonts w:ascii="ＭＳ ゴシック" w:hAnsi="ＭＳ ゴシック"/>
        </w:rPr>
        <w:t>（地域の被害対策を企画・立案する者の育成・確保や現場で対策を実施する者の知識・技術の向上等の被害対策</w:t>
      </w:r>
      <w:r w:rsidR="004A5A35" w:rsidRPr="009D3E5F">
        <w:rPr>
          <w:rFonts w:ascii="ＭＳ ゴシック" w:hAnsi="ＭＳ ゴシック"/>
        </w:rPr>
        <w:t>に関する</w:t>
      </w:r>
      <w:r w:rsidR="0066299F" w:rsidRPr="009D3E5F">
        <w:rPr>
          <w:rFonts w:ascii="ＭＳ ゴシック" w:hAnsi="ＭＳ ゴシック"/>
        </w:rPr>
        <w:t>人材育成の取組を含む</w:t>
      </w:r>
      <w:r w:rsidR="00A1025E" w:rsidRPr="009D3E5F">
        <w:rPr>
          <w:rFonts w:ascii="ＭＳ ゴシック" w:hAnsi="ＭＳ ゴシック"/>
        </w:rPr>
        <w:t>。</w:t>
      </w:r>
      <w:r w:rsidR="0066299F" w:rsidRPr="009D3E5F">
        <w:rPr>
          <w:rFonts w:ascii="ＭＳ ゴシック" w:hAnsi="ＭＳ ゴシック"/>
        </w:rPr>
        <w:t>）</w:t>
      </w:r>
      <w:r w:rsidRPr="009D3E5F">
        <w:rPr>
          <w:rFonts w:ascii="ＭＳ ゴシック" w:hAnsi="ＭＳ ゴシック"/>
        </w:rPr>
        <w:t>について記</w:t>
      </w:r>
      <w:r w:rsidR="0043652B" w:rsidRPr="009D3E5F">
        <w:rPr>
          <w:rFonts w:ascii="ＭＳ ゴシック" w:hAnsi="ＭＳ ゴシック"/>
        </w:rPr>
        <w:t>入</w:t>
      </w:r>
      <w:r w:rsidRPr="009D3E5F">
        <w:rPr>
          <w:rFonts w:ascii="ＭＳ ゴシック" w:hAnsi="ＭＳ ゴシック"/>
        </w:rPr>
        <w:t>する</w:t>
      </w:r>
      <w:r w:rsidR="00503E7D" w:rsidRPr="009D3E5F">
        <w:rPr>
          <w:rFonts w:ascii="ＭＳ ゴシック" w:hAnsi="ＭＳ ゴシック"/>
        </w:rPr>
        <w:t>。</w:t>
      </w:r>
    </w:p>
    <w:p w14:paraId="30880285" w14:textId="77777777" w:rsidR="00825178" w:rsidRPr="009D3E5F" w:rsidRDefault="00825178">
      <w:pPr>
        <w:ind w:left="728" w:hanging="728"/>
        <w:rPr>
          <w:rFonts w:ascii="ＭＳ ゴシック" w:hAnsi="ＭＳ ゴシック" w:hint="default"/>
        </w:rPr>
      </w:pPr>
    </w:p>
    <w:p w14:paraId="6CD57FC1" w14:textId="77777777" w:rsidR="00825178" w:rsidRPr="009D3E5F" w:rsidRDefault="00A1025E">
      <w:pPr>
        <w:rPr>
          <w:rFonts w:ascii="ＭＳ ゴシック" w:hAnsi="ＭＳ ゴシック" w:hint="default"/>
        </w:rPr>
      </w:pPr>
      <w:r w:rsidRPr="009D3E5F">
        <w:rPr>
          <w:rFonts w:ascii="ＭＳ ゴシック" w:hAnsi="ＭＳ ゴシック" w:hint="default"/>
        </w:rPr>
        <w:t>10</w:t>
      </w:r>
      <w:r w:rsidR="00825178" w:rsidRPr="009D3E5F">
        <w:rPr>
          <w:rFonts w:ascii="ＭＳ ゴシック" w:hAnsi="ＭＳ ゴシック"/>
        </w:rPr>
        <w:t>．その他被害防止施策の実施に関し必要な事項</w:t>
      </w:r>
    </w:p>
    <w:tbl>
      <w:tblPr>
        <w:tblW w:w="0" w:type="auto"/>
        <w:tblInd w:w="169" w:type="dxa"/>
        <w:tblLayout w:type="fixed"/>
        <w:tblCellMar>
          <w:left w:w="0" w:type="dxa"/>
          <w:right w:w="0" w:type="dxa"/>
        </w:tblCellMar>
        <w:tblLook w:val="0000" w:firstRow="0" w:lastRow="0" w:firstColumn="0" w:lastColumn="0" w:noHBand="0" w:noVBand="0"/>
      </w:tblPr>
      <w:tblGrid>
        <w:gridCol w:w="8160"/>
      </w:tblGrid>
      <w:tr w:rsidR="00825178" w:rsidRPr="009D3E5F" w14:paraId="059A09EF" w14:textId="77777777">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30E57" w14:textId="77777777" w:rsidR="00825178" w:rsidRPr="009D3E5F" w:rsidRDefault="00EC0C0F" w:rsidP="00EF0B87">
            <w:pPr>
              <w:ind w:firstLineChars="100" w:firstLine="242"/>
              <w:rPr>
                <w:rFonts w:ascii="ＭＳ ゴシック" w:hAnsi="ＭＳ ゴシック" w:hint="default"/>
              </w:rPr>
            </w:pPr>
            <w:r w:rsidRPr="009D3E5F">
              <w:rPr>
                <w:rFonts w:ascii="ＭＳ ゴシック" w:hAnsi="ＭＳ ゴシック"/>
              </w:rPr>
              <w:t>近隣市町と捕獲許可を相互に行うことにより、</w:t>
            </w:r>
            <w:r w:rsidR="006C38F0" w:rsidRPr="009D3E5F">
              <w:rPr>
                <w:rFonts w:ascii="ＭＳ ゴシック" w:hAnsi="ＭＳ ゴシック"/>
              </w:rPr>
              <w:t>市境での</w:t>
            </w:r>
            <w:r w:rsidRPr="009D3E5F">
              <w:rPr>
                <w:rFonts w:ascii="ＭＳ ゴシック" w:hAnsi="ＭＳ ゴシック"/>
              </w:rPr>
              <w:t>捕獲活動を</w:t>
            </w:r>
            <w:r w:rsidR="00EF0B87" w:rsidRPr="009D3E5F">
              <w:rPr>
                <w:rFonts w:ascii="ＭＳ ゴシック" w:hAnsi="ＭＳ ゴシック"/>
              </w:rPr>
              <w:t>円滑化</w:t>
            </w:r>
            <w:r w:rsidRPr="009D3E5F">
              <w:rPr>
                <w:rFonts w:ascii="ＭＳ ゴシック" w:hAnsi="ＭＳ ゴシック"/>
              </w:rPr>
              <w:t>する。</w:t>
            </w:r>
          </w:p>
        </w:tc>
      </w:tr>
    </w:tbl>
    <w:p w14:paraId="017BBFA3" w14:textId="77777777" w:rsidR="007E4DC5" w:rsidRPr="009D3E5F" w:rsidRDefault="00825178" w:rsidP="007E4DC5">
      <w:pPr>
        <w:rPr>
          <w:rFonts w:ascii="ＭＳ ゴシック" w:hAnsi="ＭＳ ゴシック" w:hint="default"/>
        </w:rPr>
      </w:pPr>
      <w:r w:rsidRPr="009D3E5F">
        <w:rPr>
          <w:rFonts w:ascii="ＭＳ ゴシック" w:hAnsi="ＭＳ ゴシック"/>
        </w:rPr>
        <w:t xml:space="preserve">（注）　</w:t>
      </w:r>
      <w:r w:rsidR="007E4DC5" w:rsidRPr="009D3E5F">
        <w:rPr>
          <w:rFonts w:ascii="ＭＳ ゴシック" w:hAnsi="ＭＳ ゴシック"/>
        </w:rPr>
        <w:t>近隣市町村と連携した広域的な被害防止対策等</w:t>
      </w:r>
      <w:r w:rsidRPr="009D3E5F">
        <w:rPr>
          <w:rFonts w:ascii="ＭＳ ゴシック" w:hAnsi="ＭＳ ゴシック"/>
        </w:rPr>
        <w:t>その他被害防止施策の</w:t>
      </w:r>
    </w:p>
    <w:p w14:paraId="03739155" w14:textId="77777777" w:rsidR="00825178" w:rsidRPr="009D3E5F" w:rsidRDefault="00825178" w:rsidP="006E4251">
      <w:pPr>
        <w:ind w:firstLineChars="300" w:firstLine="727"/>
        <w:rPr>
          <w:rFonts w:ascii="ＭＳ ゴシック" w:hAnsi="ＭＳ ゴシック" w:hint="default"/>
        </w:rPr>
      </w:pPr>
      <w:r w:rsidRPr="009D3E5F">
        <w:rPr>
          <w:rFonts w:ascii="ＭＳ ゴシック" w:hAnsi="ＭＳ ゴシック"/>
        </w:rPr>
        <w:t>実施に関し必要な事項について記入する。</w:t>
      </w:r>
    </w:p>
    <w:sectPr w:rsidR="00825178" w:rsidRPr="009D3E5F">
      <w:footnotePr>
        <w:numRestart w:val="eachPage"/>
      </w:footnotePr>
      <w:endnotePr>
        <w:numFmt w:val="decimal"/>
      </w:endnotePr>
      <w:pgSz w:w="11906" w:h="16838"/>
      <w:pgMar w:top="1701" w:right="1701" w:bottom="1701" w:left="1701" w:header="1134" w:footer="0" w:gutter="0"/>
      <w:cols w:space="720"/>
      <w:docGrid w:type="linesAndChars" w:linePitch="333" w:charSpace="49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647C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EBF6D5" w16cex:dateUtc="2024-02-29T0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647CAC" w16cid:durableId="6FEBF6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D1E79" w14:textId="77777777" w:rsidR="00681FD9" w:rsidRDefault="00681FD9">
      <w:pPr>
        <w:spacing w:before="327"/>
        <w:rPr>
          <w:rFonts w:hint="default"/>
        </w:rPr>
      </w:pPr>
      <w:r>
        <w:continuationSeparator/>
      </w:r>
    </w:p>
  </w:endnote>
  <w:endnote w:type="continuationSeparator" w:id="0">
    <w:p w14:paraId="7092A078" w14:textId="77777777" w:rsidR="00681FD9" w:rsidRDefault="00681FD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C3E0A" w14:textId="77777777" w:rsidR="00681FD9" w:rsidRDefault="00681FD9">
      <w:pPr>
        <w:spacing w:before="327"/>
        <w:rPr>
          <w:rFonts w:hint="default"/>
        </w:rPr>
      </w:pPr>
      <w:r>
        <w:continuationSeparator/>
      </w:r>
    </w:p>
  </w:footnote>
  <w:footnote w:type="continuationSeparator" w:id="0">
    <w:p w14:paraId="130236D6" w14:textId="77777777" w:rsidR="00681FD9" w:rsidRDefault="00681FD9">
      <w:pPr>
        <w:spacing w:before="32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76D26"/>
    <w:multiLevelType w:val="hybridMultilevel"/>
    <w:tmpl w:val="26B68DF6"/>
    <w:lvl w:ilvl="0" w:tplc="7ACEC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向谷 敦志">
    <w15:presenceInfo w15:providerId="AD" w15:userId="S-1-5-21-1407005919-975010171-313593124-164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971"/>
  <w:hyphenationZone w:val="0"/>
  <w:drawingGridHorizontalSpacing w:val="427"/>
  <w:drawingGridVerticalSpacing w:val="333"/>
  <w:displayHorizontalDrawingGridEvery w:val="0"/>
  <w:doNotShadeFormData/>
  <w:characterSpacingControl w:val="compressPunctuation"/>
  <w:noLineBreaksAfter w:lang="ja-JP" w:val="([{〈《「『【〔（［｛｢"/>
  <w:noLineBreaksBefore w:lang="ja-JP" w:val="!),.?]}、。〉》」』】〕！），．？］｝｡｣､ﾞﾟ"/>
  <w:hdrShapeDefaults>
    <o:shapedefaults v:ext="edit" spidmax="491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257"/>
    <w:rsid w:val="00026E61"/>
    <w:rsid w:val="00037F3B"/>
    <w:rsid w:val="00081FF1"/>
    <w:rsid w:val="000952D7"/>
    <w:rsid w:val="000B3257"/>
    <w:rsid w:val="000D1D92"/>
    <w:rsid w:val="00100A19"/>
    <w:rsid w:val="0011550F"/>
    <w:rsid w:val="001172D5"/>
    <w:rsid w:val="00144F27"/>
    <w:rsid w:val="00154C6C"/>
    <w:rsid w:val="001624F7"/>
    <w:rsid w:val="001628EC"/>
    <w:rsid w:val="001C055A"/>
    <w:rsid w:val="001D1FEA"/>
    <w:rsid w:val="00221B48"/>
    <w:rsid w:val="00225F44"/>
    <w:rsid w:val="002C7E6E"/>
    <w:rsid w:val="002E4654"/>
    <w:rsid w:val="002E752A"/>
    <w:rsid w:val="002F1057"/>
    <w:rsid w:val="00310B5B"/>
    <w:rsid w:val="00312361"/>
    <w:rsid w:val="003145A6"/>
    <w:rsid w:val="00316170"/>
    <w:rsid w:val="00323F6C"/>
    <w:rsid w:val="00327A28"/>
    <w:rsid w:val="00330D2E"/>
    <w:rsid w:val="003450FC"/>
    <w:rsid w:val="003666E3"/>
    <w:rsid w:val="003940E2"/>
    <w:rsid w:val="00395717"/>
    <w:rsid w:val="003A1DDB"/>
    <w:rsid w:val="003B1E1C"/>
    <w:rsid w:val="003B218A"/>
    <w:rsid w:val="003C6871"/>
    <w:rsid w:val="003D61CB"/>
    <w:rsid w:val="004359E2"/>
    <w:rsid w:val="0043652B"/>
    <w:rsid w:val="00480471"/>
    <w:rsid w:val="00485D37"/>
    <w:rsid w:val="00490160"/>
    <w:rsid w:val="004A5A35"/>
    <w:rsid w:val="004C3C2C"/>
    <w:rsid w:val="004C4411"/>
    <w:rsid w:val="004E00E3"/>
    <w:rsid w:val="004F1B4A"/>
    <w:rsid w:val="00503E7D"/>
    <w:rsid w:val="0052388B"/>
    <w:rsid w:val="005333F1"/>
    <w:rsid w:val="005333FB"/>
    <w:rsid w:val="00535018"/>
    <w:rsid w:val="00553F87"/>
    <w:rsid w:val="00573658"/>
    <w:rsid w:val="005940CB"/>
    <w:rsid w:val="005B1E2A"/>
    <w:rsid w:val="005B5843"/>
    <w:rsid w:val="00627176"/>
    <w:rsid w:val="006367B4"/>
    <w:rsid w:val="006421B2"/>
    <w:rsid w:val="00661783"/>
    <w:rsid w:val="0066299F"/>
    <w:rsid w:val="0067065B"/>
    <w:rsid w:val="00681FD9"/>
    <w:rsid w:val="006C38F0"/>
    <w:rsid w:val="006E4251"/>
    <w:rsid w:val="006F239C"/>
    <w:rsid w:val="006F4827"/>
    <w:rsid w:val="007248AE"/>
    <w:rsid w:val="007717DD"/>
    <w:rsid w:val="007A0285"/>
    <w:rsid w:val="007A417C"/>
    <w:rsid w:val="007A53B2"/>
    <w:rsid w:val="007D7FA9"/>
    <w:rsid w:val="007E46EB"/>
    <w:rsid w:val="007E4DC5"/>
    <w:rsid w:val="00825178"/>
    <w:rsid w:val="0088056D"/>
    <w:rsid w:val="008846C6"/>
    <w:rsid w:val="008911D0"/>
    <w:rsid w:val="008B3CAA"/>
    <w:rsid w:val="008E6675"/>
    <w:rsid w:val="009054D2"/>
    <w:rsid w:val="00914400"/>
    <w:rsid w:val="009177C3"/>
    <w:rsid w:val="00991864"/>
    <w:rsid w:val="009C7828"/>
    <w:rsid w:val="009D3E5F"/>
    <w:rsid w:val="009F7848"/>
    <w:rsid w:val="00A1025E"/>
    <w:rsid w:val="00A23043"/>
    <w:rsid w:val="00A479A5"/>
    <w:rsid w:val="00A52FDC"/>
    <w:rsid w:val="00A567BD"/>
    <w:rsid w:val="00A61A40"/>
    <w:rsid w:val="00A71B52"/>
    <w:rsid w:val="00A74A4A"/>
    <w:rsid w:val="00A94C90"/>
    <w:rsid w:val="00A96DA0"/>
    <w:rsid w:val="00AC2311"/>
    <w:rsid w:val="00AE3471"/>
    <w:rsid w:val="00AE3C1D"/>
    <w:rsid w:val="00B222BA"/>
    <w:rsid w:val="00B422B7"/>
    <w:rsid w:val="00B53224"/>
    <w:rsid w:val="00BA16E5"/>
    <w:rsid w:val="00BA32ED"/>
    <w:rsid w:val="00BD6140"/>
    <w:rsid w:val="00BE3DE5"/>
    <w:rsid w:val="00BF2712"/>
    <w:rsid w:val="00C13839"/>
    <w:rsid w:val="00C16E12"/>
    <w:rsid w:val="00C26EFB"/>
    <w:rsid w:val="00C30E92"/>
    <w:rsid w:val="00C5146E"/>
    <w:rsid w:val="00C75180"/>
    <w:rsid w:val="00C87D32"/>
    <w:rsid w:val="00CC52DD"/>
    <w:rsid w:val="00CD46F2"/>
    <w:rsid w:val="00CE0EFC"/>
    <w:rsid w:val="00D1435B"/>
    <w:rsid w:val="00D3350E"/>
    <w:rsid w:val="00D52E13"/>
    <w:rsid w:val="00D80462"/>
    <w:rsid w:val="00D957CF"/>
    <w:rsid w:val="00DB0D98"/>
    <w:rsid w:val="00DB2AEA"/>
    <w:rsid w:val="00DB6091"/>
    <w:rsid w:val="00DC2523"/>
    <w:rsid w:val="00DC788A"/>
    <w:rsid w:val="00DD476D"/>
    <w:rsid w:val="00E11950"/>
    <w:rsid w:val="00E3243A"/>
    <w:rsid w:val="00E52606"/>
    <w:rsid w:val="00E6168B"/>
    <w:rsid w:val="00E81E33"/>
    <w:rsid w:val="00E93DFA"/>
    <w:rsid w:val="00E95C46"/>
    <w:rsid w:val="00E9742E"/>
    <w:rsid w:val="00EB0E66"/>
    <w:rsid w:val="00EB1288"/>
    <w:rsid w:val="00EC0C0F"/>
    <w:rsid w:val="00EE2D71"/>
    <w:rsid w:val="00EF0B87"/>
    <w:rsid w:val="00EF4C22"/>
    <w:rsid w:val="00F00FAE"/>
    <w:rsid w:val="00F02B59"/>
    <w:rsid w:val="00F57A86"/>
    <w:rsid w:val="00F606DB"/>
    <w:rsid w:val="00F7493A"/>
    <w:rsid w:val="00F963CD"/>
    <w:rsid w:val="00FC30FB"/>
    <w:rsid w:val="00FE7801"/>
    <w:rsid w:val="00FE7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5F6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3257"/>
    <w:rPr>
      <w:rFonts w:ascii="Arial" w:hAnsi="Arial"/>
      <w:sz w:val="18"/>
      <w:szCs w:val="18"/>
    </w:rPr>
  </w:style>
  <w:style w:type="character" w:customStyle="1" w:styleId="a4">
    <w:name w:val="吹き出し (文字)"/>
    <w:link w:val="a3"/>
    <w:uiPriority w:val="99"/>
    <w:semiHidden/>
    <w:rsid w:val="000B3257"/>
    <w:rPr>
      <w:rFonts w:ascii="Arial" w:eastAsia="ＭＳ ゴシック" w:hAnsi="Arial" w:cs="Times New Roman"/>
      <w:color w:val="000000"/>
      <w:sz w:val="18"/>
      <w:szCs w:val="18"/>
    </w:rPr>
  </w:style>
  <w:style w:type="paragraph" w:styleId="a5">
    <w:name w:val="header"/>
    <w:basedOn w:val="a"/>
    <w:link w:val="a6"/>
    <w:uiPriority w:val="99"/>
    <w:unhideWhenUsed/>
    <w:rsid w:val="00503E7D"/>
    <w:pPr>
      <w:tabs>
        <w:tab w:val="center" w:pos="4252"/>
        <w:tab w:val="right" w:pos="8504"/>
      </w:tabs>
      <w:snapToGrid w:val="0"/>
    </w:pPr>
  </w:style>
  <w:style w:type="character" w:customStyle="1" w:styleId="a6">
    <w:name w:val="ヘッダー (文字)"/>
    <w:basedOn w:val="a0"/>
    <w:link w:val="a5"/>
    <w:uiPriority w:val="99"/>
    <w:rsid w:val="00503E7D"/>
    <w:rPr>
      <w:rFonts w:eastAsia="ＭＳ ゴシック"/>
      <w:color w:val="000000"/>
      <w:sz w:val="24"/>
    </w:rPr>
  </w:style>
  <w:style w:type="paragraph" w:styleId="a7">
    <w:name w:val="footer"/>
    <w:basedOn w:val="a"/>
    <w:link w:val="a8"/>
    <w:uiPriority w:val="99"/>
    <w:unhideWhenUsed/>
    <w:rsid w:val="00503E7D"/>
    <w:pPr>
      <w:tabs>
        <w:tab w:val="center" w:pos="4252"/>
        <w:tab w:val="right" w:pos="8504"/>
      </w:tabs>
      <w:snapToGrid w:val="0"/>
    </w:pPr>
  </w:style>
  <w:style w:type="character" w:customStyle="1" w:styleId="a8">
    <w:name w:val="フッター (文字)"/>
    <w:basedOn w:val="a0"/>
    <w:link w:val="a7"/>
    <w:uiPriority w:val="99"/>
    <w:rsid w:val="00503E7D"/>
    <w:rPr>
      <w:rFonts w:eastAsia="ＭＳ ゴシック"/>
      <w:color w:val="000000"/>
      <w:sz w:val="24"/>
    </w:rPr>
  </w:style>
  <w:style w:type="table" w:styleId="a9">
    <w:name w:val="Table Grid"/>
    <w:basedOn w:val="a1"/>
    <w:uiPriority w:val="39"/>
    <w:rsid w:val="007E4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43652B"/>
    <w:rPr>
      <w:sz w:val="18"/>
      <w:szCs w:val="18"/>
    </w:rPr>
  </w:style>
  <w:style w:type="paragraph" w:styleId="ab">
    <w:name w:val="annotation text"/>
    <w:basedOn w:val="a"/>
    <w:link w:val="ac"/>
    <w:uiPriority w:val="99"/>
    <w:unhideWhenUsed/>
    <w:rsid w:val="0043652B"/>
    <w:pPr>
      <w:jc w:val="left"/>
    </w:pPr>
  </w:style>
  <w:style w:type="character" w:customStyle="1" w:styleId="ac">
    <w:name w:val="コメント文字列 (文字)"/>
    <w:basedOn w:val="a0"/>
    <w:link w:val="ab"/>
    <w:uiPriority w:val="99"/>
    <w:rsid w:val="0043652B"/>
    <w:rPr>
      <w:rFonts w:eastAsia="ＭＳ ゴシック"/>
      <w:color w:val="000000"/>
      <w:sz w:val="24"/>
    </w:rPr>
  </w:style>
  <w:style w:type="paragraph" w:styleId="ad">
    <w:name w:val="annotation subject"/>
    <w:basedOn w:val="ab"/>
    <w:next w:val="ab"/>
    <w:link w:val="ae"/>
    <w:uiPriority w:val="99"/>
    <w:semiHidden/>
    <w:unhideWhenUsed/>
    <w:rsid w:val="0043652B"/>
    <w:rPr>
      <w:b/>
      <w:bCs/>
    </w:rPr>
  </w:style>
  <w:style w:type="character" w:customStyle="1" w:styleId="ae">
    <w:name w:val="コメント内容 (文字)"/>
    <w:basedOn w:val="ac"/>
    <w:link w:val="ad"/>
    <w:uiPriority w:val="99"/>
    <w:semiHidden/>
    <w:rsid w:val="0043652B"/>
    <w:rPr>
      <w:rFonts w:eastAsia="ＭＳ ゴシック"/>
      <w:b/>
      <w:bCs/>
      <w:color w:val="000000"/>
      <w:sz w:val="24"/>
    </w:rPr>
  </w:style>
  <w:style w:type="paragraph" w:styleId="af">
    <w:name w:val="Revision"/>
    <w:hidden/>
    <w:uiPriority w:val="99"/>
    <w:semiHidden/>
    <w:rsid w:val="00BE3DE5"/>
    <w:rPr>
      <w:rFonts w:eastAsia="ＭＳ ゴシック" w:hint="eastAsi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3257"/>
    <w:rPr>
      <w:rFonts w:ascii="Arial" w:hAnsi="Arial"/>
      <w:sz w:val="18"/>
      <w:szCs w:val="18"/>
    </w:rPr>
  </w:style>
  <w:style w:type="character" w:customStyle="1" w:styleId="a4">
    <w:name w:val="吹き出し (文字)"/>
    <w:link w:val="a3"/>
    <w:uiPriority w:val="99"/>
    <w:semiHidden/>
    <w:rsid w:val="000B3257"/>
    <w:rPr>
      <w:rFonts w:ascii="Arial" w:eastAsia="ＭＳ ゴシック" w:hAnsi="Arial" w:cs="Times New Roman"/>
      <w:color w:val="000000"/>
      <w:sz w:val="18"/>
      <w:szCs w:val="18"/>
    </w:rPr>
  </w:style>
  <w:style w:type="paragraph" w:styleId="a5">
    <w:name w:val="header"/>
    <w:basedOn w:val="a"/>
    <w:link w:val="a6"/>
    <w:uiPriority w:val="99"/>
    <w:unhideWhenUsed/>
    <w:rsid w:val="00503E7D"/>
    <w:pPr>
      <w:tabs>
        <w:tab w:val="center" w:pos="4252"/>
        <w:tab w:val="right" w:pos="8504"/>
      </w:tabs>
      <w:snapToGrid w:val="0"/>
    </w:pPr>
  </w:style>
  <w:style w:type="character" w:customStyle="1" w:styleId="a6">
    <w:name w:val="ヘッダー (文字)"/>
    <w:basedOn w:val="a0"/>
    <w:link w:val="a5"/>
    <w:uiPriority w:val="99"/>
    <w:rsid w:val="00503E7D"/>
    <w:rPr>
      <w:rFonts w:eastAsia="ＭＳ ゴシック"/>
      <w:color w:val="000000"/>
      <w:sz w:val="24"/>
    </w:rPr>
  </w:style>
  <w:style w:type="paragraph" w:styleId="a7">
    <w:name w:val="footer"/>
    <w:basedOn w:val="a"/>
    <w:link w:val="a8"/>
    <w:uiPriority w:val="99"/>
    <w:unhideWhenUsed/>
    <w:rsid w:val="00503E7D"/>
    <w:pPr>
      <w:tabs>
        <w:tab w:val="center" w:pos="4252"/>
        <w:tab w:val="right" w:pos="8504"/>
      </w:tabs>
      <w:snapToGrid w:val="0"/>
    </w:pPr>
  </w:style>
  <w:style w:type="character" w:customStyle="1" w:styleId="a8">
    <w:name w:val="フッター (文字)"/>
    <w:basedOn w:val="a0"/>
    <w:link w:val="a7"/>
    <w:uiPriority w:val="99"/>
    <w:rsid w:val="00503E7D"/>
    <w:rPr>
      <w:rFonts w:eastAsia="ＭＳ ゴシック"/>
      <w:color w:val="000000"/>
      <w:sz w:val="24"/>
    </w:rPr>
  </w:style>
  <w:style w:type="table" w:styleId="a9">
    <w:name w:val="Table Grid"/>
    <w:basedOn w:val="a1"/>
    <w:uiPriority w:val="39"/>
    <w:rsid w:val="007E4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43652B"/>
    <w:rPr>
      <w:sz w:val="18"/>
      <w:szCs w:val="18"/>
    </w:rPr>
  </w:style>
  <w:style w:type="paragraph" w:styleId="ab">
    <w:name w:val="annotation text"/>
    <w:basedOn w:val="a"/>
    <w:link w:val="ac"/>
    <w:uiPriority w:val="99"/>
    <w:unhideWhenUsed/>
    <w:rsid w:val="0043652B"/>
    <w:pPr>
      <w:jc w:val="left"/>
    </w:pPr>
  </w:style>
  <w:style w:type="character" w:customStyle="1" w:styleId="ac">
    <w:name w:val="コメント文字列 (文字)"/>
    <w:basedOn w:val="a0"/>
    <w:link w:val="ab"/>
    <w:uiPriority w:val="99"/>
    <w:rsid w:val="0043652B"/>
    <w:rPr>
      <w:rFonts w:eastAsia="ＭＳ ゴシック"/>
      <w:color w:val="000000"/>
      <w:sz w:val="24"/>
    </w:rPr>
  </w:style>
  <w:style w:type="paragraph" w:styleId="ad">
    <w:name w:val="annotation subject"/>
    <w:basedOn w:val="ab"/>
    <w:next w:val="ab"/>
    <w:link w:val="ae"/>
    <w:uiPriority w:val="99"/>
    <w:semiHidden/>
    <w:unhideWhenUsed/>
    <w:rsid w:val="0043652B"/>
    <w:rPr>
      <w:b/>
      <w:bCs/>
    </w:rPr>
  </w:style>
  <w:style w:type="character" w:customStyle="1" w:styleId="ae">
    <w:name w:val="コメント内容 (文字)"/>
    <w:basedOn w:val="ac"/>
    <w:link w:val="ad"/>
    <w:uiPriority w:val="99"/>
    <w:semiHidden/>
    <w:rsid w:val="0043652B"/>
    <w:rPr>
      <w:rFonts w:eastAsia="ＭＳ ゴシック"/>
      <w:b/>
      <w:bCs/>
      <w:color w:val="000000"/>
      <w:sz w:val="24"/>
    </w:rPr>
  </w:style>
  <w:style w:type="paragraph" w:styleId="af">
    <w:name w:val="Revision"/>
    <w:hidden/>
    <w:uiPriority w:val="99"/>
    <w:semiHidden/>
    <w:rsid w:val="00BE3DE5"/>
    <w:rPr>
      <w:rFonts w:eastAsia="ＭＳ ゴシック"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82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90707-D952-4BDE-887D-19D840402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7995</Words>
  <Characters>936</Characters>
  <Application>Microsoft Office Word</Application>
  <DocSecurity>0</DocSecurity>
  <Lines>7</Lines>
  <Paragraphs>17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中仁谷　康平</cp:lastModifiedBy>
  <cp:revision>3</cp:revision>
  <cp:lastPrinted>2024-03-08T04:59:00Z</cp:lastPrinted>
  <dcterms:created xsi:type="dcterms:W3CDTF">2025-08-14T06:34:00Z</dcterms:created>
  <dcterms:modified xsi:type="dcterms:W3CDTF">2025-08-29T01:11:00Z</dcterms:modified>
</cp:coreProperties>
</file>