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8C" w:rsidRDefault="00A23F8C" w:rsidP="00A23F8C">
      <w:pPr>
        <w:spacing w:line="360" w:lineRule="auto"/>
        <w:ind w:rightChars="218" w:right="523"/>
        <w:jc w:val="right"/>
        <w:rPr>
          <w:rFonts w:hAnsi="ＭＳ Ｐ明朝"/>
        </w:rPr>
      </w:pPr>
    </w:p>
    <w:p w:rsidR="00DF3D68" w:rsidRDefault="00857C42" w:rsidP="00A23F8C">
      <w:pPr>
        <w:spacing w:line="360" w:lineRule="auto"/>
        <w:ind w:rightChars="218" w:right="523"/>
        <w:jc w:val="right"/>
        <w:rPr>
          <w:rFonts w:hAnsi="ＭＳ Ｐ明朝"/>
        </w:rPr>
      </w:pPr>
      <w:r>
        <w:rPr>
          <w:rFonts w:hAnsi="ＭＳ Ｐ明朝" w:hint="eastAsia"/>
        </w:rPr>
        <w:t>令和</w:t>
      </w:r>
      <w:r w:rsidR="00720B87">
        <w:rPr>
          <w:rFonts w:hAnsi="ＭＳ Ｐ明朝" w:hint="eastAsia"/>
        </w:rPr>
        <w:tab/>
        <w:t xml:space="preserve">　</w:t>
      </w:r>
      <w:r w:rsidR="007E7834">
        <w:rPr>
          <w:rFonts w:hAnsi="ＭＳ Ｐ明朝" w:hint="eastAsia"/>
        </w:rPr>
        <w:t xml:space="preserve">　</w:t>
      </w:r>
      <w:r w:rsidR="00E24155">
        <w:rPr>
          <w:rFonts w:hAnsi="ＭＳ Ｐ明朝" w:hint="eastAsia"/>
        </w:rPr>
        <w:t>年</w:t>
      </w:r>
      <w:r w:rsidR="00720B87">
        <w:rPr>
          <w:rFonts w:hAnsi="ＭＳ Ｐ明朝" w:hint="eastAsia"/>
        </w:rPr>
        <w:tab/>
        <w:t xml:space="preserve">　</w:t>
      </w:r>
      <w:r w:rsidR="007E7834">
        <w:rPr>
          <w:rFonts w:hAnsi="ＭＳ Ｐ明朝" w:hint="eastAsia"/>
        </w:rPr>
        <w:t xml:space="preserve">　</w:t>
      </w:r>
      <w:r w:rsidR="00E24155">
        <w:rPr>
          <w:rFonts w:hAnsi="ＭＳ Ｐ明朝" w:hint="eastAsia"/>
        </w:rPr>
        <w:t>月</w:t>
      </w:r>
      <w:r w:rsidR="00720B87">
        <w:rPr>
          <w:rFonts w:hAnsi="ＭＳ Ｐ明朝" w:hint="eastAsia"/>
        </w:rPr>
        <w:tab/>
      </w:r>
      <w:r w:rsidR="007E7834">
        <w:rPr>
          <w:rFonts w:hAnsi="ＭＳ Ｐ明朝" w:hint="eastAsia"/>
        </w:rPr>
        <w:t xml:space="preserve">　</w:t>
      </w:r>
      <w:r w:rsidR="00720B87">
        <w:rPr>
          <w:rFonts w:hAnsi="ＭＳ Ｐ明朝" w:hint="eastAsia"/>
        </w:rPr>
        <w:t xml:space="preserve">　</w:t>
      </w:r>
      <w:r w:rsidR="00E24155">
        <w:rPr>
          <w:rFonts w:hAnsi="ＭＳ Ｐ明朝" w:hint="eastAsia"/>
        </w:rPr>
        <w:t>日</w:t>
      </w:r>
    </w:p>
    <w:p w:rsidR="00E24155" w:rsidRPr="00720B87" w:rsidRDefault="00E24155" w:rsidP="007E7834">
      <w:pPr>
        <w:spacing w:line="360" w:lineRule="auto"/>
        <w:rPr>
          <w:rFonts w:hAnsi="ＭＳ Ｐ明朝"/>
          <w:sz w:val="36"/>
          <w:szCs w:val="36"/>
        </w:rPr>
      </w:pPr>
      <w:r w:rsidRPr="001A3DBF">
        <w:rPr>
          <w:rFonts w:hAnsi="ＭＳ Ｐ明朝" w:hint="eastAsia"/>
          <w:spacing w:val="90"/>
          <w:kern w:val="0"/>
          <w:sz w:val="36"/>
          <w:szCs w:val="36"/>
          <w:fitText w:val="2520" w:id="-1720446464"/>
        </w:rPr>
        <w:t>東広島市</w:t>
      </w:r>
      <w:r w:rsidRPr="001A3DBF">
        <w:rPr>
          <w:rFonts w:hAnsi="ＭＳ Ｐ明朝" w:hint="eastAsia"/>
          <w:kern w:val="0"/>
          <w:sz w:val="36"/>
          <w:szCs w:val="36"/>
          <w:fitText w:val="2520" w:id="-1720446464"/>
        </w:rPr>
        <w:t>長</w:t>
      </w:r>
      <w:r w:rsidR="00720B87">
        <w:rPr>
          <w:rFonts w:hAnsi="ＭＳ Ｐ明朝" w:hint="eastAsia"/>
          <w:sz w:val="36"/>
          <w:szCs w:val="36"/>
        </w:rPr>
        <w:t xml:space="preserve">　</w:t>
      </w:r>
      <w:r w:rsidR="007E7834">
        <w:rPr>
          <w:rFonts w:hAnsi="ＭＳ Ｐ明朝" w:hint="eastAsia"/>
          <w:sz w:val="36"/>
          <w:szCs w:val="36"/>
        </w:rPr>
        <w:t xml:space="preserve">　</w:t>
      </w:r>
      <w:r w:rsidRPr="00720B87">
        <w:rPr>
          <w:rFonts w:hAnsi="ＭＳ Ｐ明朝" w:hint="eastAsia"/>
          <w:sz w:val="36"/>
          <w:szCs w:val="36"/>
        </w:rPr>
        <w:t>様</w:t>
      </w: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E24155" w:rsidRDefault="00E24155" w:rsidP="00B91CC7">
      <w:pPr>
        <w:ind w:leftChars="1711" w:left="4106" w:firstLineChars="60" w:firstLine="144"/>
        <w:rPr>
          <w:rFonts w:hAnsi="ＭＳ Ｐ明朝"/>
        </w:rPr>
      </w:pPr>
      <w:r>
        <w:rPr>
          <w:rFonts w:hAnsi="ＭＳ Ｐ明朝" w:hint="eastAsia"/>
        </w:rPr>
        <w:t>住所</w:t>
      </w:r>
    </w:p>
    <w:p w:rsidR="00E24155" w:rsidRDefault="00E24155" w:rsidP="00B91CC7">
      <w:pPr>
        <w:ind w:leftChars="1359" w:left="4109" w:hangingChars="353" w:hanging="847"/>
        <w:rPr>
          <w:rFonts w:hAnsi="ＭＳ Ｐ明朝"/>
        </w:rPr>
      </w:pPr>
      <w:r>
        <w:rPr>
          <w:rFonts w:hAnsi="ＭＳ Ｐ明朝" w:hint="eastAsia"/>
        </w:rPr>
        <w:t>申請人</w:t>
      </w:r>
    </w:p>
    <w:p w:rsidR="00E24155" w:rsidRDefault="00E24155" w:rsidP="00B91CC7">
      <w:pPr>
        <w:ind w:leftChars="1711" w:left="4106" w:firstLineChars="60" w:firstLine="144"/>
        <w:rPr>
          <w:rFonts w:hAnsi="ＭＳ Ｐ明朝"/>
        </w:rPr>
      </w:pPr>
      <w:r>
        <w:rPr>
          <w:rFonts w:hAnsi="ＭＳ Ｐ明朝" w:hint="eastAsia"/>
        </w:rPr>
        <w:t>氏名</w:t>
      </w:r>
      <w:r w:rsidR="000135CA">
        <w:rPr>
          <w:rFonts w:hAnsi="ＭＳ Ｐ明朝" w:hint="eastAsia"/>
        </w:rPr>
        <w:t xml:space="preserve">　　　　　　　　　　　　　　　　　　　</w:t>
      </w:r>
    </w:p>
    <w:p w:rsidR="00B91CC7" w:rsidRDefault="00B91CC7" w:rsidP="00B91CC7">
      <w:pPr>
        <w:ind w:leftChars="1359" w:left="4109" w:hangingChars="353" w:hanging="847"/>
        <w:rPr>
          <w:rFonts w:hAnsi="ＭＳ Ｐ明朝"/>
        </w:rPr>
      </w:pPr>
    </w:p>
    <w:p w:rsidR="00E24155" w:rsidRDefault="00B91CC7" w:rsidP="007E7834">
      <w:pPr>
        <w:spacing w:line="360" w:lineRule="auto"/>
        <w:ind w:leftChars="1359" w:left="4109" w:hangingChars="353" w:hanging="847"/>
        <w:rPr>
          <w:rFonts w:hAnsi="ＭＳ Ｐ明朝"/>
        </w:rPr>
      </w:pPr>
      <w:r>
        <w:rPr>
          <w:rFonts w:hAnsi="ＭＳ Ｐ明朝" w:hint="eastAsia"/>
        </w:rPr>
        <w:t>連絡先　　TEL</w:t>
      </w:r>
    </w:p>
    <w:p w:rsidR="00B91CC7" w:rsidRDefault="00B91CC7" w:rsidP="007E7834">
      <w:pPr>
        <w:spacing w:line="360" w:lineRule="auto"/>
        <w:ind w:leftChars="1359" w:left="4109" w:hangingChars="353" w:hanging="847"/>
        <w:rPr>
          <w:rFonts w:hAnsi="ＭＳ Ｐ明朝"/>
        </w:rPr>
      </w:pPr>
    </w:p>
    <w:p w:rsidR="00E24155" w:rsidRPr="00720B87" w:rsidRDefault="00E24155" w:rsidP="00A23F8C">
      <w:pPr>
        <w:spacing w:line="360" w:lineRule="auto"/>
        <w:ind w:leftChars="-120" w:left="-4" w:rightChars="412" w:right="989" w:hangingChars="43" w:hanging="284"/>
        <w:jc w:val="center"/>
        <w:rPr>
          <w:rFonts w:hAnsi="ＭＳ Ｐ明朝"/>
          <w:sz w:val="36"/>
          <w:szCs w:val="36"/>
        </w:rPr>
      </w:pPr>
      <w:r w:rsidRPr="00857C42">
        <w:rPr>
          <w:rFonts w:hAnsi="ＭＳ Ｐ明朝" w:hint="eastAsia"/>
          <w:spacing w:val="150"/>
          <w:kern w:val="0"/>
          <w:sz w:val="36"/>
          <w:szCs w:val="36"/>
          <w:fitText w:val="4320" w:id="-1720020480"/>
        </w:rPr>
        <w:t>公用廃止申請</w:t>
      </w:r>
      <w:r w:rsidRPr="00857C42">
        <w:rPr>
          <w:rFonts w:hAnsi="ＭＳ Ｐ明朝" w:hint="eastAsia"/>
          <w:kern w:val="0"/>
          <w:sz w:val="36"/>
          <w:szCs w:val="36"/>
          <w:fitText w:val="4320" w:id="-1720020480"/>
        </w:rPr>
        <w:t>書</w:t>
      </w:r>
    </w:p>
    <w:p w:rsidR="00E24155" w:rsidRDefault="00E24155" w:rsidP="007E7834">
      <w:pPr>
        <w:spacing w:line="360" w:lineRule="auto"/>
        <w:rPr>
          <w:rFonts w:hAnsi="ＭＳ Ｐ明朝"/>
        </w:rPr>
      </w:pPr>
    </w:p>
    <w:p w:rsidR="00720B87" w:rsidRDefault="00720B87" w:rsidP="007E7834">
      <w:pPr>
        <w:spacing w:line="360" w:lineRule="auto"/>
        <w:rPr>
          <w:rFonts w:hAnsi="ＭＳ Ｐ明朝"/>
        </w:rPr>
      </w:pPr>
      <w:bookmarkStart w:id="0" w:name="_GoBack"/>
      <w:bookmarkEnd w:id="0"/>
    </w:p>
    <w:p w:rsidR="00E24155" w:rsidRDefault="00E24155" w:rsidP="007E7834">
      <w:pPr>
        <w:spacing w:line="360" w:lineRule="auto"/>
        <w:rPr>
          <w:rFonts w:hAnsi="ＭＳ Ｐ明朝"/>
        </w:rPr>
      </w:pPr>
      <w:r>
        <w:rPr>
          <w:rFonts w:hAnsi="ＭＳ Ｐ明朝" w:hint="eastAsia"/>
        </w:rPr>
        <w:t>つぎの</w:t>
      </w:r>
      <w:r w:rsidR="00A23F8C">
        <w:rPr>
          <w:rFonts w:hAnsi="ＭＳ Ｐ明朝" w:hint="eastAsia"/>
        </w:rPr>
        <w:t>市</w:t>
      </w:r>
      <w:r>
        <w:rPr>
          <w:rFonts w:hAnsi="ＭＳ Ｐ明朝" w:hint="eastAsia"/>
        </w:rPr>
        <w:t>有財産の公用を廃止してくださるよう関係書類を添え申請します。</w:t>
      </w: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720B87" w:rsidRDefault="00E24155" w:rsidP="007E7834">
      <w:pPr>
        <w:numPr>
          <w:ilvl w:val="0"/>
          <w:numId w:val="2"/>
        </w:numPr>
        <w:spacing w:line="360" w:lineRule="auto"/>
        <w:rPr>
          <w:rFonts w:hAnsi="ＭＳ Ｐ明朝"/>
        </w:rPr>
      </w:pPr>
      <w:r w:rsidRPr="007E7834">
        <w:rPr>
          <w:rFonts w:hAnsi="ＭＳ Ｐ明朝" w:hint="eastAsia"/>
          <w:spacing w:val="120"/>
          <w:kern w:val="0"/>
          <w:fitText w:val="720" w:id="-1720445951"/>
        </w:rPr>
        <w:t>名</w:t>
      </w:r>
      <w:r w:rsidRPr="007E7834">
        <w:rPr>
          <w:rFonts w:hAnsi="ＭＳ Ｐ明朝" w:hint="eastAsia"/>
          <w:kern w:val="0"/>
          <w:fitText w:val="720" w:id="-1720445951"/>
        </w:rPr>
        <w:t>称</w:t>
      </w:r>
      <w:r w:rsidR="001A3DBF">
        <w:rPr>
          <w:rFonts w:hAnsi="ＭＳ Ｐ明朝" w:hint="eastAsia"/>
          <w:kern w:val="0"/>
        </w:rPr>
        <w:t xml:space="preserve">　</w:t>
      </w:r>
      <w:r w:rsidRPr="001A3DBF">
        <w:rPr>
          <w:rFonts w:hAnsi="ＭＳ Ｐ明朝" w:hint="eastAsia"/>
          <w:kern w:val="0"/>
        </w:rPr>
        <w:t>（通称）</w:t>
      </w:r>
    </w:p>
    <w:p w:rsidR="00720B87" w:rsidRDefault="00E24155" w:rsidP="007E7834">
      <w:pPr>
        <w:numPr>
          <w:ilvl w:val="1"/>
          <w:numId w:val="2"/>
        </w:numPr>
        <w:spacing w:line="480" w:lineRule="auto"/>
        <w:rPr>
          <w:rFonts w:hAnsi="ＭＳ Ｐ明朝"/>
        </w:rPr>
      </w:pPr>
      <w:r>
        <w:rPr>
          <w:rFonts w:hAnsi="ＭＳ Ｐ明朝" w:hint="eastAsia"/>
        </w:rPr>
        <w:t>不認定道路</w:t>
      </w:r>
      <w:r w:rsidR="001A3DBF">
        <w:rPr>
          <w:rFonts w:hAnsi="ＭＳ Ｐ明朝" w:hint="eastAsia"/>
        </w:rPr>
        <w:t xml:space="preserve">　</w:t>
      </w:r>
      <w:r w:rsidR="00EB6B53">
        <w:rPr>
          <w:rFonts w:hAnsi="ＭＳ Ｐ明朝" w:hint="eastAsia"/>
        </w:rPr>
        <w:t>（里道</w:t>
      </w:r>
      <w:r>
        <w:rPr>
          <w:rFonts w:hAnsi="ＭＳ Ｐ明朝" w:hint="eastAsia"/>
        </w:rPr>
        <w:t>）</w:t>
      </w:r>
    </w:p>
    <w:p w:rsidR="00720B87" w:rsidRDefault="00E24155" w:rsidP="007E7834">
      <w:pPr>
        <w:numPr>
          <w:ilvl w:val="1"/>
          <w:numId w:val="2"/>
        </w:numPr>
        <w:spacing w:line="480" w:lineRule="auto"/>
        <w:rPr>
          <w:rFonts w:hAnsi="ＭＳ Ｐ明朝"/>
        </w:rPr>
      </w:pPr>
      <w:r>
        <w:rPr>
          <w:rFonts w:hAnsi="ＭＳ Ｐ明朝" w:hint="eastAsia"/>
        </w:rPr>
        <w:t>普通河川</w:t>
      </w:r>
      <w:r w:rsidR="001A3DBF">
        <w:rPr>
          <w:rFonts w:hAnsi="ＭＳ Ｐ明朝" w:hint="eastAsia"/>
        </w:rPr>
        <w:t xml:space="preserve">　</w:t>
      </w:r>
      <w:r>
        <w:rPr>
          <w:rFonts w:hAnsi="ＭＳ Ｐ明朝" w:hint="eastAsia"/>
        </w:rPr>
        <w:t>（水路）</w:t>
      </w:r>
    </w:p>
    <w:p w:rsidR="00720B87" w:rsidRDefault="00720B87" w:rsidP="007E7834">
      <w:pPr>
        <w:spacing w:line="360" w:lineRule="auto"/>
        <w:ind w:left="420"/>
        <w:rPr>
          <w:rFonts w:hAnsi="ＭＳ Ｐ明朝"/>
        </w:rPr>
      </w:pPr>
    </w:p>
    <w:p w:rsidR="00E24155" w:rsidRDefault="00E24155" w:rsidP="007E7834">
      <w:pPr>
        <w:numPr>
          <w:ilvl w:val="0"/>
          <w:numId w:val="2"/>
        </w:numPr>
        <w:spacing w:line="360" w:lineRule="auto"/>
        <w:rPr>
          <w:rFonts w:hAnsi="ＭＳ Ｐ明朝"/>
        </w:rPr>
      </w:pPr>
      <w:r w:rsidRPr="007E7834">
        <w:rPr>
          <w:rFonts w:hAnsi="ＭＳ Ｐ明朝" w:hint="eastAsia"/>
          <w:spacing w:val="180"/>
          <w:kern w:val="0"/>
          <w:fitText w:val="1440" w:id="-1720447231"/>
        </w:rPr>
        <w:t>所在</w:t>
      </w:r>
      <w:r w:rsidRPr="007E7834">
        <w:rPr>
          <w:rFonts w:hAnsi="ＭＳ Ｐ明朝" w:hint="eastAsia"/>
          <w:kern w:val="0"/>
          <w:fitText w:val="1440" w:id="-1720447231"/>
        </w:rPr>
        <w:t>地</w:t>
      </w:r>
    </w:p>
    <w:p w:rsidR="00E24155" w:rsidRDefault="00E24155" w:rsidP="007E7834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不認定道路</w:t>
      </w:r>
    </w:p>
    <w:p w:rsidR="00720B87" w:rsidRDefault="00720B87" w:rsidP="007E7834">
      <w:pPr>
        <w:spacing w:line="360" w:lineRule="auto"/>
        <w:ind w:left="420"/>
        <w:rPr>
          <w:rFonts w:hAnsi="ＭＳ Ｐ明朝"/>
        </w:rPr>
      </w:pPr>
    </w:p>
    <w:p w:rsidR="007E7834" w:rsidRDefault="007E7834" w:rsidP="007E7834">
      <w:pPr>
        <w:spacing w:line="360" w:lineRule="auto"/>
        <w:ind w:left="420"/>
        <w:rPr>
          <w:rFonts w:hAnsi="ＭＳ Ｐ明朝"/>
        </w:rPr>
      </w:pPr>
    </w:p>
    <w:p w:rsidR="007E7834" w:rsidRDefault="007E7834" w:rsidP="007E7834">
      <w:pPr>
        <w:spacing w:line="360" w:lineRule="auto"/>
        <w:ind w:left="420"/>
        <w:rPr>
          <w:rFonts w:hAnsi="ＭＳ Ｐ明朝"/>
        </w:rPr>
      </w:pPr>
    </w:p>
    <w:p w:rsidR="007E7834" w:rsidRDefault="007E7834" w:rsidP="007E7834">
      <w:pPr>
        <w:spacing w:line="360" w:lineRule="auto"/>
        <w:ind w:left="420"/>
        <w:rPr>
          <w:rFonts w:hAnsi="ＭＳ Ｐ明朝"/>
        </w:rPr>
      </w:pPr>
    </w:p>
    <w:p w:rsidR="00720B87" w:rsidRDefault="00E24155" w:rsidP="007E7834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普通河川</w:t>
      </w:r>
    </w:p>
    <w:p w:rsidR="001A3DBF" w:rsidRDefault="001A3DBF" w:rsidP="007E7834">
      <w:pPr>
        <w:spacing w:line="360" w:lineRule="auto"/>
        <w:ind w:left="420"/>
        <w:rPr>
          <w:rFonts w:hAnsi="ＭＳ Ｐ明朝"/>
        </w:rPr>
      </w:pPr>
    </w:p>
    <w:p w:rsidR="001A3DBF" w:rsidRDefault="001A3DBF" w:rsidP="007E7834">
      <w:pPr>
        <w:spacing w:line="360" w:lineRule="auto"/>
        <w:ind w:left="420"/>
        <w:rPr>
          <w:rFonts w:hAnsi="ＭＳ Ｐ明朝"/>
        </w:rPr>
      </w:pPr>
    </w:p>
    <w:p w:rsidR="001A3DBF" w:rsidRDefault="001A3DBF" w:rsidP="007E7834">
      <w:pPr>
        <w:spacing w:line="360" w:lineRule="auto"/>
        <w:ind w:left="420"/>
        <w:rPr>
          <w:rFonts w:hAnsi="ＭＳ Ｐ明朝"/>
        </w:rPr>
      </w:pPr>
    </w:p>
    <w:p w:rsidR="001A3DBF" w:rsidRDefault="001A3DBF" w:rsidP="007E7834">
      <w:pPr>
        <w:spacing w:line="360" w:lineRule="auto"/>
        <w:ind w:left="420"/>
        <w:rPr>
          <w:rFonts w:hAnsi="ＭＳ Ｐ明朝"/>
        </w:rPr>
      </w:pPr>
    </w:p>
    <w:p w:rsidR="007E7834" w:rsidRDefault="007E7834" w:rsidP="007E7834">
      <w:pPr>
        <w:spacing w:line="360" w:lineRule="auto"/>
        <w:ind w:left="420"/>
        <w:rPr>
          <w:rFonts w:hAnsi="ＭＳ Ｐ明朝"/>
        </w:rPr>
      </w:pPr>
    </w:p>
    <w:p w:rsidR="00E24155" w:rsidRDefault="00E24155" w:rsidP="007E7834">
      <w:pPr>
        <w:numPr>
          <w:ilvl w:val="0"/>
          <w:numId w:val="2"/>
        </w:numPr>
        <w:spacing w:line="360" w:lineRule="auto"/>
        <w:rPr>
          <w:rFonts w:hAnsi="ＭＳ Ｐ明朝"/>
        </w:rPr>
      </w:pPr>
      <w:r w:rsidRPr="007E7834">
        <w:rPr>
          <w:rFonts w:hAnsi="ＭＳ Ｐ明朝" w:hint="eastAsia"/>
          <w:spacing w:val="480"/>
          <w:kern w:val="0"/>
          <w:fitText w:val="1440" w:id="-1720447230"/>
        </w:rPr>
        <w:t>面</w:t>
      </w:r>
      <w:r w:rsidRPr="007E7834">
        <w:rPr>
          <w:rFonts w:hAnsi="ＭＳ Ｐ明朝" w:hint="eastAsia"/>
          <w:kern w:val="0"/>
          <w:fitText w:val="1440" w:id="-1720447230"/>
        </w:rPr>
        <w:t>積</w:t>
      </w:r>
    </w:p>
    <w:p w:rsidR="00720B87" w:rsidRDefault="00E24155" w:rsidP="007E7834">
      <w:pPr>
        <w:numPr>
          <w:ilvl w:val="1"/>
          <w:numId w:val="2"/>
        </w:numPr>
        <w:spacing w:line="480" w:lineRule="auto"/>
        <w:rPr>
          <w:rFonts w:hAnsi="ＭＳ Ｐ明朝"/>
        </w:rPr>
      </w:pPr>
      <w:r>
        <w:rPr>
          <w:rFonts w:hAnsi="ＭＳ Ｐ明朝" w:hint="eastAsia"/>
        </w:rPr>
        <w:t>不認定道路</w:t>
      </w:r>
      <w:r w:rsidR="00720B87">
        <w:rPr>
          <w:rFonts w:hAnsi="ＭＳ Ｐ明朝" w:hint="eastAsia"/>
        </w:rPr>
        <w:tab/>
      </w:r>
      <w:r w:rsidR="00720B87">
        <w:rPr>
          <w:rFonts w:hAnsi="ＭＳ Ｐ明朝" w:hint="eastAsia"/>
        </w:rPr>
        <w:tab/>
      </w:r>
      <w:r>
        <w:rPr>
          <w:rFonts w:hAnsi="ＭＳ Ｐ明朝" w:hint="eastAsia"/>
        </w:rPr>
        <w:t>㎡</w:t>
      </w:r>
    </w:p>
    <w:p w:rsidR="00720B87" w:rsidRDefault="00E24155" w:rsidP="007E7834">
      <w:pPr>
        <w:numPr>
          <w:ilvl w:val="1"/>
          <w:numId w:val="2"/>
        </w:numPr>
        <w:spacing w:line="480" w:lineRule="auto"/>
        <w:rPr>
          <w:rFonts w:hAnsi="ＭＳ Ｐ明朝"/>
        </w:rPr>
      </w:pPr>
      <w:r w:rsidRPr="007E7834">
        <w:rPr>
          <w:rFonts w:hAnsi="ＭＳ Ｐ明朝" w:hint="eastAsia"/>
          <w:spacing w:val="40"/>
          <w:kern w:val="0"/>
          <w:fitText w:val="1200" w:id="-1720446975"/>
        </w:rPr>
        <w:t>普通河</w:t>
      </w:r>
      <w:r w:rsidRPr="007E7834">
        <w:rPr>
          <w:rFonts w:hAnsi="ＭＳ Ｐ明朝" w:hint="eastAsia"/>
          <w:kern w:val="0"/>
          <w:fitText w:val="1200" w:id="-1720446975"/>
        </w:rPr>
        <w:t>川</w:t>
      </w:r>
      <w:r w:rsidR="00720B87">
        <w:rPr>
          <w:rFonts w:hAnsi="ＭＳ Ｐ明朝" w:hint="eastAsia"/>
        </w:rPr>
        <w:tab/>
      </w:r>
      <w:r w:rsidR="00720B87">
        <w:rPr>
          <w:rFonts w:hAnsi="ＭＳ Ｐ明朝" w:hint="eastAsia"/>
        </w:rPr>
        <w:tab/>
      </w:r>
      <w:r>
        <w:rPr>
          <w:rFonts w:hAnsi="ＭＳ Ｐ明朝" w:hint="eastAsia"/>
        </w:rPr>
        <w:t>㎡</w:t>
      </w:r>
    </w:p>
    <w:p w:rsidR="007E7834" w:rsidRDefault="007E7834" w:rsidP="007E7834">
      <w:pPr>
        <w:spacing w:line="360" w:lineRule="auto"/>
        <w:ind w:left="420"/>
        <w:rPr>
          <w:rFonts w:hAnsi="ＭＳ Ｐ明朝"/>
        </w:rPr>
      </w:pPr>
    </w:p>
    <w:p w:rsidR="00E24155" w:rsidRDefault="00E24155" w:rsidP="007E7834">
      <w:pPr>
        <w:numPr>
          <w:ilvl w:val="0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公用廃止を必要とする理由</w:t>
      </w:r>
      <w:r w:rsidR="001A3DBF">
        <w:rPr>
          <w:rFonts w:hAnsi="ＭＳ Ｐ明朝" w:hint="eastAsia"/>
        </w:rPr>
        <w:t xml:space="preserve">　</w:t>
      </w:r>
      <w:r>
        <w:rPr>
          <w:rFonts w:hAnsi="ＭＳ Ｐ明朝" w:hint="eastAsia"/>
        </w:rPr>
        <w:t>（具体的に）</w:t>
      </w: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720B87" w:rsidRDefault="00720B87" w:rsidP="007E7834">
      <w:pPr>
        <w:spacing w:line="360" w:lineRule="auto"/>
        <w:rPr>
          <w:rFonts w:hAnsi="ＭＳ Ｐ明朝"/>
        </w:rPr>
      </w:pPr>
    </w:p>
    <w:p w:rsidR="00E24155" w:rsidRDefault="00E24155" w:rsidP="007E7834">
      <w:pPr>
        <w:numPr>
          <w:ilvl w:val="0"/>
          <w:numId w:val="2"/>
        </w:numPr>
        <w:spacing w:line="360" w:lineRule="auto"/>
        <w:rPr>
          <w:rFonts w:hAnsi="ＭＳ Ｐ明朝"/>
        </w:rPr>
      </w:pPr>
      <w:r w:rsidRPr="007E7834">
        <w:rPr>
          <w:rFonts w:hAnsi="ＭＳ Ｐ明朝" w:hint="eastAsia"/>
          <w:spacing w:val="80"/>
          <w:kern w:val="0"/>
          <w:fitText w:val="1440" w:id="-1720446976"/>
        </w:rPr>
        <w:t>添付書</w:t>
      </w:r>
      <w:r w:rsidRPr="007E7834">
        <w:rPr>
          <w:rFonts w:hAnsi="ＭＳ Ｐ明朝" w:hint="eastAsia"/>
          <w:kern w:val="0"/>
          <w:fitText w:val="1440" w:id="-1720446976"/>
        </w:rPr>
        <w:t>類</w:t>
      </w:r>
    </w:p>
    <w:p w:rsidR="00E24155" w:rsidRDefault="00E24155" w:rsidP="007E7834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地元利害関係者の承諾書</w:t>
      </w:r>
    </w:p>
    <w:p w:rsidR="00E24155" w:rsidRDefault="00E24155" w:rsidP="007E7834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隣接地の境界承諾書</w:t>
      </w:r>
    </w:p>
    <w:p w:rsidR="00E24155" w:rsidRDefault="00E24155" w:rsidP="007E7834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関係図面</w:t>
      </w:r>
    </w:p>
    <w:p w:rsidR="00E24155" w:rsidRDefault="00E24155" w:rsidP="007E7834">
      <w:pPr>
        <w:spacing w:line="360" w:lineRule="auto"/>
        <w:ind w:left="420"/>
        <w:rPr>
          <w:rFonts w:hAnsi="ＭＳ Ｐ明朝"/>
        </w:rPr>
      </w:pPr>
      <w:r>
        <w:rPr>
          <w:rFonts w:hAnsi="ＭＳ Ｐ明朝" w:hint="eastAsia"/>
        </w:rPr>
        <w:tab/>
      </w:r>
      <w:r w:rsidRPr="007E7834">
        <w:rPr>
          <w:rFonts w:hAnsi="ＭＳ Ｐ明朝" w:hint="eastAsia"/>
          <w:spacing w:val="60"/>
          <w:kern w:val="0"/>
          <w:fitText w:val="960" w:id="-1720018174"/>
        </w:rPr>
        <w:t>位置</w:t>
      </w:r>
      <w:r w:rsidRPr="007E7834">
        <w:rPr>
          <w:rFonts w:hAnsi="ＭＳ Ｐ明朝" w:hint="eastAsia"/>
          <w:kern w:val="0"/>
          <w:fitText w:val="960" w:id="-1720018174"/>
        </w:rPr>
        <w:t>図</w:t>
      </w:r>
    </w:p>
    <w:p w:rsidR="00E24155" w:rsidRDefault="00E24155" w:rsidP="007E7834">
      <w:pPr>
        <w:spacing w:line="360" w:lineRule="auto"/>
        <w:ind w:left="420"/>
        <w:rPr>
          <w:rFonts w:hAnsi="ＭＳ Ｐ明朝"/>
        </w:rPr>
      </w:pPr>
      <w:r>
        <w:rPr>
          <w:rFonts w:hAnsi="ＭＳ Ｐ明朝" w:hint="eastAsia"/>
        </w:rPr>
        <w:tab/>
      </w:r>
      <w:r w:rsidRPr="007E7834">
        <w:rPr>
          <w:rFonts w:hAnsi="ＭＳ Ｐ明朝" w:hint="eastAsia"/>
          <w:spacing w:val="60"/>
          <w:kern w:val="0"/>
          <w:fitText w:val="960" w:id="-1720018175"/>
        </w:rPr>
        <w:t>平面</w:t>
      </w:r>
      <w:r w:rsidRPr="007E7834">
        <w:rPr>
          <w:rFonts w:hAnsi="ＭＳ Ｐ明朝" w:hint="eastAsia"/>
          <w:kern w:val="0"/>
          <w:fitText w:val="960" w:id="-1720018175"/>
        </w:rPr>
        <w:t>図</w:t>
      </w:r>
      <w:r w:rsidR="001A3DBF">
        <w:rPr>
          <w:rFonts w:hAnsi="ＭＳ Ｐ明朝" w:hint="eastAsia"/>
        </w:rPr>
        <w:t xml:space="preserve">　　</w:t>
      </w:r>
      <w:r>
        <w:rPr>
          <w:rFonts w:hAnsi="ＭＳ Ｐ明朝" w:hint="eastAsia"/>
        </w:rPr>
        <w:t>（現況、計画）</w:t>
      </w:r>
    </w:p>
    <w:p w:rsidR="00E24155" w:rsidRDefault="00E24155" w:rsidP="007E7834">
      <w:pPr>
        <w:spacing w:line="360" w:lineRule="auto"/>
        <w:ind w:left="420"/>
        <w:rPr>
          <w:rFonts w:hAnsi="ＭＳ Ｐ明朝"/>
        </w:rPr>
      </w:pPr>
      <w:r>
        <w:rPr>
          <w:rFonts w:hAnsi="ＭＳ Ｐ明朝" w:hint="eastAsia"/>
        </w:rPr>
        <w:tab/>
      </w:r>
      <w:r w:rsidR="00720B87" w:rsidRPr="008F3C8B">
        <w:rPr>
          <w:rFonts w:hAnsi="ＭＳ Ｐ明朝" w:hint="eastAsia"/>
          <w:spacing w:val="60"/>
          <w:kern w:val="0"/>
          <w:fitText w:val="960" w:id="-1720018176"/>
        </w:rPr>
        <w:t>丈量</w:t>
      </w:r>
      <w:r w:rsidR="00720B87" w:rsidRPr="008F3C8B">
        <w:rPr>
          <w:rFonts w:hAnsi="ＭＳ Ｐ明朝" w:hint="eastAsia"/>
          <w:kern w:val="0"/>
          <w:fitText w:val="960" w:id="-1720018176"/>
        </w:rPr>
        <w:t>図</w:t>
      </w:r>
    </w:p>
    <w:p w:rsidR="00720B87" w:rsidRDefault="00720B87" w:rsidP="007E7834">
      <w:pPr>
        <w:spacing w:line="360" w:lineRule="auto"/>
        <w:ind w:left="420"/>
        <w:rPr>
          <w:rFonts w:hAnsi="ＭＳ Ｐ明朝"/>
        </w:rPr>
      </w:pPr>
      <w:r>
        <w:rPr>
          <w:rFonts w:hAnsi="ＭＳ Ｐ明朝" w:hint="eastAsia"/>
        </w:rPr>
        <w:tab/>
        <w:t>法務局公図の写し</w:t>
      </w:r>
    </w:p>
    <w:p w:rsidR="00720B87" w:rsidRDefault="00720B87" w:rsidP="007E7834">
      <w:pPr>
        <w:spacing w:line="360" w:lineRule="auto"/>
        <w:ind w:left="420"/>
        <w:rPr>
          <w:rFonts w:hAnsi="ＭＳ Ｐ明朝"/>
        </w:rPr>
      </w:pPr>
      <w:r>
        <w:rPr>
          <w:rFonts w:hAnsi="ＭＳ Ｐ明朝" w:hint="eastAsia"/>
        </w:rPr>
        <w:tab/>
        <w:t>横断図面</w:t>
      </w:r>
      <w:r w:rsidR="001A3DBF">
        <w:rPr>
          <w:rFonts w:hAnsi="ＭＳ Ｐ明朝" w:hint="eastAsia"/>
        </w:rPr>
        <w:t xml:space="preserve">　</w:t>
      </w:r>
      <w:r>
        <w:rPr>
          <w:rFonts w:hAnsi="ＭＳ Ｐ明朝" w:hint="eastAsia"/>
        </w:rPr>
        <w:t>（現況、計画）</w:t>
      </w:r>
    </w:p>
    <w:p w:rsidR="007E7834" w:rsidRPr="005A061B" w:rsidRDefault="007E7834" w:rsidP="007E7834">
      <w:pPr>
        <w:spacing w:line="360" w:lineRule="auto"/>
        <w:ind w:left="420"/>
        <w:rPr>
          <w:rFonts w:hAnsi="ＭＳ Ｐ明朝"/>
        </w:rPr>
      </w:pPr>
    </w:p>
    <w:p w:rsidR="005A061B" w:rsidRDefault="005A061B" w:rsidP="005A061B">
      <w:pPr>
        <w:numPr>
          <w:ilvl w:val="1"/>
          <w:numId w:val="2"/>
        </w:numPr>
        <w:spacing w:line="360" w:lineRule="auto"/>
        <w:rPr>
          <w:rFonts w:hAnsi="ＭＳ Ｐ明朝"/>
        </w:rPr>
      </w:pPr>
      <w:r>
        <w:rPr>
          <w:rFonts w:hAnsi="ＭＳ Ｐ明朝" w:hint="eastAsia"/>
        </w:rPr>
        <w:t>公用廃止申請に必要な</w:t>
      </w:r>
      <w:r w:rsidRPr="00671FE9">
        <w:rPr>
          <w:rFonts w:hAnsi="ＭＳ Ｐ明朝" w:hint="eastAsia"/>
          <w:u w:val="single"/>
        </w:rPr>
        <w:t>その他法令</w:t>
      </w:r>
      <w:r>
        <w:rPr>
          <w:rFonts w:hAnsi="ＭＳ Ｐ明朝" w:hint="eastAsia"/>
        </w:rPr>
        <w:t>の許可書の写し</w:t>
      </w:r>
    </w:p>
    <w:p w:rsidR="005A061B" w:rsidRPr="00E24155" w:rsidRDefault="005A061B" w:rsidP="005A061B">
      <w:pPr>
        <w:spacing w:line="360" w:lineRule="auto"/>
        <w:ind w:left="840"/>
        <w:rPr>
          <w:rFonts w:hAnsi="ＭＳ Ｐ明朝"/>
        </w:rPr>
      </w:pPr>
    </w:p>
    <w:p w:rsidR="00720B87" w:rsidRPr="00E24155" w:rsidRDefault="00720B87" w:rsidP="007E7834">
      <w:pPr>
        <w:spacing w:line="360" w:lineRule="auto"/>
        <w:ind w:left="420"/>
        <w:rPr>
          <w:rFonts w:hAnsi="ＭＳ Ｐ明朝"/>
        </w:rPr>
      </w:pPr>
    </w:p>
    <w:sectPr w:rsidR="00720B87" w:rsidRPr="00E24155" w:rsidSect="00A23F8C">
      <w:pgSz w:w="23814" w:h="16840" w:orient="landscape" w:code="8"/>
      <w:pgMar w:top="1418" w:right="1701" w:bottom="1134" w:left="1134" w:header="851" w:footer="964" w:gutter="794"/>
      <w:cols w:num="2" w:space="1475"/>
      <w:titlePg/>
      <w:docGrid w:linePitch="33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58" w:rsidRDefault="00345558" w:rsidP="00A23F8C">
      <w:r>
        <w:separator/>
      </w:r>
    </w:p>
  </w:endnote>
  <w:endnote w:type="continuationSeparator" w:id="0">
    <w:p w:rsidR="00345558" w:rsidRDefault="00345558" w:rsidP="00A2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58" w:rsidRDefault="00345558" w:rsidP="00A23F8C">
      <w:r>
        <w:separator/>
      </w:r>
    </w:p>
  </w:footnote>
  <w:footnote w:type="continuationSeparator" w:id="0">
    <w:p w:rsidR="00345558" w:rsidRDefault="00345558" w:rsidP="00A2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C6D"/>
    <w:multiLevelType w:val="hybridMultilevel"/>
    <w:tmpl w:val="2C588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AD722F"/>
    <w:multiLevelType w:val="hybridMultilevel"/>
    <w:tmpl w:val="FDAC73E6"/>
    <w:lvl w:ilvl="0" w:tplc="2006D80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C2B7C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5"/>
    <w:rsid w:val="00002819"/>
    <w:rsid w:val="000135CA"/>
    <w:rsid w:val="001A3DBF"/>
    <w:rsid w:val="00345558"/>
    <w:rsid w:val="004B55F1"/>
    <w:rsid w:val="0054046A"/>
    <w:rsid w:val="005A061B"/>
    <w:rsid w:val="005D59FC"/>
    <w:rsid w:val="006F13CF"/>
    <w:rsid w:val="00720B87"/>
    <w:rsid w:val="007E7834"/>
    <w:rsid w:val="007F2064"/>
    <w:rsid w:val="00832A84"/>
    <w:rsid w:val="00857C42"/>
    <w:rsid w:val="008F3C8B"/>
    <w:rsid w:val="00920167"/>
    <w:rsid w:val="00A23F8C"/>
    <w:rsid w:val="00A922B5"/>
    <w:rsid w:val="00AB20A5"/>
    <w:rsid w:val="00B91CC7"/>
    <w:rsid w:val="00BD0830"/>
    <w:rsid w:val="00D42653"/>
    <w:rsid w:val="00DC6CB9"/>
    <w:rsid w:val="00DF3D68"/>
    <w:rsid w:val="00E24155"/>
    <w:rsid w:val="00E71ED8"/>
    <w:rsid w:val="00EB6B53"/>
    <w:rsid w:val="00EC120A"/>
    <w:rsid w:val="00F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55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3F8C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A2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3F8C"/>
    <w:rPr>
      <w:rFonts w:ascii="ＭＳ Ｐ明朝" w:eastAsia="ＭＳ Ｐ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55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3F8C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A2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3F8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>東広島市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creator>IJID</dc:creator>
  <cp:lastModifiedBy>仁田　圭亮</cp:lastModifiedBy>
  <cp:revision>4</cp:revision>
  <cp:lastPrinted>2012-03-27T06:31:00Z</cp:lastPrinted>
  <dcterms:created xsi:type="dcterms:W3CDTF">2022-09-05T02:08:00Z</dcterms:created>
  <dcterms:modified xsi:type="dcterms:W3CDTF">2022-09-05T02:22:00Z</dcterms:modified>
</cp:coreProperties>
</file>