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C" w:rsidRDefault="002973AC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r>
        <w:rPr>
          <w:rFonts w:hint="eastAsia"/>
        </w:rPr>
        <w:t>別記様式第８号（第</w:t>
      </w:r>
      <w:r>
        <w:rPr>
          <w:rFonts w:ascii="‚l‚r –¾’©" w:cs="‚l‚r –¾’©"/>
        </w:rPr>
        <w:t>11</w:t>
      </w:r>
      <w:r>
        <w:rPr>
          <w:rFonts w:hint="eastAsia"/>
        </w:rPr>
        <w:t>条関係）</w:t>
      </w:r>
    </w:p>
    <w:p w:rsidR="002973AC" w:rsidRDefault="002973AC">
      <w:pPr>
        <w:rPr>
          <w:rFonts w:ascii="‚l‚r –¾’©"/>
        </w:rPr>
      </w:pPr>
    </w:p>
    <w:p w:rsidR="002973AC" w:rsidRDefault="002973AC">
      <w:pPr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都市公園使用料減免申請書</w:t>
      </w:r>
    </w:p>
    <w:p w:rsidR="002973AC" w:rsidRDefault="004F3963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2973AC">
        <w:rPr>
          <w:rFonts w:hint="eastAsia"/>
        </w:rPr>
        <w:t xml:space="preserve">　　年　　月　　日　　</w:t>
      </w:r>
    </w:p>
    <w:p w:rsidR="002973AC" w:rsidRDefault="002973AC">
      <w:pPr>
        <w:pStyle w:val="a4"/>
        <w:tabs>
          <w:tab w:val="clear" w:pos="4252"/>
          <w:tab w:val="clear" w:pos="8504"/>
        </w:tabs>
        <w:snapToGrid/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2973AC" w:rsidRDefault="002973AC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973AC" w:rsidRDefault="002973AC">
      <w:pPr>
        <w:spacing w:after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D1A5B">
        <w:rPr>
          <w:rFonts w:ascii="‚l‚r –¾’©" w:cs="‚l‚r –¾’©"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973AC" w:rsidRDefault="002973AC">
      <w:pPr>
        <w:spacing w:after="210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</w:instrText>
      </w:r>
      <w:proofErr w:type="gramStart"/>
      <w:r>
        <w:rPr>
          <w:rFonts w:hint="eastAsia"/>
        </w:rPr>
        <w:instrText>あつては</w:instrText>
      </w:r>
      <w:proofErr w:type="gramEnd"/>
      <w:r>
        <w:rPr>
          <w:rFonts w:hint="eastAsia"/>
        </w:rPr>
        <w:instrText>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2973AC" w:rsidRDefault="002973AC">
      <w:pPr>
        <w:spacing w:before="105" w:after="105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東広島市都市公園条例第</w:t>
      </w:r>
      <w:r>
        <w:rPr>
          <w:rFonts w:ascii="‚l‚r –¾’©" w:cs="‚l‚r –¾’©"/>
        </w:rPr>
        <w:t>15</w:t>
      </w:r>
      <w:r>
        <w:rPr>
          <w:rFonts w:hint="eastAsia"/>
        </w:rPr>
        <w:t>条の規定により、次のとおり都市公園使用料の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減額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>免除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減額免除</w:t>
      </w:r>
      <w:r>
        <w:rPr>
          <w:rFonts w:hint="eastAsia"/>
        </w:rPr>
        <w:t>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5886"/>
      </w:tblGrid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6" w:type="dxa"/>
            <w:vAlign w:val="center"/>
          </w:tcPr>
          <w:p w:rsidR="002973AC" w:rsidRDefault="004F3963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2973AC">
              <w:rPr>
                <w:rFonts w:hint="eastAsia"/>
              </w:rPr>
              <w:t xml:space="preserve">　　　年　　　月　　　日から</w:t>
            </w:r>
          </w:p>
          <w:p w:rsidR="002973AC" w:rsidRDefault="004F3963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2973AC">
              <w:rPr>
                <w:rFonts w:hint="eastAsia"/>
              </w:rPr>
              <w:t xml:space="preserve">　　　年　　　月　　　日まで</w:t>
            </w: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使用する施設・物件の名称及び数量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spacing w:line="420" w:lineRule="exac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fldChar w:fldCharType="begin"/>
            </w:r>
            <w:r>
              <w:rPr>
                <w:rFonts w:ascii="‚l‚r –¾’©" w:cs="‚l‚r –¾’©"/>
              </w:rPr>
              <w:instrText xml:space="preserve"> eq \o(\s\up  5(</w:instrText>
            </w:r>
            <w:r>
              <w:rPr>
                <w:rFonts w:hint="eastAsia"/>
                <w:spacing w:val="105"/>
              </w:rPr>
              <w:instrText>減額</w:instrText>
            </w:r>
            <w:r>
              <w:rPr>
                <w:rFonts w:ascii="‚l‚r –¾’©" w:cs="‚l‚r –¾’©"/>
              </w:rPr>
              <w:instrText>),\s\do  5(</w:instrText>
            </w:r>
            <w:r>
              <w:rPr>
                <w:rFonts w:hint="eastAsia"/>
                <w:spacing w:val="105"/>
              </w:rPr>
              <w:instrText>免除</w:instrText>
            </w:r>
            <w:r>
              <w:rPr>
                <w:rFonts w:ascii="‚l‚r –¾’©" w:cs="‚l‚r –¾’©"/>
              </w:rPr>
              <w:instrText>))</w:instrText>
            </w:r>
            <w:r>
              <w:rPr>
                <w:rFonts w:ascii="‚l‚r –¾’©" w:cs="‚l‚r –¾’©"/>
              </w:rPr>
              <w:fldChar w:fldCharType="end"/>
            </w:r>
            <w:r>
              <w:rPr>
                <w:rFonts w:hint="eastAsia"/>
                <w:vanish/>
                <w:spacing w:val="105"/>
              </w:rPr>
              <w:t>減額免除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886" w:type="dxa"/>
          </w:tcPr>
          <w:p w:rsidR="002973AC" w:rsidRDefault="002973AC">
            <w:pPr>
              <w:rPr>
                <w:rFonts w:ascii="‚l‚r –¾’©"/>
              </w:rPr>
            </w:pPr>
          </w:p>
        </w:tc>
      </w:tr>
      <w:tr w:rsidR="002973AC">
        <w:trPr>
          <w:trHeight w:hRule="exact" w:val="1050"/>
        </w:trPr>
        <w:tc>
          <w:tcPr>
            <w:tcW w:w="2094" w:type="dxa"/>
            <w:vAlign w:val="center"/>
          </w:tcPr>
          <w:p w:rsidR="002973AC" w:rsidRDefault="002973A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886" w:type="dxa"/>
          </w:tcPr>
          <w:p w:rsidR="002973AC" w:rsidRDefault="002973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</w:tbl>
    <w:p w:rsidR="002973AC" w:rsidRDefault="002973AC">
      <w:pPr>
        <w:rPr>
          <w:rFonts w:ascii="‚l‚r –¾’©"/>
        </w:rPr>
      </w:pPr>
    </w:p>
    <w:sectPr w:rsidR="002973AC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AC" w:rsidRDefault="002973A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973AC" w:rsidRDefault="002973A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AC" w:rsidRDefault="002973A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973AC" w:rsidRDefault="002973A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AC" w:rsidRDefault="002973AC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3963"/>
    <w:rsid w:val="000D1A5B"/>
    <w:rsid w:val="002973AC"/>
    <w:rsid w:val="004F3963"/>
    <w:rsid w:val="005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別記様式第８号（第11条関係）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別記様式第８号（第11条関係）</dc:title>
  <dc:creator>(株)ぎょうせい</dc:creator>
  <cp:lastModifiedBy>武田　洋一郎</cp:lastModifiedBy>
  <cp:revision>3</cp:revision>
  <cp:lastPrinted>2001-11-09T04:05:00Z</cp:lastPrinted>
  <dcterms:created xsi:type="dcterms:W3CDTF">2019-06-06T05:42:00Z</dcterms:created>
  <dcterms:modified xsi:type="dcterms:W3CDTF">2022-01-26T06:40:00Z</dcterms:modified>
</cp:coreProperties>
</file>