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B2" w:rsidRPr="00BD00DC" w:rsidRDefault="00AD023E" w:rsidP="00BD00DC">
      <w:pPr>
        <w:wordWrap w:val="0"/>
        <w:rPr>
          <w:rFonts w:hAnsi="ＭＳ 明朝"/>
        </w:rPr>
      </w:pPr>
      <w:r w:rsidRPr="00BD00DC">
        <w:rPr>
          <w:rFonts w:hAnsi="ＭＳ 明朝" w:hint="eastAsia"/>
        </w:rPr>
        <w:t>別記</w:t>
      </w:r>
      <w:r w:rsidR="00FF0FB2" w:rsidRPr="00BD00DC">
        <w:rPr>
          <w:rFonts w:hAnsi="ＭＳ 明朝" w:hint="eastAsia"/>
        </w:rPr>
        <w:t>様式第３号の</w:t>
      </w:r>
      <w:r w:rsidR="00066B6C" w:rsidRPr="00066B6C">
        <w:rPr>
          <w:rFonts w:hAnsi="ＭＳ 明朝" w:hint="eastAsia"/>
          <w:color w:val="FF0000"/>
        </w:rPr>
        <w:t>１１</w:t>
      </w:r>
      <w:r w:rsidR="00FF0FB2" w:rsidRPr="00BD00DC">
        <w:rPr>
          <w:rFonts w:hAnsi="ＭＳ 明朝" w:hint="eastAsia"/>
        </w:rPr>
        <w:t>（第１０条の２関係）</w:t>
      </w:r>
      <w:bookmarkStart w:id="0" w:name="_GoBack"/>
      <w:bookmarkEnd w:id="0"/>
    </w:p>
    <w:p w:rsidR="00FF0FB2" w:rsidRDefault="00FF0FB2" w:rsidP="00FF0FB2">
      <w:pPr>
        <w:overflowPunct w:val="0"/>
        <w:jc w:val="center"/>
      </w:pPr>
      <w:r>
        <w:rPr>
          <w:rFonts w:hint="eastAsia"/>
        </w:rPr>
        <w:t>（第１面）</w:t>
      </w:r>
    </w:p>
    <w:p w:rsidR="00FF0FB2" w:rsidRDefault="00FF0FB2" w:rsidP="00FF0FB2">
      <w:pPr>
        <w:overflowPunct w:val="0"/>
        <w:jc w:val="center"/>
      </w:pPr>
      <w:r w:rsidRPr="00FF0FB2">
        <w:rPr>
          <w:rFonts w:hint="eastAsia"/>
        </w:rPr>
        <w:t>鉄骨工事監理状況報告書</w:t>
      </w:r>
    </w:p>
    <w:tbl>
      <w:tblPr>
        <w:tblW w:w="0" w:type="auto"/>
        <w:tblInd w:w="218" w:type="dxa"/>
        <w:tblLook w:val="04A0" w:firstRow="1" w:lastRow="0" w:firstColumn="1" w:lastColumn="0" w:noHBand="0" w:noVBand="1"/>
      </w:tblPr>
      <w:tblGrid>
        <w:gridCol w:w="1966"/>
        <w:gridCol w:w="436"/>
      </w:tblGrid>
      <w:tr w:rsidR="00FF0FB2" w:rsidTr="00AD023E">
        <w:trPr>
          <w:trHeight w:val="185"/>
        </w:trPr>
        <w:tc>
          <w:tcPr>
            <w:tcW w:w="1966" w:type="dxa"/>
          </w:tcPr>
          <w:p w:rsidR="00FF0FB2" w:rsidRPr="00AD023E" w:rsidRDefault="00FF0FB2" w:rsidP="00AD023E">
            <w:pPr>
              <w:overflowPunct w:val="0"/>
              <w:adjustRightInd w:val="0"/>
              <w:snapToGrid w:val="0"/>
              <w:rPr>
                <w:rFonts w:cs="Arial"/>
                <w:szCs w:val="22"/>
              </w:rPr>
            </w:pPr>
            <w:r w:rsidRPr="00AD023E">
              <w:rPr>
                <w:rFonts w:cs="Arial" w:hint="eastAsia"/>
                <w:spacing w:val="75"/>
                <w:kern w:val="0"/>
                <w:szCs w:val="22"/>
                <w:fitText w:val="1744" w:id="-773632512"/>
              </w:rPr>
              <w:t>東広島市</w:t>
            </w:r>
            <w:r w:rsidRPr="00AD023E">
              <w:rPr>
                <w:rFonts w:cs="Arial" w:hint="eastAsia"/>
                <w:spacing w:val="45"/>
                <w:kern w:val="0"/>
                <w:szCs w:val="22"/>
                <w:fitText w:val="1744" w:id="-773632512"/>
              </w:rPr>
              <w:t>長</w:t>
            </w:r>
          </w:p>
          <w:p w:rsidR="00FF0FB2" w:rsidRDefault="00FF0FB2" w:rsidP="00AD023E">
            <w:pPr>
              <w:overflowPunct w:val="0"/>
              <w:adjustRightInd w:val="0"/>
              <w:snapToGrid w:val="0"/>
              <w:rPr>
                <w:rFonts w:cs="Arial"/>
                <w:kern w:val="0"/>
                <w:szCs w:val="22"/>
              </w:rPr>
            </w:pPr>
            <w:r w:rsidRPr="00A22FFD">
              <w:rPr>
                <w:rFonts w:cs="Arial" w:hint="eastAsia"/>
                <w:spacing w:val="45"/>
                <w:kern w:val="0"/>
                <w:szCs w:val="22"/>
                <w:fitText w:val="1744" w:id="-773632511"/>
              </w:rPr>
              <w:t>（建築主事</w:t>
            </w:r>
            <w:r w:rsidRPr="00A22FFD">
              <w:rPr>
                <w:rFonts w:cs="Arial" w:hint="eastAsia"/>
                <w:spacing w:val="15"/>
                <w:kern w:val="0"/>
                <w:szCs w:val="22"/>
                <w:fitText w:val="1744" w:id="-773632511"/>
              </w:rPr>
              <w:t>）</w:t>
            </w:r>
          </w:p>
          <w:p w:rsidR="00C93357" w:rsidRPr="00C93357" w:rsidRDefault="00C93357" w:rsidP="00AD023E">
            <w:pPr>
              <w:overflowPunct w:val="0"/>
              <w:adjustRightInd w:val="0"/>
              <w:snapToGrid w:val="0"/>
              <w:rPr>
                <w:rFonts w:cs="Arial"/>
                <w:szCs w:val="22"/>
              </w:rPr>
            </w:pPr>
            <w:r w:rsidRPr="00337CC6">
              <w:rPr>
                <w:rFonts w:cs="Arial" w:hint="eastAsia"/>
                <w:kern w:val="0"/>
                <w:szCs w:val="22"/>
              </w:rPr>
              <w:t>（</w:t>
            </w:r>
            <w:r w:rsidRPr="00337CC6">
              <w:rPr>
                <w:rFonts w:cs="Arial" w:hint="eastAsia"/>
                <w:spacing w:val="24"/>
                <w:kern w:val="0"/>
                <w:szCs w:val="22"/>
              </w:rPr>
              <w:t>建築副主</w:t>
            </w:r>
            <w:r w:rsidRPr="00337CC6">
              <w:rPr>
                <w:rFonts w:cs="Arial" w:hint="eastAsia"/>
                <w:kern w:val="0"/>
                <w:szCs w:val="22"/>
              </w:rPr>
              <w:t>事）</w:t>
            </w:r>
          </w:p>
        </w:tc>
        <w:tc>
          <w:tcPr>
            <w:tcW w:w="436" w:type="dxa"/>
            <w:vMerge w:val="restart"/>
            <w:vAlign w:val="center"/>
          </w:tcPr>
          <w:p w:rsidR="00FF0FB2" w:rsidRPr="00AD023E" w:rsidRDefault="00FF0FB2" w:rsidP="00AD023E">
            <w:pPr>
              <w:overflowPunct w:val="0"/>
              <w:rPr>
                <w:rFonts w:cs="Arial"/>
                <w:szCs w:val="22"/>
              </w:rPr>
            </w:pPr>
            <w:r w:rsidRPr="00AD023E">
              <w:rPr>
                <w:rFonts w:cs="Arial" w:hint="eastAsia"/>
                <w:szCs w:val="22"/>
              </w:rPr>
              <w:t>様</w:t>
            </w:r>
          </w:p>
        </w:tc>
      </w:tr>
      <w:tr w:rsidR="00FF0FB2" w:rsidTr="00AD023E">
        <w:tc>
          <w:tcPr>
            <w:tcW w:w="1966" w:type="dxa"/>
          </w:tcPr>
          <w:p w:rsidR="00FF0FB2" w:rsidRPr="00AD023E" w:rsidRDefault="00FF0FB2" w:rsidP="00AD023E">
            <w:pPr>
              <w:overflowPunct w:val="0"/>
              <w:rPr>
                <w:rFonts w:cs="Arial"/>
                <w:szCs w:val="22"/>
              </w:rPr>
            </w:pPr>
            <w:r w:rsidRPr="00AD023E">
              <w:rPr>
                <w:rFonts w:cs="Arial" w:hint="eastAsia"/>
                <w:szCs w:val="22"/>
              </w:rPr>
              <w:t>指定確認検査機関</w:t>
            </w:r>
          </w:p>
        </w:tc>
        <w:tc>
          <w:tcPr>
            <w:tcW w:w="436" w:type="dxa"/>
            <w:vMerge/>
          </w:tcPr>
          <w:p w:rsidR="00FF0FB2" w:rsidRPr="00AD023E" w:rsidRDefault="00FF0FB2" w:rsidP="00AD023E">
            <w:pPr>
              <w:overflowPunct w:val="0"/>
              <w:rPr>
                <w:rFonts w:cs="Arial"/>
                <w:szCs w:val="22"/>
              </w:rPr>
            </w:pPr>
          </w:p>
        </w:tc>
      </w:tr>
    </w:tbl>
    <w:p w:rsidR="00FF0FB2" w:rsidRDefault="00FF0FB2" w:rsidP="008A7E58">
      <w:pPr>
        <w:overflowPunct w:val="0"/>
        <w:snapToGrid w:val="0"/>
      </w:pPr>
      <w:r>
        <w:rPr>
          <w:rFonts w:hint="eastAsia"/>
        </w:rPr>
        <w:t xml:space="preserve">　　　　　　　　　　　　　　　　　</w:t>
      </w:r>
      <w:r w:rsidRPr="00461E2A">
        <w:rPr>
          <w:rFonts w:hint="eastAsia"/>
        </w:rPr>
        <w:t>工事監理者　住　所</w:t>
      </w:r>
    </w:p>
    <w:p w:rsidR="00FF0FB2" w:rsidRPr="00461E2A" w:rsidRDefault="00FF0FB2" w:rsidP="008A7E58">
      <w:pPr>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r w:rsidR="00D0738D">
        <w:rPr>
          <w:rFonts w:hint="eastAsia"/>
        </w:rPr>
        <w:t xml:space="preserve">　</w:t>
      </w:r>
      <w:r w:rsidRPr="00461E2A">
        <w:rPr>
          <w:rFonts w:hint="eastAsia"/>
        </w:rPr>
        <w:t xml:space="preserve">　</w:t>
      </w:r>
    </w:p>
    <w:p w:rsidR="00FF0FB2" w:rsidRPr="00461E2A" w:rsidRDefault="00FF0FB2" w:rsidP="008A7E58">
      <w:pPr>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FF0FB2" w:rsidRPr="00461E2A" w:rsidRDefault="00FF0FB2" w:rsidP="008A7E58">
      <w:pPr>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FF0FB2" w:rsidRDefault="00FF0FB2" w:rsidP="008A7E58">
      <w:pPr>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Default="008A7E58" w:rsidP="008A7E58">
      <w:pPr>
        <w:overflowPunct w:val="0"/>
        <w:snapToGrid w:val="0"/>
      </w:pPr>
    </w:p>
    <w:p w:rsidR="00D80F8F" w:rsidRPr="006D0656" w:rsidRDefault="00D80F8F" w:rsidP="00D80F8F">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次のとおり、工事</w:t>
      </w:r>
      <w:r w:rsidRPr="006D0656">
        <w:rPr>
          <w:rFonts w:cs="ＭＳ 明朝" w:hint="eastAsia"/>
          <w:snapToGrid w:val="0"/>
          <w:color w:val="000000"/>
          <w:szCs w:val="21"/>
        </w:rPr>
        <w:t>監理</w:t>
      </w:r>
      <w:r>
        <w:rPr>
          <w:rFonts w:cs="ＭＳ 明朝" w:hint="eastAsia"/>
          <w:snapToGrid w:val="0"/>
          <w:color w:val="000000"/>
          <w:szCs w:val="21"/>
        </w:rPr>
        <w:t>の</w:t>
      </w:r>
      <w:r w:rsidRPr="006D0656">
        <w:rPr>
          <w:rFonts w:cs="ＭＳ 明朝" w:hint="eastAsia"/>
          <w:snapToGrid w:val="0"/>
          <w:color w:val="000000"/>
          <w:szCs w:val="21"/>
        </w:rPr>
        <w:t>状況を報告します。</w:t>
      </w:r>
    </w:p>
    <w:p w:rsidR="00FF0FB2" w:rsidRPr="00865094" w:rsidRDefault="00D80F8F" w:rsidP="00D80F8F">
      <w:pPr>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なお、この</w:t>
      </w:r>
      <w:r w:rsidRPr="006D0656">
        <w:rPr>
          <w:rFonts w:cs="ＭＳ 明朝" w:hint="eastAsia"/>
          <w:snapToGrid w:val="0"/>
          <w:color w:val="000000"/>
          <w:szCs w:val="21"/>
        </w:rPr>
        <w:t>報告書</w:t>
      </w:r>
      <w:r>
        <w:rPr>
          <w:rFonts w:cs="ＭＳ 明朝" w:hint="eastAsia"/>
          <w:snapToGrid w:val="0"/>
          <w:color w:val="000000"/>
          <w:szCs w:val="21"/>
        </w:rPr>
        <w:t>の記載</w:t>
      </w:r>
      <w:r w:rsidRPr="006D0656">
        <w:rPr>
          <w:rFonts w:cs="ＭＳ 明朝" w:hint="eastAsia"/>
          <w:snapToGrid w:val="0"/>
          <w:color w:val="000000"/>
          <w:szCs w:val="21"/>
        </w:rPr>
        <w:t>事項は、事実に相違ありません。</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4578"/>
        <w:gridCol w:w="1308"/>
        <w:gridCol w:w="1308"/>
        <w:gridCol w:w="872"/>
      </w:tblGrid>
      <w:tr w:rsidR="00FF0FB2" w:rsidRPr="00FF0FB2" w:rsidTr="00FF0FB2">
        <w:tc>
          <w:tcPr>
            <w:tcW w:w="641" w:type="dxa"/>
            <w:vMerge w:val="restart"/>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項目</w:t>
            </w:r>
          </w:p>
        </w:tc>
        <w:tc>
          <w:tcPr>
            <w:tcW w:w="8066" w:type="dxa"/>
            <w:gridSpan w:val="4"/>
            <w:vAlign w:val="center"/>
          </w:tcPr>
          <w:p w:rsidR="00FF0FB2" w:rsidRPr="00FF0FB2"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w:t>
            </w:r>
            <w:r w:rsidR="00FF0FB2" w:rsidRPr="00FF0FB2">
              <w:rPr>
                <w:rFonts w:hAnsi="ＭＳ 明朝" w:cs="ＭＳ Ｐゴシック" w:hint="eastAsia"/>
                <w:color w:val="000000"/>
                <w:kern w:val="0"/>
                <w:szCs w:val="21"/>
              </w:rPr>
              <w:t xml:space="preserve">　　告</w:t>
            </w:r>
            <w:r>
              <w:rPr>
                <w:rFonts w:hAnsi="ＭＳ 明朝" w:cs="ＭＳ Ｐゴシック" w:hint="eastAsia"/>
                <w:color w:val="000000"/>
                <w:kern w:val="0"/>
                <w:szCs w:val="21"/>
              </w:rPr>
              <w:t xml:space="preserve">　　内</w:t>
            </w:r>
            <w:r w:rsidR="00FF0FB2" w:rsidRPr="00FF0FB2">
              <w:rPr>
                <w:rFonts w:hAnsi="ＭＳ 明朝" w:cs="ＭＳ Ｐゴシック" w:hint="eastAsia"/>
                <w:color w:val="000000"/>
                <w:kern w:val="0"/>
                <w:szCs w:val="21"/>
              </w:rPr>
              <w:t xml:space="preserve">　　容</w:t>
            </w:r>
          </w:p>
        </w:tc>
      </w:tr>
      <w:tr w:rsidR="00FF0FB2" w:rsidRPr="00FF0FB2" w:rsidTr="00D80F8F">
        <w:tc>
          <w:tcPr>
            <w:tcW w:w="641" w:type="dxa"/>
            <w:vMerge/>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vAlign w:val="center"/>
          </w:tcPr>
          <w:p w:rsidR="00FF0FB2" w:rsidRPr="00FF0FB2"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FF0FB2" w:rsidRPr="00FF0FB2">
              <w:rPr>
                <w:rFonts w:hAnsi="ＭＳ 明朝" w:cs="ＭＳ Ｐゴシック" w:hint="eastAsia"/>
                <w:color w:val="000000"/>
                <w:kern w:val="0"/>
                <w:szCs w:val="21"/>
              </w:rPr>
              <w:t xml:space="preserve">　　項</w:t>
            </w:r>
          </w:p>
        </w:tc>
        <w:tc>
          <w:tcPr>
            <w:tcW w:w="1308" w:type="dxa"/>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照合を行った設計図書</w:t>
            </w:r>
          </w:p>
        </w:tc>
        <w:tc>
          <w:tcPr>
            <w:tcW w:w="1308" w:type="dxa"/>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確認</w:t>
            </w:r>
            <w:r w:rsidR="00D80F8F">
              <w:rPr>
                <w:rFonts w:hAnsi="ＭＳ 明朝" w:cs="ＭＳ Ｐゴシック" w:hint="eastAsia"/>
                <w:color w:val="000000"/>
                <w:szCs w:val="21"/>
              </w:rPr>
              <w:t>の</w:t>
            </w:r>
            <w:r w:rsidRPr="00FF0FB2">
              <w:rPr>
                <w:rFonts w:hAnsi="ＭＳ 明朝" w:cs="ＭＳ Ｐゴシック" w:hint="eastAsia"/>
                <w:color w:val="000000"/>
                <w:szCs w:val="21"/>
              </w:rPr>
              <w:t>方法</w:t>
            </w:r>
          </w:p>
        </w:tc>
        <w:tc>
          <w:tcPr>
            <w:tcW w:w="872" w:type="dxa"/>
            <w:vAlign w:val="center"/>
          </w:tcPr>
          <w:p w:rsidR="00FF0FB2" w:rsidRPr="00FF0FB2" w:rsidRDefault="00FF0FB2" w:rsidP="00D80F8F">
            <w:pPr>
              <w:autoSpaceDE w:val="0"/>
              <w:autoSpaceDN w:val="0"/>
              <w:snapToGrid w:val="0"/>
              <w:jc w:val="distribute"/>
              <w:textAlignment w:val="center"/>
              <w:rPr>
                <w:rFonts w:cs="ＭＳ 明朝"/>
                <w:snapToGrid w:val="0"/>
                <w:color w:val="000000"/>
                <w:szCs w:val="21"/>
              </w:rPr>
            </w:pPr>
            <w:r w:rsidRPr="00FF0FB2">
              <w:rPr>
                <w:rFonts w:hAnsi="ＭＳ 明朝" w:cs="ＭＳ Ｐゴシック" w:hint="eastAsia"/>
                <w:color w:val="000000"/>
                <w:szCs w:val="21"/>
              </w:rPr>
              <w:t>確認</w:t>
            </w:r>
            <w:r w:rsidR="00D80F8F">
              <w:rPr>
                <w:rFonts w:hAnsi="ＭＳ 明朝" w:cs="ＭＳ Ｐゴシック" w:hint="eastAsia"/>
                <w:color w:val="000000"/>
                <w:szCs w:val="21"/>
              </w:rPr>
              <w:t>の</w:t>
            </w:r>
            <w:r w:rsidRPr="00FF0FB2">
              <w:rPr>
                <w:rFonts w:hAnsi="ＭＳ 明朝" w:cs="ＭＳ Ｐゴシック" w:hint="eastAsia"/>
                <w:color w:val="000000"/>
                <w:szCs w:val="21"/>
              </w:rPr>
              <w:t>結果</w:t>
            </w:r>
          </w:p>
        </w:tc>
      </w:tr>
      <w:tr w:rsidR="00FF0FB2" w:rsidRPr="00E7729D" w:rsidTr="00D80F8F">
        <w:tc>
          <w:tcPr>
            <w:tcW w:w="641" w:type="dxa"/>
            <w:vMerge w:val="restart"/>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１　材料</w:t>
            </w:r>
          </w:p>
        </w:tc>
        <w:tc>
          <w:tcPr>
            <w:tcW w:w="4578" w:type="dxa"/>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(1) </w:t>
            </w:r>
            <w:r w:rsidR="00FF0FB2" w:rsidRPr="00E7729D">
              <w:rPr>
                <w:rFonts w:cs="ＭＳ 明朝" w:hint="eastAsia"/>
                <w:snapToGrid w:val="0"/>
                <w:color w:val="000000"/>
                <w:szCs w:val="21"/>
              </w:rPr>
              <w:t>鉄骨</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鋼材</w:t>
            </w:r>
            <w:r w:rsidR="00A3352D" w:rsidRPr="00E7729D">
              <w:rPr>
                <w:rFonts w:cs="ＭＳ 明朝" w:hint="eastAsia"/>
                <w:snapToGrid w:val="0"/>
                <w:color w:val="000000"/>
                <w:szCs w:val="21"/>
              </w:rPr>
              <w:t>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材質</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断面</w:t>
            </w:r>
            <w:r w:rsidR="00D80F8F">
              <w:rPr>
                <w:rFonts w:cs="ＭＳ 明朝" w:hint="eastAsia"/>
                <w:snapToGrid w:val="0"/>
                <w:color w:val="000000"/>
                <w:szCs w:val="21"/>
              </w:rPr>
              <w:t>の</w:t>
            </w:r>
            <w:r w:rsidR="00FF0FB2" w:rsidRPr="00E7729D">
              <w:rPr>
                <w:rFonts w:cs="ＭＳ 明朝" w:hint="eastAsia"/>
                <w:snapToGrid w:val="0"/>
                <w:color w:val="000000"/>
                <w:szCs w:val="21"/>
              </w:rPr>
              <w:t>寸法</w:t>
            </w:r>
            <w:r w:rsidR="00A3352D" w:rsidRPr="00E7729D">
              <w:rPr>
                <w:rFonts w:cs="ＭＳ 明朝" w:hint="eastAsia"/>
                <w:snapToGrid w:val="0"/>
                <w:color w:val="000000"/>
                <w:szCs w:val="21"/>
              </w:rPr>
              <w:t>及び品質証明</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高力ボルト、普通ボルト</w:t>
            </w:r>
            <w:r w:rsidR="00D80F8F">
              <w:rPr>
                <w:rFonts w:cs="ＭＳ 明朝" w:hint="eastAsia"/>
                <w:snapToGrid w:val="0"/>
                <w:color w:val="000000"/>
                <w:szCs w:val="21"/>
              </w:rPr>
              <w:t>及び</w:t>
            </w:r>
            <w:r w:rsidR="00FF0FB2" w:rsidRPr="00E7729D">
              <w:rPr>
                <w:rFonts w:cs="ＭＳ 明朝" w:hint="eastAsia"/>
                <w:snapToGrid w:val="0"/>
                <w:color w:val="000000"/>
                <w:szCs w:val="21"/>
              </w:rPr>
              <w:t>ア</w:t>
            </w:r>
            <w:r w:rsidR="00A3352D" w:rsidRPr="00E7729D">
              <w:rPr>
                <w:rFonts w:cs="ＭＳ 明朝" w:hint="eastAsia"/>
                <w:snapToGrid w:val="0"/>
                <w:color w:val="000000"/>
                <w:szCs w:val="21"/>
              </w:rPr>
              <w:t>ンカーボルトの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寸法</w:t>
            </w:r>
            <w:r w:rsidR="00A3352D" w:rsidRPr="00E7729D">
              <w:rPr>
                <w:rFonts w:cs="ＭＳ 明朝" w:hint="eastAsia"/>
                <w:snapToGrid w:val="0"/>
                <w:color w:val="000000"/>
                <w:szCs w:val="21"/>
              </w:rPr>
              <w:t>及びねじ形状</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頭付スタッド</w:t>
            </w:r>
            <w:r w:rsidR="00A3352D" w:rsidRPr="00E7729D">
              <w:rPr>
                <w:rFonts w:cs="ＭＳ 明朝" w:hint="eastAsia"/>
                <w:snapToGrid w:val="0"/>
                <w:color w:val="000000"/>
                <w:szCs w:val="21"/>
              </w:rPr>
              <w:t>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及び寸法</w:t>
            </w:r>
          </w:p>
          <w:p w:rsidR="00484705"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エ　</w:t>
            </w:r>
            <w:r w:rsidR="00484705" w:rsidRPr="00E7729D">
              <w:rPr>
                <w:rFonts w:cs="ＭＳ 明朝" w:hint="eastAsia"/>
                <w:snapToGrid w:val="0"/>
                <w:color w:val="000000"/>
                <w:szCs w:val="21"/>
              </w:rPr>
              <w:t>溶接材料</w:t>
            </w:r>
          </w:p>
          <w:p w:rsidR="00FF0FB2" w:rsidRPr="00E7729D" w:rsidRDefault="00FF0FB2" w:rsidP="00484705">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鋼材の組合せ</w:t>
            </w:r>
            <w:r w:rsidR="00D80F8F">
              <w:rPr>
                <w:rFonts w:cs="ＭＳ 明朝" w:hint="eastAsia"/>
                <w:snapToGrid w:val="0"/>
                <w:color w:val="000000"/>
                <w:szCs w:val="21"/>
              </w:rPr>
              <w:t>の</w:t>
            </w:r>
            <w:r w:rsidRPr="00E7729D">
              <w:rPr>
                <w:rFonts w:cs="ＭＳ 明朝" w:hint="eastAsia"/>
                <w:snapToGrid w:val="0"/>
                <w:color w:val="000000"/>
                <w:szCs w:val="21"/>
              </w:rPr>
              <w:t>適否</w:t>
            </w:r>
            <w:r w:rsidR="00484705" w:rsidRPr="00E7729D">
              <w:rPr>
                <w:rFonts w:cs="ＭＳ 明朝" w:hint="eastAsia"/>
                <w:snapToGrid w:val="0"/>
                <w:color w:val="000000"/>
                <w:szCs w:val="21"/>
              </w:rPr>
              <w:t>及び保管</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オ　</w:t>
            </w:r>
            <w:r w:rsidR="00FF0FB2" w:rsidRPr="00E7729D">
              <w:rPr>
                <w:rFonts w:cs="ＭＳ 明朝" w:hint="eastAsia"/>
                <w:snapToGrid w:val="0"/>
                <w:color w:val="000000"/>
                <w:szCs w:val="21"/>
              </w:rPr>
              <w:t>デッキプレート</w:t>
            </w:r>
          </w:p>
          <w:p w:rsidR="00FF0FB2" w:rsidRPr="00E7729D" w:rsidRDefault="005974B6" w:rsidP="00334DB9">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カ　</w:t>
            </w:r>
            <w:r w:rsidR="00FF0FB2" w:rsidRPr="00E7729D">
              <w:rPr>
                <w:rFonts w:cs="ＭＳ 明朝" w:hint="eastAsia"/>
                <w:snapToGrid w:val="0"/>
                <w:color w:val="000000"/>
                <w:szCs w:val="21"/>
              </w:rPr>
              <w:t>さび止め塗料</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Ａ・Ｃ</w:t>
            </w:r>
          </w:p>
        </w:tc>
        <w:tc>
          <w:tcPr>
            <w:tcW w:w="872" w:type="dxa"/>
            <w:vAlign w:val="center"/>
          </w:tcPr>
          <w:p w:rsidR="00FF0FB2" w:rsidRPr="00E7729D" w:rsidRDefault="00FF0FB2" w:rsidP="00FF0FB2">
            <w:pPr>
              <w:jc w:val="center"/>
              <w:rPr>
                <w:kern w:val="0"/>
                <w:szCs w:val="21"/>
              </w:rPr>
            </w:pPr>
          </w:p>
        </w:tc>
      </w:tr>
      <w:tr w:rsidR="00FF0FB2" w:rsidRPr="00E7729D" w:rsidTr="00D80F8F">
        <w:trPr>
          <w:trHeight w:val="446"/>
        </w:trPr>
        <w:tc>
          <w:tcPr>
            <w:tcW w:w="641" w:type="dxa"/>
            <w:vMerge/>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(2) </w:t>
            </w:r>
            <w:r w:rsidR="00FF0FB2" w:rsidRPr="00E7729D">
              <w:rPr>
                <w:rFonts w:cs="ＭＳ 明朝" w:hint="eastAsia"/>
                <w:snapToGrid w:val="0"/>
                <w:color w:val="000000"/>
                <w:szCs w:val="21"/>
              </w:rPr>
              <w:t>耐火被覆</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吹付</w:t>
            </w:r>
            <w:r w:rsidR="00D80F8F">
              <w:rPr>
                <w:rFonts w:cs="ＭＳ 明朝" w:hint="eastAsia"/>
                <w:snapToGrid w:val="0"/>
                <w:color w:val="000000"/>
                <w:szCs w:val="21"/>
              </w:rPr>
              <w:t>け</w:t>
            </w:r>
            <w:r w:rsidR="00484705" w:rsidRPr="00E7729D">
              <w:rPr>
                <w:rFonts w:cs="ＭＳ 明朝" w:hint="eastAsia"/>
                <w:snapToGrid w:val="0"/>
                <w:color w:val="000000"/>
                <w:szCs w:val="21"/>
              </w:rPr>
              <w:t>の</w:t>
            </w:r>
            <w:r w:rsidR="00FF0FB2" w:rsidRPr="00E7729D">
              <w:rPr>
                <w:rFonts w:cs="ＭＳ 明朝" w:hint="eastAsia"/>
                <w:snapToGrid w:val="0"/>
                <w:color w:val="000000"/>
                <w:szCs w:val="21"/>
              </w:rPr>
              <w:t>工法</w:t>
            </w:r>
          </w:p>
          <w:p w:rsidR="0086522A" w:rsidRPr="00E7729D" w:rsidRDefault="005974B6" w:rsidP="0086522A">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耐火板張り</w:t>
            </w:r>
          </w:p>
          <w:p w:rsidR="00FF0FB2" w:rsidRPr="00E7729D" w:rsidRDefault="005974B6" w:rsidP="0086522A">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耐火材</w:t>
            </w:r>
            <w:r w:rsidR="00D80F8F">
              <w:rPr>
                <w:rFonts w:cs="ＭＳ 明朝" w:hint="eastAsia"/>
                <w:snapToGrid w:val="0"/>
                <w:color w:val="000000"/>
                <w:szCs w:val="21"/>
              </w:rPr>
              <w:t>の</w:t>
            </w:r>
            <w:r w:rsidR="00FF0FB2" w:rsidRPr="00E7729D">
              <w:rPr>
                <w:rFonts w:cs="ＭＳ 明朝" w:hint="eastAsia"/>
                <w:snapToGrid w:val="0"/>
                <w:color w:val="000000"/>
                <w:szCs w:val="21"/>
              </w:rPr>
              <w:t>巻付け</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FF0FB2" w:rsidRPr="00E7729D" w:rsidRDefault="00FF0FB2" w:rsidP="00FF0FB2">
            <w:pPr>
              <w:wordWrap w:val="0"/>
              <w:autoSpaceDE w:val="0"/>
              <w:autoSpaceDN w:val="0"/>
              <w:snapToGrid w:val="0"/>
              <w:jc w:val="center"/>
              <w:textAlignment w:val="center"/>
              <w:rPr>
                <w:rFonts w:hAnsi="ＭＳ 明朝" w:cs="ＭＳ Ｐゴシック"/>
                <w:color w:val="000000"/>
                <w:szCs w:val="21"/>
              </w:rPr>
            </w:pPr>
            <w:r w:rsidRPr="00E7729D">
              <w:rPr>
                <w:rFonts w:hAnsi="ＭＳ 明朝" w:cs="ＭＳ Ｐゴシック" w:hint="eastAsia"/>
                <w:color w:val="000000"/>
                <w:szCs w:val="21"/>
              </w:rPr>
              <w:t>Ａ・Ｃ</w:t>
            </w:r>
          </w:p>
        </w:tc>
        <w:tc>
          <w:tcPr>
            <w:tcW w:w="872" w:type="dxa"/>
            <w:vAlign w:val="center"/>
          </w:tcPr>
          <w:p w:rsidR="00FF0FB2" w:rsidRPr="00E7729D" w:rsidRDefault="00FF0FB2" w:rsidP="00FF0FB2">
            <w:pPr>
              <w:jc w:val="center"/>
              <w:rPr>
                <w:kern w:val="0"/>
                <w:szCs w:val="21"/>
              </w:rPr>
            </w:pPr>
          </w:p>
        </w:tc>
      </w:tr>
      <w:tr w:rsidR="00FF0FB2" w:rsidRPr="00E7729D" w:rsidTr="00D80F8F">
        <w:trPr>
          <w:trHeight w:val="446"/>
        </w:trPr>
        <w:tc>
          <w:tcPr>
            <w:tcW w:w="641" w:type="dxa"/>
            <w:vMerge w:val="restart"/>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4578" w:type="dxa"/>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(1) </w:t>
            </w:r>
            <w:r w:rsidR="00FF0FB2" w:rsidRPr="00E7729D">
              <w:rPr>
                <w:rFonts w:cs="ＭＳ 明朝" w:hint="eastAsia"/>
                <w:snapToGrid w:val="0"/>
                <w:color w:val="000000"/>
                <w:szCs w:val="21"/>
              </w:rPr>
              <w:t>資格</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溶接施工管理技術者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溶接技能者</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溶融亜鉛めっき高力ボルト接合の施工管理技術者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締付け技能者</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専門検査会社の非破壊試験検査技術者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建築鉄骨超音波検査技術者</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Ａ・Ｃ</w:t>
            </w:r>
          </w:p>
        </w:tc>
        <w:tc>
          <w:tcPr>
            <w:tcW w:w="872" w:type="dxa"/>
            <w:vAlign w:val="center"/>
          </w:tcPr>
          <w:p w:rsidR="00FF0FB2" w:rsidRPr="00E7729D" w:rsidRDefault="00FF0FB2" w:rsidP="00FF0FB2">
            <w:pPr>
              <w:wordWrap w:val="0"/>
              <w:overflowPunct w:val="0"/>
              <w:autoSpaceDE w:val="0"/>
              <w:autoSpaceDN w:val="0"/>
              <w:jc w:val="center"/>
              <w:rPr>
                <w:rFonts w:cs="ＭＳ 明朝"/>
                <w:color w:val="000000"/>
                <w:szCs w:val="21"/>
              </w:rPr>
            </w:pPr>
          </w:p>
        </w:tc>
      </w:tr>
      <w:tr w:rsidR="00FF0FB2" w:rsidRPr="00E7729D" w:rsidTr="00D80F8F">
        <w:trPr>
          <w:trHeight w:val="446"/>
        </w:trPr>
        <w:tc>
          <w:tcPr>
            <w:tcW w:w="641" w:type="dxa"/>
            <w:vMerge/>
            <w:vAlign w:val="center"/>
          </w:tcPr>
          <w:p w:rsidR="00FF0FB2" w:rsidRPr="00E7729D" w:rsidRDefault="00FF0FB2" w:rsidP="00FF0FB2">
            <w:pPr>
              <w:wordWrap w:val="0"/>
              <w:autoSpaceDE w:val="0"/>
              <w:autoSpaceDN w:val="0"/>
              <w:snapToGrid w:val="0"/>
              <w:textAlignment w:val="center"/>
              <w:rPr>
                <w:rFonts w:cs="ＭＳ 明朝"/>
                <w:snapToGrid w:val="0"/>
                <w:color w:val="000000"/>
                <w:szCs w:val="21"/>
              </w:rPr>
            </w:pPr>
          </w:p>
        </w:tc>
        <w:tc>
          <w:tcPr>
            <w:tcW w:w="4578" w:type="dxa"/>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(2) </w:t>
            </w:r>
            <w:r w:rsidR="00FF0FB2" w:rsidRPr="00E7729D">
              <w:rPr>
                <w:rFonts w:cs="ＭＳ 明朝" w:hint="eastAsia"/>
                <w:snapToGrid w:val="0"/>
                <w:color w:val="000000"/>
                <w:szCs w:val="21"/>
              </w:rPr>
              <w:t>製作</w:t>
            </w:r>
            <w:r w:rsidR="00334DB9">
              <w:rPr>
                <w:rFonts w:cs="ＭＳ 明朝" w:hint="eastAsia"/>
                <w:snapToGrid w:val="0"/>
                <w:color w:val="000000"/>
                <w:szCs w:val="21"/>
              </w:rPr>
              <w:t>及び</w:t>
            </w:r>
            <w:r w:rsidR="00E94C33" w:rsidRPr="00E7729D">
              <w:rPr>
                <w:rFonts w:cs="ＭＳ 明朝" w:hint="eastAsia"/>
                <w:snapToGrid w:val="0"/>
                <w:color w:val="000000"/>
                <w:szCs w:val="21"/>
              </w:rPr>
              <w:t>製品</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ア</w:t>
            </w:r>
            <w:r w:rsidR="003A37D8">
              <w:rPr>
                <w:rFonts w:cs="ＭＳ 明朝" w:hint="eastAsia"/>
                <w:snapToGrid w:val="0"/>
                <w:color w:val="000000"/>
                <w:szCs w:val="21"/>
              </w:rPr>
              <w:t xml:space="preserve">　</w:t>
            </w:r>
            <w:r w:rsidR="00FF0FB2" w:rsidRPr="00E7729D">
              <w:rPr>
                <w:rFonts w:cs="ＭＳ 明朝" w:hint="eastAsia"/>
                <w:snapToGrid w:val="0"/>
                <w:color w:val="000000"/>
                <w:szCs w:val="21"/>
              </w:rPr>
              <w:t>形状、寸法、ボルト孔の径、スリーブ</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開口部の補強</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溶接</w:t>
            </w:r>
            <w:r w:rsidR="0086522A" w:rsidRPr="00E7729D">
              <w:rPr>
                <w:rFonts w:cs="ＭＳ 明朝" w:hint="eastAsia"/>
                <w:snapToGrid w:val="0"/>
                <w:color w:val="000000"/>
                <w:szCs w:val="21"/>
              </w:rPr>
              <w:t>の</w:t>
            </w:r>
            <w:r w:rsidR="00FF0FB2" w:rsidRPr="00E7729D">
              <w:rPr>
                <w:rFonts w:cs="ＭＳ 明朝" w:hint="eastAsia"/>
                <w:snapToGrid w:val="0"/>
                <w:color w:val="000000"/>
                <w:szCs w:val="21"/>
              </w:rPr>
              <w:t>状態</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摩擦面</w:t>
            </w:r>
            <w:r w:rsidR="0086522A" w:rsidRPr="00E7729D">
              <w:rPr>
                <w:rFonts w:cs="ＭＳ 明朝" w:hint="eastAsia"/>
                <w:snapToGrid w:val="0"/>
                <w:color w:val="000000"/>
                <w:szCs w:val="21"/>
              </w:rPr>
              <w:t>における</w:t>
            </w:r>
            <w:r w:rsidR="00FF0FB2" w:rsidRPr="00E7729D">
              <w:rPr>
                <w:rFonts w:cs="ＭＳ 明朝" w:hint="eastAsia"/>
                <w:snapToGrid w:val="0"/>
                <w:color w:val="000000"/>
                <w:szCs w:val="21"/>
              </w:rPr>
              <w:t>まくれ</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ひずみ</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へこみ</w:t>
            </w:r>
            <w:r w:rsidR="0029533A" w:rsidRPr="00E7729D">
              <w:rPr>
                <w:rFonts w:cs="ＭＳ 明朝" w:hint="eastAsia"/>
                <w:snapToGrid w:val="0"/>
                <w:color w:val="000000"/>
                <w:szCs w:val="21"/>
              </w:rPr>
              <w:t>及び</w:t>
            </w:r>
            <w:r w:rsidR="0086522A" w:rsidRPr="00E7729D">
              <w:rPr>
                <w:rFonts w:cs="ＭＳ 明朝" w:hint="eastAsia"/>
                <w:snapToGrid w:val="0"/>
                <w:color w:val="000000"/>
                <w:szCs w:val="21"/>
              </w:rPr>
              <w:t>さびの状態</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エ　</w:t>
            </w:r>
            <w:r w:rsidR="00FF0FB2" w:rsidRPr="00E7729D">
              <w:rPr>
                <w:rFonts w:cs="ＭＳ 明朝" w:hint="eastAsia"/>
                <w:snapToGrid w:val="0"/>
                <w:color w:val="000000"/>
                <w:szCs w:val="21"/>
              </w:rPr>
              <w:t>スタッドボルト</w:t>
            </w:r>
            <w:r w:rsidR="0029533A" w:rsidRPr="00E7729D">
              <w:rPr>
                <w:rFonts w:cs="ＭＳ 明朝" w:hint="eastAsia"/>
                <w:snapToGrid w:val="0"/>
                <w:color w:val="000000"/>
                <w:szCs w:val="21"/>
              </w:rPr>
              <w:t>の</w:t>
            </w:r>
            <w:r w:rsidR="00FF0FB2" w:rsidRPr="00E7729D">
              <w:rPr>
                <w:rFonts w:cs="ＭＳ 明朝" w:hint="eastAsia"/>
                <w:snapToGrid w:val="0"/>
                <w:color w:val="000000"/>
                <w:szCs w:val="21"/>
              </w:rPr>
              <w:t>径</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本数</w:t>
            </w:r>
            <w:r w:rsidR="0029533A" w:rsidRPr="00E7729D">
              <w:rPr>
                <w:rFonts w:cs="ＭＳ 明朝" w:hint="eastAsia"/>
                <w:snapToGrid w:val="0"/>
                <w:color w:val="000000"/>
                <w:szCs w:val="21"/>
              </w:rPr>
              <w:t>及び配置</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オ　</w:t>
            </w:r>
            <w:r w:rsidR="00FF0FB2" w:rsidRPr="00E7729D">
              <w:rPr>
                <w:rFonts w:cs="ＭＳ 明朝" w:hint="eastAsia"/>
                <w:snapToGrid w:val="0"/>
                <w:color w:val="000000"/>
                <w:szCs w:val="21"/>
              </w:rPr>
              <w:t>さび止め塗装</w:t>
            </w:r>
            <w:r w:rsidR="0029533A" w:rsidRPr="00E7729D">
              <w:rPr>
                <w:rFonts w:cs="ＭＳ 明朝" w:hint="eastAsia"/>
                <w:snapToGrid w:val="0"/>
                <w:color w:val="000000"/>
                <w:szCs w:val="21"/>
              </w:rPr>
              <w:t>の</w:t>
            </w:r>
            <w:r w:rsidR="00FF0FB2" w:rsidRPr="00E7729D">
              <w:rPr>
                <w:rFonts w:cs="ＭＳ 明朝" w:hint="eastAsia"/>
                <w:snapToGrid w:val="0"/>
                <w:color w:val="000000"/>
                <w:szCs w:val="21"/>
              </w:rPr>
              <w:t>範囲</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Ａ・Ｂ・Ｃ</w:t>
            </w:r>
          </w:p>
        </w:tc>
        <w:tc>
          <w:tcPr>
            <w:tcW w:w="872" w:type="dxa"/>
            <w:vAlign w:val="center"/>
          </w:tcPr>
          <w:p w:rsidR="00FF0FB2" w:rsidRPr="00E7729D" w:rsidRDefault="00FF0FB2" w:rsidP="00FF0FB2">
            <w:pPr>
              <w:jc w:val="center"/>
              <w:rPr>
                <w:kern w:val="0"/>
                <w:szCs w:val="21"/>
              </w:rPr>
            </w:pPr>
          </w:p>
        </w:tc>
      </w:tr>
    </w:tbl>
    <w:p w:rsidR="00FF0FB2" w:rsidRPr="00E7729D" w:rsidRDefault="00FF0FB2" w:rsidP="00FF0FB2">
      <w:pPr>
        <w:wordWrap w:val="0"/>
        <w:autoSpaceDE w:val="0"/>
        <w:autoSpaceDN w:val="0"/>
        <w:snapToGrid w:val="0"/>
        <w:textAlignment w:val="center"/>
        <w:rPr>
          <w:rFonts w:cs="ＭＳ 明朝"/>
          <w:snapToGrid w:val="0"/>
          <w:color w:val="000000"/>
          <w:szCs w:val="21"/>
        </w:rPr>
      </w:pPr>
    </w:p>
    <w:p w:rsidR="00FF0FB2" w:rsidRPr="00E7729D" w:rsidRDefault="00FF0FB2" w:rsidP="00FF0FB2">
      <w:pPr>
        <w:wordWrap w:val="0"/>
        <w:autoSpaceDE w:val="0"/>
        <w:autoSpaceDN w:val="0"/>
        <w:ind w:leftChars="100" w:left="873" w:hangingChars="300" w:hanging="655"/>
        <w:jc w:val="center"/>
        <w:textAlignment w:val="center"/>
        <w:rPr>
          <w:rFonts w:cs="ＭＳ 明朝"/>
          <w:snapToGrid w:val="0"/>
          <w:color w:val="000000"/>
          <w:szCs w:val="21"/>
        </w:rPr>
      </w:pPr>
      <w:r w:rsidRPr="00E7729D">
        <w:rPr>
          <w:rFonts w:cs="ＭＳ 明朝"/>
          <w:snapToGrid w:val="0"/>
          <w:color w:val="000000"/>
          <w:szCs w:val="21"/>
        </w:rPr>
        <w:br w:type="page"/>
      </w:r>
      <w:r w:rsidRPr="00E7729D">
        <w:rPr>
          <w:rFonts w:cs="ＭＳ 明朝" w:hint="eastAsia"/>
          <w:snapToGrid w:val="0"/>
          <w:color w:val="000000"/>
          <w:szCs w:val="21"/>
        </w:rPr>
        <w:lastRenderedPageBreak/>
        <w:t>（第２面）</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FF0FB2" w:rsidRPr="00E7729D" w:rsidTr="00FF0FB2">
        <w:tc>
          <w:tcPr>
            <w:tcW w:w="641" w:type="dxa"/>
            <w:vMerge w:val="restart"/>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項目</w:t>
            </w:r>
          </w:p>
        </w:tc>
        <w:tc>
          <w:tcPr>
            <w:tcW w:w="8066" w:type="dxa"/>
            <w:gridSpan w:val="5"/>
            <w:vAlign w:val="center"/>
          </w:tcPr>
          <w:p w:rsidR="00FF0FB2" w:rsidRPr="00E7729D"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FF0FB2" w:rsidRPr="00E7729D">
              <w:rPr>
                <w:rFonts w:hAnsi="ＭＳ 明朝" w:cs="ＭＳ Ｐゴシック" w:hint="eastAsia"/>
                <w:color w:val="000000"/>
                <w:kern w:val="0"/>
                <w:szCs w:val="21"/>
              </w:rPr>
              <w:t xml:space="preserve">　　容</w:t>
            </w:r>
          </w:p>
        </w:tc>
      </w:tr>
      <w:tr w:rsidR="00FF0FB2" w:rsidRPr="00E7729D" w:rsidTr="00D80F8F">
        <w:tc>
          <w:tcPr>
            <w:tcW w:w="641" w:type="dxa"/>
            <w:vMerge/>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gridSpan w:val="2"/>
            <w:vAlign w:val="center"/>
          </w:tcPr>
          <w:p w:rsidR="00FF0FB2" w:rsidRPr="00E7729D"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FF0FB2" w:rsidRPr="00E7729D">
              <w:rPr>
                <w:rFonts w:hAnsi="ＭＳ 明朝" w:cs="ＭＳ Ｐゴシック" w:hint="eastAsia"/>
                <w:color w:val="000000"/>
                <w:kern w:val="0"/>
                <w:szCs w:val="21"/>
              </w:rPr>
              <w:t xml:space="preserve">　　項</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照合を行った設計図書</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方法</w:t>
            </w:r>
          </w:p>
        </w:tc>
        <w:tc>
          <w:tcPr>
            <w:tcW w:w="872"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結果</w:t>
            </w:r>
          </w:p>
        </w:tc>
      </w:tr>
      <w:tr w:rsidR="00FF0FB2" w:rsidRPr="00E7729D" w:rsidTr="00D80F8F">
        <w:trPr>
          <w:trHeight w:val="2533"/>
        </w:trPr>
        <w:tc>
          <w:tcPr>
            <w:tcW w:w="641" w:type="dxa"/>
            <w:vMerge w:val="restart"/>
            <w:vAlign w:val="center"/>
          </w:tcPr>
          <w:p w:rsidR="00FF0FB2" w:rsidRPr="00E7729D" w:rsidRDefault="00FF0FB2" w:rsidP="00FF0FB2">
            <w:pPr>
              <w:wordWrap w:val="0"/>
              <w:overflowPunct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4578" w:type="dxa"/>
            <w:gridSpan w:val="2"/>
          </w:tcPr>
          <w:p w:rsidR="00FF0FB2"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(3) </w:t>
            </w:r>
            <w:r w:rsidR="00FF0FB2" w:rsidRPr="00E7729D">
              <w:rPr>
                <w:rFonts w:cs="ＭＳ 明朝" w:hint="eastAsia"/>
                <w:snapToGrid w:val="0"/>
                <w:color w:val="000000"/>
                <w:szCs w:val="21"/>
              </w:rPr>
              <w:t>溶接接合</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E94C33" w:rsidRPr="00E7729D">
              <w:rPr>
                <w:rFonts w:cs="ＭＳ 明朝" w:hint="eastAsia"/>
                <w:snapToGrid w:val="0"/>
                <w:color w:val="000000"/>
                <w:szCs w:val="21"/>
              </w:rPr>
              <w:t>溶接作業における気温及び天候条件</w:t>
            </w:r>
          </w:p>
          <w:p w:rsidR="00FF0FB2" w:rsidRPr="00E7729D" w:rsidRDefault="00E94C33"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作業場所の気温、降雨、降雪及び風</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溶接</w:t>
            </w:r>
            <w:r w:rsidR="00D80F8F">
              <w:rPr>
                <w:rFonts w:cs="ＭＳ 明朝" w:hint="eastAsia"/>
                <w:snapToGrid w:val="0"/>
                <w:color w:val="000000"/>
                <w:szCs w:val="21"/>
              </w:rPr>
              <w:t>の</w:t>
            </w:r>
            <w:r w:rsidR="00FF0FB2" w:rsidRPr="00E7729D">
              <w:rPr>
                <w:rFonts w:cs="ＭＳ 明朝" w:hint="eastAsia"/>
                <w:snapToGrid w:val="0"/>
                <w:color w:val="000000"/>
                <w:szCs w:val="21"/>
              </w:rPr>
              <w:t>着手前</w:t>
            </w:r>
            <w:r w:rsidR="00E94C33" w:rsidRPr="00E7729D">
              <w:rPr>
                <w:rFonts w:cs="ＭＳ 明朝" w:hint="eastAsia"/>
                <w:snapToGrid w:val="0"/>
                <w:color w:val="000000"/>
                <w:szCs w:val="21"/>
              </w:rPr>
              <w:t>の確認</w:t>
            </w:r>
          </w:p>
          <w:p w:rsidR="00FF0FB2" w:rsidRPr="00E7729D" w:rsidRDefault="00FF0FB2"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隙間</w:t>
            </w:r>
            <w:r w:rsidR="00E94C33" w:rsidRPr="00E7729D">
              <w:rPr>
                <w:rFonts w:cs="ＭＳ 明朝" w:hint="eastAsia"/>
                <w:snapToGrid w:val="0"/>
                <w:color w:val="000000"/>
                <w:szCs w:val="21"/>
              </w:rPr>
              <w:t>、</w:t>
            </w:r>
            <w:r w:rsidRPr="00E7729D">
              <w:rPr>
                <w:rFonts w:cs="ＭＳ 明朝" w:hint="eastAsia"/>
                <w:snapToGrid w:val="0"/>
                <w:color w:val="000000"/>
                <w:szCs w:val="21"/>
              </w:rPr>
              <w:t>食違い</w:t>
            </w:r>
            <w:r w:rsidR="00E94C33" w:rsidRPr="00E7729D">
              <w:rPr>
                <w:rFonts w:cs="ＭＳ 明朝" w:hint="eastAsia"/>
                <w:snapToGrid w:val="0"/>
                <w:color w:val="000000"/>
                <w:szCs w:val="21"/>
              </w:rPr>
              <w:t>、</w:t>
            </w:r>
            <w:r w:rsidRPr="00E7729D">
              <w:rPr>
                <w:rFonts w:cs="ＭＳ 明朝" w:hint="eastAsia"/>
                <w:snapToGrid w:val="0"/>
                <w:color w:val="000000"/>
                <w:szCs w:val="21"/>
              </w:rPr>
              <w:t>ダイヤフラム</w:t>
            </w:r>
            <w:r w:rsidR="00D80F8F">
              <w:rPr>
                <w:rFonts w:cs="ＭＳ 明朝" w:hint="eastAsia"/>
                <w:snapToGrid w:val="0"/>
                <w:color w:val="000000"/>
                <w:szCs w:val="21"/>
              </w:rPr>
              <w:t>及び</w:t>
            </w:r>
            <w:r w:rsidRPr="00E7729D">
              <w:rPr>
                <w:rFonts w:cs="ＭＳ 明朝" w:hint="eastAsia"/>
                <w:snapToGrid w:val="0"/>
                <w:color w:val="000000"/>
                <w:szCs w:val="21"/>
              </w:rPr>
              <w:t>フランジのずれ</w:t>
            </w:r>
            <w:r w:rsidR="00E94C33" w:rsidRPr="00E7729D">
              <w:rPr>
                <w:rFonts w:cs="ＭＳ 明朝" w:hint="eastAsia"/>
                <w:snapToGrid w:val="0"/>
                <w:color w:val="000000"/>
                <w:szCs w:val="21"/>
              </w:rPr>
              <w:t>、</w:t>
            </w:r>
            <w:r w:rsidRPr="00E7729D">
              <w:rPr>
                <w:rFonts w:cs="ＭＳ 明朝" w:hint="eastAsia"/>
                <w:snapToGrid w:val="0"/>
                <w:color w:val="000000"/>
                <w:szCs w:val="21"/>
              </w:rPr>
              <w:t>ルート間隔</w:t>
            </w:r>
            <w:r w:rsidR="00E94C33" w:rsidRPr="00E7729D">
              <w:rPr>
                <w:rFonts w:cs="ＭＳ 明朝" w:hint="eastAsia"/>
                <w:snapToGrid w:val="0"/>
                <w:color w:val="000000"/>
                <w:szCs w:val="21"/>
              </w:rPr>
              <w:t>、</w:t>
            </w:r>
            <w:r w:rsidRPr="00E7729D">
              <w:rPr>
                <w:rFonts w:cs="ＭＳ 明朝" w:hint="eastAsia"/>
                <w:snapToGrid w:val="0"/>
                <w:color w:val="000000"/>
                <w:szCs w:val="21"/>
              </w:rPr>
              <w:t>開先角度</w:t>
            </w:r>
            <w:r w:rsidR="00E94C33" w:rsidRPr="00E7729D">
              <w:rPr>
                <w:rFonts w:cs="ＭＳ 明朝" w:hint="eastAsia"/>
                <w:snapToGrid w:val="0"/>
                <w:color w:val="000000"/>
                <w:szCs w:val="21"/>
              </w:rPr>
              <w:t>、</w:t>
            </w:r>
            <w:r w:rsidRPr="00E7729D">
              <w:rPr>
                <w:rFonts w:cs="ＭＳ 明朝" w:hint="eastAsia"/>
                <w:snapToGrid w:val="0"/>
                <w:color w:val="000000"/>
                <w:szCs w:val="21"/>
              </w:rPr>
              <w:t>組立</w:t>
            </w:r>
            <w:r w:rsidR="00BD3707" w:rsidRPr="00E7729D">
              <w:rPr>
                <w:rFonts w:cs="ＭＳ 明朝" w:hint="eastAsia"/>
                <w:snapToGrid w:val="0"/>
                <w:color w:val="000000"/>
                <w:szCs w:val="21"/>
              </w:rPr>
              <w:t>溶接</w:t>
            </w:r>
            <w:r w:rsidR="00D80F8F">
              <w:rPr>
                <w:rFonts w:cs="ＭＳ 明朝" w:hint="eastAsia"/>
                <w:snapToGrid w:val="0"/>
                <w:color w:val="000000"/>
                <w:szCs w:val="21"/>
              </w:rPr>
              <w:t>並びに</w:t>
            </w:r>
            <w:r w:rsidR="00E94C33" w:rsidRPr="00E7729D">
              <w:rPr>
                <w:rFonts w:cs="ＭＳ 明朝" w:hint="eastAsia"/>
                <w:snapToGrid w:val="0"/>
                <w:color w:val="000000"/>
                <w:szCs w:val="21"/>
              </w:rPr>
              <w:t>エンドタブ</w:t>
            </w:r>
            <w:r w:rsidR="00BD3707" w:rsidRPr="00E7729D">
              <w:rPr>
                <w:rFonts w:cs="ＭＳ 明朝" w:hint="eastAsia"/>
                <w:snapToGrid w:val="0"/>
                <w:color w:val="000000"/>
                <w:szCs w:val="21"/>
              </w:rPr>
              <w:t>の取付け状態</w:t>
            </w:r>
          </w:p>
          <w:p w:rsidR="00BD3707" w:rsidRPr="00E7729D" w:rsidRDefault="00EA3E74" w:rsidP="00BD3707">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溶接作業中</w:t>
            </w:r>
            <w:r w:rsidR="00BD3707" w:rsidRPr="00E7729D">
              <w:rPr>
                <w:rFonts w:cs="ＭＳ 明朝" w:hint="eastAsia"/>
                <w:snapToGrid w:val="0"/>
                <w:color w:val="000000"/>
                <w:szCs w:val="21"/>
              </w:rPr>
              <w:t>の確認</w:t>
            </w:r>
          </w:p>
          <w:p w:rsidR="00FF0FB2" w:rsidRPr="00E7729D" w:rsidRDefault="00FF0FB2" w:rsidP="00BD3707">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予熱</w:t>
            </w:r>
            <w:r w:rsidR="00BD3707" w:rsidRPr="00E7729D">
              <w:rPr>
                <w:rFonts w:cs="ＭＳ 明朝" w:hint="eastAsia"/>
                <w:snapToGrid w:val="0"/>
                <w:color w:val="000000"/>
                <w:szCs w:val="21"/>
              </w:rPr>
              <w:t>、</w:t>
            </w:r>
            <w:r w:rsidRPr="00E7729D">
              <w:rPr>
                <w:rFonts w:cs="ＭＳ 明朝" w:hint="eastAsia"/>
                <w:snapToGrid w:val="0"/>
                <w:color w:val="000000"/>
                <w:szCs w:val="21"/>
              </w:rPr>
              <w:t>溶接順序</w:t>
            </w:r>
            <w:r w:rsidR="00BD3707" w:rsidRPr="00E7729D">
              <w:rPr>
                <w:rFonts w:cs="ＭＳ 明朝" w:hint="eastAsia"/>
                <w:snapToGrid w:val="0"/>
                <w:color w:val="000000"/>
                <w:szCs w:val="21"/>
              </w:rPr>
              <w:t>、</w:t>
            </w:r>
            <w:r w:rsidRPr="00E7729D">
              <w:rPr>
                <w:rFonts w:cs="ＭＳ 明朝" w:hint="eastAsia"/>
                <w:snapToGrid w:val="0"/>
                <w:color w:val="000000"/>
                <w:szCs w:val="21"/>
              </w:rPr>
              <w:t>溶接姿勢</w:t>
            </w:r>
            <w:r w:rsidR="00BD3707" w:rsidRPr="00E7729D">
              <w:rPr>
                <w:rFonts w:cs="ＭＳ 明朝" w:hint="eastAsia"/>
                <w:snapToGrid w:val="0"/>
                <w:color w:val="000000"/>
                <w:szCs w:val="21"/>
              </w:rPr>
              <w:t>、</w:t>
            </w:r>
            <w:r w:rsidRPr="00E7729D">
              <w:rPr>
                <w:rFonts w:cs="ＭＳ 明朝" w:hint="eastAsia"/>
                <w:snapToGrid w:val="0"/>
                <w:color w:val="000000"/>
                <w:szCs w:val="21"/>
              </w:rPr>
              <w:t>溶接棒</w:t>
            </w:r>
            <w:r w:rsidR="00D80F8F">
              <w:rPr>
                <w:rFonts w:cs="ＭＳ 明朝" w:hint="eastAsia"/>
                <w:snapToGrid w:val="0"/>
                <w:color w:val="000000"/>
                <w:szCs w:val="21"/>
              </w:rPr>
              <w:t>の</w:t>
            </w:r>
            <w:r w:rsidRPr="00E7729D">
              <w:rPr>
                <w:rFonts w:cs="ＭＳ 明朝" w:hint="eastAsia"/>
                <w:snapToGrid w:val="0"/>
                <w:color w:val="000000"/>
                <w:szCs w:val="21"/>
              </w:rPr>
              <w:t>径</w:t>
            </w:r>
            <w:r w:rsidR="00BD3707" w:rsidRPr="00E7729D">
              <w:rPr>
                <w:rFonts w:cs="ＭＳ 明朝" w:hint="eastAsia"/>
                <w:snapToGrid w:val="0"/>
                <w:color w:val="000000"/>
                <w:szCs w:val="21"/>
              </w:rPr>
              <w:t>、</w:t>
            </w:r>
            <w:r w:rsidRPr="00E7729D">
              <w:rPr>
                <w:rFonts w:cs="ＭＳ 明朝" w:hint="eastAsia"/>
                <w:snapToGrid w:val="0"/>
                <w:color w:val="000000"/>
                <w:szCs w:val="21"/>
              </w:rPr>
              <w:t>ワイヤ径</w:t>
            </w:r>
            <w:r w:rsidR="00BD3707" w:rsidRPr="00E7729D">
              <w:rPr>
                <w:rFonts w:cs="ＭＳ 明朝" w:hint="eastAsia"/>
                <w:snapToGrid w:val="0"/>
                <w:color w:val="000000"/>
                <w:szCs w:val="21"/>
              </w:rPr>
              <w:t>、</w:t>
            </w:r>
            <w:r w:rsidRPr="00E7729D">
              <w:rPr>
                <w:rFonts w:cs="ＭＳ 明朝" w:hint="eastAsia"/>
                <w:snapToGrid w:val="0"/>
                <w:color w:val="000000"/>
                <w:szCs w:val="21"/>
              </w:rPr>
              <w:t>溶接電流</w:t>
            </w:r>
            <w:r w:rsidR="00BD3707" w:rsidRPr="00E7729D">
              <w:rPr>
                <w:rFonts w:cs="ＭＳ 明朝" w:hint="eastAsia"/>
                <w:snapToGrid w:val="0"/>
                <w:color w:val="000000"/>
                <w:szCs w:val="21"/>
              </w:rPr>
              <w:t>、</w:t>
            </w:r>
            <w:r w:rsidRPr="00E7729D">
              <w:rPr>
                <w:rFonts w:cs="ＭＳ 明朝" w:hint="eastAsia"/>
                <w:snapToGrid w:val="0"/>
                <w:color w:val="000000"/>
                <w:szCs w:val="21"/>
              </w:rPr>
              <w:t>アーク電圧</w:t>
            </w:r>
            <w:r w:rsidR="00BD3707" w:rsidRPr="00E7729D">
              <w:rPr>
                <w:rFonts w:cs="ＭＳ 明朝" w:hint="eastAsia"/>
                <w:snapToGrid w:val="0"/>
                <w:color w:val="000000"/>
                <w:szCs w:val="21"/>
              </w:rPr>
              <w:t>、</w:t>
            </w:r>
            <w:r w:rsidRPr="00E7729D">
              <w:rPr>
                <w:rFonts w:cs="ＭＳ 明朝" w:hint="eastAsia"/>
                <w:snapToGrid w:val="0"/>
                <w:color w:val="000000"/>
                <w:szCs w:val="21"/>
              </w:rPr>
              <w:t>入熱</w:t>
            </w:r>
            <w:r w:rsidR="00BD3707" w:rsidRPr="00E7729D">
              <w:rPr>
                <w:rFonts w:cs="ＭＳ 明朝" w:hint="eastAsia"/>
                <w:snapToGrid w:val="0"/>
                <w:color w:val="000000"/>
                <w:szCs w:val="21"/>
              </w:rPr>
              <w:t>、</w:t>
            </w:r>
            <w:r w:rsidRPr="00E7729D">
              <w:rPr>
                <w:rFonts w:cs="ＭＳ 明朝" w:hint="eastAsia"/>
                <w:snapToGrid w:val="0"/>
                <w:color w:val="000000"/>
                <w:szCs w:val="21"/>
              </w:rPr>
              <w:t>パス間温度</w:t>
            </w:r>
            <w:r w:rsidR="00BD3707" w:rsidRPr="00E7729D">
              <w:rPr>
                <w:rFonts w:cs="ＭＳ 明朝" w:hint="eastAsia"/>
                <w:snapToGrid w:val="0"/>
                <w:color w:val="000000"/>
                <w:szCs w:val="21"/>
              </w:rPr>
              <w:t>、</w:t>
            </w:r>
            <w:r w:rsidRPr="00E7729D">
              <w:rPr>
                <w:rFonts w:cs="ＭＳ 明朝" w:hint="eastAsia"/>
                <w:snapToGrid w:val="0"/>
                <w:color w:val="000000"/>
                <w:szCs w:val="21"/>
              </w:rPr>
              <w:t>スラグの清掃</w:t>
            </w:r>
            <w:r w:rsidR="00BD3707" w:rsidRPr="00E7729D">
              <w:rPr>
                <w:rFonts w:cs="ＭＳ 明朝" w:hint="eastAsia"/>
                <w:snapToGrid w:val="0"/>
                <w:color w:val="000000"/>
                <w:szCs w:val="21"/>
              </w:rPr>
              <w:t>及び</w:t>
            </w:r>
            <w:r w:rsidRPr="00E7729D">
              <w:rPr>
                <w:rFonts w:cs="ＭＳ 明朝" w:hint="eastAsia"/>
                <w:snapToGrid w:val="0"/>
                <w:color w:val="000000"/>
                <w:szCs w:val="21"/>
              </w:rPr>
              <w:t>裏はつり</w:t>
            </w:r>
            <w:r w:rsidR="00BD3707" w:rsidRPr="00E7729D">
              <w:rPr>
                <w:rFonts w:cs="ＭＳ 明朝" w:hint="eastAsia"/>
                <w:snapToGrid w:val="0"/>
                <w:color w:val="000000"/>
                <w:szCs w:val="21"/>
              </w:rPr>
              <w:t>の状態</w:t>
            </w:r>
          </w:p>
        </w:tc>
        <w:tc>
          <w:tcPr>
            <w:tcW w:w="1308" w:type="dxa"/>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FF0FB2" w:rsidRPr="00E7729D" w:rsidRDefault="00FF0FB2" w:rsidP="00FF0FB2">
            <w:pPr>
              <w:wordWrap w:val="0"/>
              <w:overflowPunct w:val="0"/>
              <w:autoSpaceDE w:val="0"/>
              <w:autoSpaceDN w:val="0"/>
              <w:jc w:val="center"/>
              <w:rPr>
                <w:rFonts w:cs="ＭＳ 明朝"/>
                <w:snapToGrid w:val="0"/>
                <w:color w:val="000000"/>
                <w:szCs w:val="21"/>
              </w:rPr>
            </w:pPr>
            <w:r w:rsidRPr="00E7729D">
              <w:rPr>
                <w:rFonts w:cs="ＭＳ 明朝" w:hint="eastAsia"/>
                <w:color w:val="000000"/>
                <w:szCs w:val="21"/>
              </w:rPr>
              <w:t>Ａ・Ｂ・Ｃ</w:t>
            </w:r>
          </w:p>
        </w:tc>
        <w:tc>
          <w:tcPr>
            <w:tcW w:w="872" w:type="dxa"/>
            <w:vAlign w:val="center"/>
          </w:tcPr>
          <w:p w:rsidR="00FF0FB2" w:rsidRPr="00E7729D" w:rsidRDefault="00FF0FB2" w:rsidP="00FF0FB2">
            <w:pPr>
              <w:jc w:val="center"/>
              <w:rPr>
                <w:kern w:val="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(4) </w:t>
            </w:r>
            <w:r w:rsidRPr="00E7729D">
              <w:rPr>
                <w:rFonts w:cs="ＭＳ 明朝" w:hint="eastAsia"/>
                <w:snapToGrid w:val="0"/>
                <w:color w:val="000000"/>
                <w:szCs w:val="21"/>
              </w:rPr>
              <w:t>ボルト接合</w:t>
            </w:r>
          </w:p>
        </w:tc>
        <w:tc>
          <w:tcPr>
            <w:tcW w:w="1308" w:type="dxa"/>
            <w:tcBorders>
              <w:tl2br w:val="single" w:sz="4" w:space="0" w:color="auto"/>
            </w:tcBorders>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vAlign w:val="center"/>
          </w:tcPr>
          <w:p w:rsidR="00EA3E74" w:rsidRPr="00E7729D" w:rsidRDefault="00EA3E74" w:rsidP="00FF0FB2">
            <w:pPr>
              <w:wordWrap w:val="0"/>
              <w:overflowPunct w:val="0"/>
              <w:autoSpaceDE w:val="0"/>
              <w:autoSpaceDN w:val="0"/>
              <w:jc w:val="center"/>
              <w:rPr>
                <w:rFonts w:cs="ＭＳ 明朝"/>
                <w:color w:val="000000"/>
                <w:szCs w:val="21"/>
              </w:rPr>
            </w:pPr>
          </w:p>
        </w:tc>
        <w:tc>
          <w:tcPr>
            <w:tcW w:w="872" w:type="dxa"/>
            <w:tcBorders>
              <w:tl2br w:val="single" w:sz="4" w:space="0" w:color="auto"/>
            </w:tcBorders>
            <w:vAlign w:val="center"/>
          </w:tcPr>
          <w:p w:rsidR="00EA3E74" w:rsidRPr="00E7729D" w:rsidRDefault="00EA3E74" w:rsidP="00FF0FB2">
            <w:pPr>
              <w:jc w:val="center"/>
              <w:rPr>
                <w:kern w:val="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高力ボルト</w:t>
            </w:r>
          </w:p>
          <w:p w:rsidR="00EA3E74" w:rsidRPr="00E7729D" w:rsidRDefault="00EA3E74" w:rsidP="00EA3E74">
            <w:pPr>
              <w:wordWrap w:val="0"/>
              <w:autoSpaceDE w:val="0"/>
              <w:autoSpaceDN w:val="0"/>
              <w:snapToGrid w:val="0"/>
              <w:ind w:leftChars="105" w:left="229" w:firstLineChars="94" w:firstLine="205"/>
              <w:textAlignment w:val="center"/>
              <w:rPr>
                <w:rFonts w:cs="ＭＳ 明朝"/>
                <w:snapToGrid w:val="0"/>
                <w:color w:val="000000"/>
                <w:szCs w:val="21"/>
              </w:rPr>
            </w:pPr>
            <w:r w:rsidRPr="00E7729D">
              <w:rPr>
                <w:rFonts w:cs="ＭＳ 明朝" w:hint="eastAsia"/>
                <w:snapToGrid w:val="0"/>
                <w:color w:val="000000"/>
                <w:szCs w:val="21"/>
              </w:rPr>
              <w:t>摩擦面の状態、ピンテールの破断、とも回り有無、ナット回転量</w:t>
            </w:r>
            <w:r w:rsidR="0029533A" w:rsidRPr="00E7729D">
              <w:rPr>
                <w:rFonts w:cs="ＭＳ 明朝" w:hint="eastAsia"/>
                <w:snapToGrid w:val="0"/>
                <w:color w:val="000000"/>
                <w:szCs w:val="21"/>
              </w:rPr>
              <w:t>及び</w:t>
            </w:r>
            <w:r w:rsidRPr="00E7729D">
              <w:rPr>
                <w:rFonts w:cs="ＭＳ 明朝" w:hint="eastAsia"/>
                <w:snapToGrid w:val="0"/>
                <w:color w:val="000000"/>
                <w:szCs w:val="21"/>
              </w:rPr>
              <w:t>ボルト余長</w:t>
            </w:r>
          </w:p>
        </w:tc>
        <w:tc>
          <w:tcPr>
            <w:tcW w:w="1308" w:type="dxa"/>
            <w:vAlign w:val="center"/>
          </w:tcPr>
          <w:p w:rsidR="00EA3E74" w:rsidRPr="00E7729D" w:rsidRDefault="00EA3E74" w:rsidP="00EA3E74">
            <w:pPr>
              <w:wordWrap w:val="0"/>
              <w:autoSpaceDE w:val="0"/>
              <w:autoSpaceDN w:val="0"/>
              <w:snapToGrid w:val="0"/>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vAlign w:val="center"/>
          </w:tcPr>
          <w:p w:rsidR="00EA3E74" w:rsidRPr="00E7729D" w:rsidRDefault="00EA3E74" w:rsidP="00FF0FB2">
            <w:pPr>
              <w:jc w:val="center"/>
              <w:rPr>
                <w:kern w:val="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Pr>
          <w:p w:rsidR="00EA3E74" w:rsidRPr="00E7729D" w:rsidRDefault="00EA3E74" w:rsidP="0029533A">
            <w:pPr>
              <w:wordWrap w:val="0"/>
              <w:autoSpaceDE w:val="0"/>
              <w:autoSpaceDN w:val="0"/>
              <w:snapToGrid w:val="0"/>
              <w:ind w:rightChars="-50" w:right="-109"/>
              <w:textAlignment w:val="center"/>
              <w:rPr>
                <w:rFonts w:cs="ＭＳ 明朝"/>
                <w:snapToGrid w:val="0"/>
                <w:color w:val="000000"/>
                <w:szCs w:val="21"/>
              </w:rPr>
            </w:pPr>
            <w:r w:rsidRPr="00E7729D">
              <w:rPr>
                <w:rFonts w:cs="ＭＳ 明朝" w:hint="eastAsia"/>
                <w:snapToGrid w:val="0"/>
                <w:color w:val="000000"/>
                <w:szCs w:val="21"/>
              </w:rPr>
              <w:t>イ　普通ボルト</w:t>
            </w:r>
          </w:p>
          <w:p w:rsidR="00EA3E74" w:rsidRPr="00E7729D" w:rsidRDefault="00EA3E74" w:rsidP="00BD3707">
            <w:pPr>
              <w:wordWrap w:val="0"/>
              <w:autoSpaceDE w:val="0"/>
              <w:autoSpaceDN w:val="0"/>
              <w:snapToGrid w:val="0"/>
              <w:ind w:leftChars="100" w:left="218" w:firstLineChars="100" w:firstLine="218"/>
              <w:textAlignment w:val="center"/>
              <w:rPr>
                <w:rFonts w:cs="ＭＳ 明朝"/>
                <w:snapToGrid w:val="0"/>
                <w:color w:val="000000"/>
                <w:szCs w:val="21"/>
              </w:rPr>
            </w:pPr>
            <w:r w:rsidRPr="00E7729D">
              <w:rPr>
                <w:rFonts w:cs="ＭＳ 明朝" w:hint="eastAsia"/>
                <w:snapToGrid w:val="0"/>
                <w:color w:val="000000"/>
                <w:szCs w:val="21"/>
              </w:rPr>
              <w:t>ボルト余長、座金</w:t>
            </w:r>
            <w:r w:rsidR="00BD3707" w:rsidRPr="00E7729D">
              <w:rPr>
                <w:rFonts w:cs="ＭＳ 明朝" w:hint="eastAsia"/>
                <w:snapToGrid w:val="0"/>
                <w:color w:val="000000"/>
                <w:szCs w:val="21"/>
              </w:rPr>
              <w:t>の</w:t>
            </w:r>
            <w:r w:rsidRPr="00E7729D">
              <w:rPr>
                <w:rFonts w:cs="ＭＳ 明朝" w:hint="eastAsia"/>
                <w:snapToGrid w:val="0"/>
                <w:color w:val="000000"/>
                <w:szCs w:val="21"/>
              </w:rPr>
              <w:t>有無</w:t>
            </w:r>
            <w:r w:rsidR="0029533A" w:rsidRPr="00E7729D">
              <w:rPr>
                <w:rFonts w:cs="ＭＳ 明朝" w:hint="eastAsia"/>
                <w:snapToGrid w:val="0"/>
                <w:color w:val="000000"/>
                <w:szCs w:val="21"/>
              </w:rPr>
              <w:t>及び</w:t>
            </w:r>
            <w:r w:rsidRPr="00E7729D">
              <w:rPr>
                <w:rFonts w:cs="ＭＳ 明朝" w:hint="eastAsia"/>
                <w:snapToGrid w:val="0"/>
                <w:color w:val="000000"/>
                <w:szCs w:val="21"/>
              </w:rPr>
              <w:t>戻り止めの方法</w:t>
            </w:r>
          </w:p>
        </w:tc>
        <w:tc>
          <w:tcPr>
            <w:tcW w:w="1308" w:type="dxa"/>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vAlign w:val="center"/>
          </w:tcPr>
          <w:p w:rsidR="00EA3E74" w:rsidRPr="00E7729D" w:rsidRDefault="00EA3E74" w:rsidP="00FF0FB2">
            <w:pPr>
              <w:jc w:val="center"/>
              <w:rPr>
                <w:kern w:val="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(5) </w:t>
            </w:r>
            <w:r w:rsidRPr="00E7729D">
              <w:rPr>
                <w:rFonts w:cs="ＭＳ 明朝" w:hint="eastAsia"/>
                <w:snapToGrid w:val="0"/>
                <w:color w:val="000000"/>
                <w:szCs w:val="21"/>
              </w:rPr>
              <w:t>鉄骨建方</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ア　アンカーボルトの設置</w:t>
            </w:r>
          </w:p>
          <w:p w:rsidR="00EA3E74" w:rsidRPr="00E7729D" w:rsidRDefault="00EA3E74"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位置</w:t>
            </w:r>
            <w:r w:rsidR="00E94C33" w:rsidRPr="00E7729D">
              <w:rPr>
                <w:rFonts w:cs="ＭＳ 明朝" w:hint="eastAsia"/>
                <w:snapToGrid w:val="0"/>
                <w:color w:val="000000"/>
                <w:szCs w:val="21"/>
              </w:rPr>
              <w:t>、</w:t>
            </w:r>
            <w:r w:rsidRPr="00E7729D">
              <w:rPr>
                <w:rFonts w:cs="ＭＳ 明朝" w:hint="eastAsia"/>
                <w:snapToGrid w:val="0"/>
                <w:color w:val="000000"/>
                <w:szCs w:val="21"/>
              </w:rPr>
              <w:t>定着長さ</w:t>
            </w:r>
            <w:r w:rsidR="0029533A" w:rsidRPr="00E7729D">
              <w:rPr>
                <w:rFonts w:cs="ＭＳ 明朝" w:hint="eastAsia"/>
                <w:snapToGrid w:val="0"/>
                <w:color w:val="000000"/>
                <w:szCs w:val="21"/>
              </w:rPr>
              <w:t>、</w:t>
            </w:r>
            <w:r w:rsidRPr="00E7729D">
              <w:rPr>
                <w:rFonts w:cs="ＭＳ 明朝" w:hint="eastAsia"/>
                <w:snapToGrid w:val="0"/>
                <w:color w:val="000000"/>
                <w:szCs w:val="21"/>
              </w:rPr>
              <w:t>固定</w:t>
            </w:r>
            <w:r w:rsidR="0029533A" w:rsidRPr="00E7729D">
              <w:rPr>
                <w:rFonts w:cs="ＭＳ 明朝" w:hint="eastAsia"/>
                <w:snapToGrid w:val="0"/>
                <w:color w:val="000000"/>
                <w:szCs w:val="21"/>
              </w:rPr>
              <w:t>、</w:t>
            </w:r>
            <w:r w:rsidRPr="00E7729D">
              <w:rPr>
                <w:rFonts w:cs="ＭＳ 明朝" w:hint="eastAsia"/>
                <w:snapToGrid w:val="0"/>
                <w:color w:val="000000"/>
                <w:szCs w:val="21"/>
              </w:rPr>
              <w:t>養生</w:t>
            </w:r>
            <w:r w:rsidR="0029533A" w:rsidRPr="00E7729D">
              <w:rPr>
                <w:rFonts w:cs="ＭＳ 明朝" w:hint="eastAsia"/>
                <w:snapToGrid w:val="0"/>
                <w:color w:val="000000"/>
                <w:szCs w:val="21"/>
              </w:rPr>
              <w:t>及び柱底均しモルタルの厚さ</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イ　建</w:t>
            </w:r>
            <w:r w:rsidR="00E94C33" w:rsidRPr="00E7729D">
              <w:rPr>
                <w:rFonts w:cs="ＭＳ 明朝" w:hint="eastAsia"/>
                <w:snapToGrid w:val="0"/>
                <w:color w:val="000000"/>
                <w:szCs w:val="21"/>
              </w:rPr>
              <w:t>方精度</w:t>
            </w:r>
          </w:p>
          <w:p w:rsidR="00EA3E74" w:rsidRPr="00E7729D" w:rsidRDefault="00EA3E74"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柱の倒れ</w:t>
            </w:r>
            <w:r w:rsidR="00BD3707" w:rsidRPr="00E7729D">
              <w:rPr>
                <w:rFonts w:cs="ＭＳ 明朝" w:hint="eastAsia"/>
                <w:snapToGrid w:val="0"/>
                <w:color w:val="000000"/>
                <w:szCs w:val="21"/>
              </w:rPr>
              <w:t>、</w:t>
            </w:r>
            <w:r w:rsidRPr="00E7729D">
              <w:rPr>
                <w:rFonts w:cs="ＭＳ 明朝" w:hint="eastAsia"/>
                <w:snapToGrid w:val="0"/>
                <w:color w:val="000000"/>
                <w:szCs w:val="21"/>
              </w:rPr>
              <w:t>スパン長さ</w:t>
            </w:r>
            <w:r w:rsidR="00BD3707" w:rsidRPr="00E7729D">
              <w:rPr>
                <w:rFonts w:cs="ＭＳ 明朝" w:hint="eastAsia"/>
                <w:snapToGrid w:val="0"/>
                <w:color w:val="000000"/>
                <w:szCs w:val="21"/>
              </w:rPr>
              <w:t>、</w:t>
            </w:r>
            <w:r w:rsidRPr="00E7729D">
              <w:rPr>
                <w:rFonts w:cs="ＭＳ 明朝" w:hint="eastAsia"/>
                <w:snapToGrid w:val="0"/>
                <w:color w:val="000000"/>
                <w:szCs w:val="21"/>
              </w:rPr>
              <w:t>梁の湾曲</w:t>
            </w:r>
            <w:r w:rsidR="00BD3707" w:rsidRPr="00E7729D">
              <w:rPr>
                <w:rFonts w:cs="ＭＳ 明朝" w:hint="eastAsia"/>
                <w:snapToGrid w:val="0"/>
                <w:color w:val="000000"/>
                <w:szCs w:val="21"/>
              </w:rPr>
              <w:t>及び</w:t>
            </w:r>
            <w:r w:rsidRPr="00E7729D">
              <w:rPr>
                <w:rFonts w:cs="ＭＳ 明朝" w:hint="eastAsia"/>
                <w:snapToGrid w:val="0"/>
                <w:color w:val="000000"/>
                <w:szCs w:val="21"/>
              </w:rPr>
              <w:t>接合部</w:t>
            </w:r>
            <w:r w:rsidR="00D80F8F">
              <w:rPr>
                <w:rFonts w:cs="ＭＳ 明朝" w:hint="eastAsia"/>
                <w:snapToGrid w:val="0"/>
                <w:color w:val="000000"/>
                <w:szCs w:val="21"/>
              </w:rPr>
              <w:t>の</w:t>
            </w:r>
            <w:r w:rsidRPr="00E7729D">
              <w:rPr>
                <w:rFonts w:cs="ＭＳ 明朝" w:hint="eastAsia"/>
                <w:snapToGrid w:val="0"/>
                <w:color w:val="000000"/>
                <w:szCs w:val="21"/>
              </w:rPr>
              <w:t>精度</w:t>
            </w:r>
          </w:p>
        </w:tc>
        <w:tc>
          <w:tcPr>
            <w:tcW w:w="1308" w:type="dxa"/>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872" w:type="dxa"/>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(6) </w:t>
            </w:r>
            <w:r w:rsidRPr="00E7729D">
              <w:rPr>
                <w:rFonts w:cs="ＭＳ 明朝" w:hint="eastAsia"/>
                <w:snapToGrid w:val="0"/>
                <w:color w:val="000000"/>
                <w:szCs w:val="21"/>
              </w:rPr>
              <w:t>耐火被覆</w:t>
            </w:r>
          </w:p>
          <w:p w:rsidR="00EA3E74" w:rsidRPr="00E7729D" w:rsidRDefault="00EA3E74" w:rsidP="000E7926">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0E7926" w:rsidRPr="00E7729D">
              <w:rPr>
                <w:rFonts w:cs="ＭＳ 明朝" w:hint="eastAsia"/>
                <w:snapToGrid w:val="0"/>
                <w:color w:val="000000"/>
                <w:szCs w:val="21"/>
              </w:rPr>
              <w:t>下地における浮きさび及び付着油の除去</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イ　被覆</w:t>
            </w:r>
            <w:r w:rsidR="00D80F8F">
              <w:rPr>
                <w:rFonts w:cs="ＭＳ 明朝" w:hint="eastAsia"/>
                <w:snapToGrid w:val="0"/>
                <w:color w:val="000000"/>
                <w:szCs w:val="21"/>
              </w:rPr>
              <w:t>の</w:t>
            </w:r>
            <w:r w:rsidRPr="00E7729D">
              <w:rPr>
                <w:rFonts w:cs="ＭＳ 明朝" w:hint="eastAsia"/>
                <w:snapToGrid w:val="0"/>
                <w:color w:val="000000"/>
                <w:szCs w:val="21"/>
              </w:rPr>
              <w:t>厚さ</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ウ　耐火表示</w:t>
            </w:r>
          </w:p>
        </w:tc>
        <w:tc>
          <w:tcPr>
            <w:tcW w:w="1308" w:type="dxa"/>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872" w:type="dxa"/>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04681E">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(7) </w:t>
            </w:r>
            <w:r w:rsidRPr="00E7729D">
              <w:rPr>
                <w:rFonts w:cs="ＭＳ 明朝" w:hint="eastAsia"/>
                <w:snapToGrid w:val="0"/>
                <w:color w:val="000000"/>
                <w:szCs w:val="21"/>
              </w:rPr>
              <w:t>さび止め塗装</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ア　未塗装</w:t>
            </w:r>
            <w:r w:rsidR="000E7926" w:rsidRPr="00E7729D">
              <w:rPr>
                <w:rFonts w:cs="ＭＳ 明朝" w:hint="eastAsia"/>
                <w:snapToGrid w:val="0"/>
                <w:color w:val="000000"/>
                <w:szCs w:val="21"/>
              </w:rPr>
              <w:t>の</w:t>
            </w:r>
            <w:r w:rsidRPr="00E7729D">
              <w:rPr>
                <w:rFonts w:cs="ＭＳ 明朝" w:hint="eastAsia"/>
                <w:snapToGrid w:val="0"/>
                <w:color w:val="000000"/>
                <w:szCs w:val="21"/>
              </w:rPr>
              <w:t>範囲</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イ　塗装</w:t>
            </w:r>
            <w:r w:rsidR="00D80F8F">
              <w:rPr>
                <w:rFonts w:cs="ＭＳ 明朝" w:hint="eastAsia"/>
                <w:snapToGrid w:val="0"/>
                <w:color w:val="000000"/>
                <w:szCs w:val="21"/>
              </w:rPr>
              <w:t>の</w:t>
            </w:r>
            <w:r w:rsidRPr="00E7729D">
              <w:rPr>
                <w:rFonts w:cs="ＭＳ 明朝" w:hint="eastAsia"/>
                <w:snapToGrid w:val="0"/>
                <w:color w:val="000000"/>
                <w:szCs w:val="21"/>
              </w:rPr>
              <w:t>損傷部分の補修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04681E" w:rsidRPr="00E7729D" w:rsidTr="0004681E">
        <w:tc>
          <w:tcPr>
            <w:tcW w:w="641" w:type="dxa"/>
            <w:vMerge/>
            <w:vAlign w:val="center"/>
          </w:tcPr>
          <w:p w:rsidR="0004681E" w:rsidRPr="00E7729D" w:rsidRDefault="0004681E"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tcPr>
          <w:p w:rsidR="0004681E" w:rsidRPr="00E7729D" w:rsidRDefault="0004681E" w:rsidP="00EA3E74">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(8) </w:t>
            </w:r>
            <w:r w:rsidRPr="00E7729D">
              <w:rPr>
                <w:rFonts w:cs="ＭＳ 明朝" w:hint="eastAsia"/>
                <w:snapToGrid w:val="0"/>
                <w:color w:val="000000"/>
                <w:szCs w:val="21"/>
              </w:rPr>
              <w:t>溶融亜鉛めっき工法</w:t>
            </w:r>
          </w:p>
        </w:tc>
        <w:tc>
          <w:tcPr>
            <w:tcW w:w="1308" w:type="dxa"/>
            <w:tcBorders>
              <w:tl2br w:val="single" w:sz="4" w:space="0" w:color="auto"/>
            </w:tcBorders>
            <w:vAlign w:val="center"/>
          </w:tcPr>
          <w:p w:rsidR="0004681E" w:rsidRPr="00E7729D" w:rsidRDefault="0004681E" w:rsidP="0073467F">
            <w:pPr>
              <w:wordWrap w:val="0"/>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vAlign w:val="center"/>
          </w:tcPr>
          <w:p w:rsidR="0004681E" w:rsidRPr="00E7729D" w:rsidRDefault="0004681E" w:rsidP="0073467F">
            <w:pPr>
              <w:wordWrap w:val="0"/>
              <w:overflowPunct w:val="0"/>
              <w:autoSpaceDE w:val="0"/>
              <w:autoSpaceDN w:val="0"/>
              <w:jc w:val="center"/>
              <w:rPr>
                <w:rFonts w:cs="ＭＳ 明朝"/>
                <w:color w:val="000000"/>
                <w:szCs w:val="21"/>
              </w:rPr>
            </w:pPr>
          </w:p>
        </w:tc>
        <w:tc>
          <w:tcPr>
            <w:tcW w:w="872" w:type="dxa"/>
            <w:tcBorders>
              <w:tl2br w:val="single" w:sz="4" w:space="0" w:color="auto"/>
            </w:tcBorders>
            <w:vAlign w:val="center"/>
          </w:tcPr>
          <w:p w:rsidR="0004681E" w:rsidRPr="00E7729D" w:rsidRDefault="0004681E" w:rsidP="0073467F">
            <w:pPr>
              <w:jc w:val="center"/>
              <w:rPr>
                <w:kern w:val="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溶融亜鉛めっき</w:t>
            </w:r>
          </w:p>
          <w:p w:rsidR="00EA3E74" w:rsidRPr="00E7729D" w:rsidRDefault="00EA3E74" w:rsidP="00EA3E74">
            <w:pPr>
              <w:wordWrap w:val="0"/>
              <w:autoSpaceDE w:val="0"/>
              <w:autoSpaceDN w:val="0"/>
              <w:snapToGrid w:val="0"/>
              <w:ind w:leftChars="105" w:left="229" w:firstLineChars="94" w:firstLine="205"/>
              <w:textAlignment w:val="center"/>
              <w:rPr>
                <w:rFonts w:cs="ＭＳ 明朝"/>
                <w:snapToGrid w:val="0"/>
                <w:color w:val="000000"/>
                <w:szCs w:val="21"/>
              </w:rPr>
            </w:pPr>
            <w:r w:rsidRPr="00E7729D">
              <w:rPr>
                <w:rFonts w:cs="ＭＳ 明朝" w:hint="eastAsia"/>
                <w:snapToGrid w:val="0"/>
                <w:color w:val="000000"/>
                <w:szCs w:val="21"/>
              </w:rPr>
              <w:t>めっき</w:t>
            </w:r>
            <w:r w:rsidR="00D80F8F">
              <w:rPr>
                <w:rFonts w:cs="ＭＳ 明朝" w:hint="eastAsia"/>
                <w:snapToGrid w:val="0"/>
                <w:color w:val="000000"/>
                <w:szCs w:val="21"/>
              </w:rPr>
              <w:t>の</w:t>
            </w:r>
            <w:r w:rsidRPr="00E7729D">
              <w:rPr>
                <w:rFonts w:cs="ＭＳ 明朝" w:hint="eastAsia"/>
                <w:snapToGrid w:val="0"/>
                <w:color w:val="000000"/>
                <w:szCs w:val="21"/>
              </w:rPr>
              <w:t>付着量、溶接部の割れ、仕上り状態</w:t>
            </w:r>
            <w:r w:rsidR="0029533A" w:rsidRPr="00E7729D">
              <w:rPr>
                <w:rFonts w:cs="ＭＳ 明朝" w:hint="eastAsia"/>
                <w:snapToGrid w:val="0"/>
                <w:color w:val="000000"/>
                <w:szCs w:val="21"/>
              </w:rPr>
              <w:t>及び</w:t>
            </w:r>
            <w:r w:rsidRPr="00E7729D">
              <w:rPr>
                <w:rFonts w:cs="ＭＳ 明朝" w:hint="eastAsia"/>
                <w:snapToGrid w:val="0"/>
                <w:color w:val="000000"/>
                <w:szCs w:val="21"/>
              </w:rPr>
              <w:t>傷の補修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vAlign w:val="center"/>
          </w:tcPr>
          <w:p w:rsidR="00EA3E74" w:rsidRPr="00E7729D" w:rsidRDefault="00EA3E74" w:rsidP="00EA3E74">
            <w:pPr>
              <w:wordWrap w:val="0"/>
              <w:autoSpaceDE w:val="0"/>
              <w:autoSpaceDN w:val="0"/>
              <w:snapToGrid w:val="0"/>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D80F8F">
        <w:tc>
          <w:tcPr>
            <w:tcW w:w="641" w:type="dxa"/>
            <w:vMerge/>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tcPr>
          <w:p w:rsidR="00EA3E74" w:rsidRPr="00E7729D" w:rsidRDefault="00EA3E74" w:rsidP="00FF0FB2">
            <w:pPr>
              <w:wordWrap w:val="0"/>
              <w:autoSpaceDE w:val="0"/>
              <w:autoSpaceDN w:val="0"/>
              <w:snapToGrid w:val="0"/>
              <w:textAlignment w:val="center"/>
              <w:rPr>
                <w:rFonts w:cs="ＭＳ 明朝"/>
                <w:snapToGrid w:val="0"/>
                <w:color w:val="000000"/>
                <w:szCs w:val="21"/>
              </w:rPr>
            </w:pPr>
          </w:p>
        </w:tc>
        <w:tc>
          <w:tcPr>
            <w:tcW w:w="4360" w:type="dxa"/>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イ　溶融亜鉛めっき高力ボルト</w:t>
            </w:r>
          </w:p>
          <w:p w:rsidR="00EA3E74" w:rsidRPr="00E7729D" w:rsidRDefault="00EA3E74" w:rsidP="00EA3E74">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snapToGrid w:val="0"/>
                <w:color w:val="000000"/>
                <w:szCs w:val="21"/>
              </w:rPr>
              <w:t>(</w:t>
            </w:r>
            <w:r w:rsidRPr="00E7729D">
              <w:rPr>
                <w:rFonts w:cs="ＭＳ 明朝" w:hint="eastAsia"/>
                <w:snapToGrid w:val="0"/>
                <w:color w:val="000000"/>
                <w:szCs w:val="21"/>
              </w:rPr>
              <w:t>ｱ</w:t>
            </w:r>
            <w:r w:rsidRPr="00E7729D">
              <w:rPr>
                <w:rFonts w:cs="ＭＳ 明朝"/>
                <w:snapToGrid w:val="0"/>
                <w:color w:val="000000"/>
                <w:szCs w:val="21"/>
              </w:rPr>
              <w:t xml:space="preserve">) </w:t>
            </w:r>
            <w:r w:rsidRPr="00E7729D">
              <w:rPr>
                <w:rFonts w:cs="ＭＳ 明朝" w:hint="eastAsia"/>
                <w:snapToGrid w:val="0"/>
                <w:color w:val="000000"/>
                <w:szCs w:val="21"/>
              </w:rPr>
              <w:t>摩擦面の処理</w:t>
            </w:r>
          </w:p>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snapToGrid w:val="0"/>
                <w:color w:val="000000"/>
                <w:szCs w:val="21"/>
              </w:rPr>
              <w:t>(</w:t>
            </w:r>
            <w:r w:rsidRPr="00E7729D">
              <w:rPr>
                <w:rFonts w:cs="ＭＳ 明朝" w:hint="eastAsia"/>
                <w:snapToGrid w:val="0"/>
                <w:color w:val="000000"/>
                <w:szCs w:val="21"/>
              </w:rPr>
              <w:t>ｲ</w:t>
            </w:r>
            <w:r w:rsidRPr="00E7729D">
              <w:rPr>
                <w:rFonts w:cs="ＭＳ 明朝"/>
                <w:snapToGrid w:val="0"/>
                <w:color w:val="000000"/>
                <w:szCs w:val="21"/>
              </w:rPr>
              <w:t xml:space="preserve">) </w:t>
            </w:r>
            <w:r w:rsidRPr="00E7729D">
              <w:rPr>
                <w:rFonts w:cs="ＭＳ 明朝" w:hint="eastAsia"/>
                <w:snapToGrid w:val="0"/>
                <w:color w:val="000000"/>
                <w:szCs w:val="21"/>
              </w:rPr>
              <w:t>締付け</w:t>
            </w:r>
            <w:r w:rsidR="000E7926" w:rsidRPr="00E7729D">
              <w:rPr>
                <w:rFonts w:cs="ＭＳ 明朝" w:hint="eastAsia"/>
                <w:snapToGrid w:val="0"/>
                <w:color w:val="000000"/>
                <w:szCs w:val="21"/>
              </w:rPr>
              <w:t>による</w:t>
            </w:r>
            <w:r w:rsidRPr="00E7729D">
              <w:rPr>
                <w:rFonts w:cs="ＭＳ 明朝" w:hint="eastAsia"/>
                <w:snapToGrid w:val="0"/>
                <w:color w:val="000000"/>
                <w:szCs w:val="21"/>
              </w:rPr>
              <w:t>マーキングのずれ</w:t>
            </w:r>
            <w:r w:rsidR="000E7926" w:rsidRPr="00E7729D">
              <w:rPr>
                <w:rFonts w:cs="ＭＳ 明朝" w:hint="eastAsia"/>
                <w:snapToGrid w:val="0"/>
                <w:color w:val="000000"/>
                <w:szCs w:val="21"/>
              </w:rPr>
              <w:t>、</w:t>
            </w:r>
            <w:r w:rsidRPr="00E7729D">
              <w:rPr>
                <w:rFonts w:cs="ＭＳ 明朝" w:hint="eastAsia"/>
                <w:snapToGrid w:val="0"/>
                <w:color w:val="000000"/>
                <w:szCs w:val="21"/>
              </w:rPr>
              <w:t>ナット回転量</w:t>
            </w:r>
            <w:r w:rsidR="000E7926" w:rsidRPr="00E7729D">
              <w:rPr>
                <w:rFonts w:cs="ＭＳ 明朝" w:hint="eastAsia"/>
                <w:snapToGrid w:val="0"/>
                <w:color w:val="000000"/>
                <w:szCs w:val="21"/>
              </w:rPr>
              <w:t>及び</w:t>
            </w:r>
            <w:r w:rsidRPr="00E7729D">
              <w:rPr>
                <w:rFonts w:cs="ＭＳ 明朝" w:hint="eastAsia"/>
                <w:snapToGrid w:val="0"/>
                <w:color w:val="000000"/>
                <w:szCs w:val="21"/>
              </w:rPr>
              <w:t>ボルト余長</w:t>
            </w:r>
          </w:p>
        </w:tc>
        <w:tc>
          <w:tcPr>
            <w:tcW w:w="1308" w:type="dxa"/>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vAlign w:val="center"/>
          </w:tcPr>
          <w:p w:rsidR="00EA3E74" w:rsidRPr="00E7729D" w:rsidRDefault="00EA3E74" w:rsidP="00FF0FB2">
            <w:pPr>
              <w:wordWrap w:val="0"/>
              <w:overflowPunct w:val="0"/>
              <w:autoSpaceDE w:val="0"/>
              <w:autoSpaceDN w:val="0"/>
              <w:jc w:val="center"/>
              <w:rPr>
                <w:rFonts w:cs="ＭＳ 明朝"/>
                <w:color w:val="000000"/>
                <w:szCs w:val="21"/>
              </w:rPr>
            </w:pPr>
          </w:p>
        </w:tc>
      </w:tr>
    </w:tbl>
    <w:p w:rsidR="00921B03" w:rsidRDefault="00921B03" w:rsidP="001B041C">
      <w:pPr>
        <w:jc w:val="center"/>
        <w:rPr>
          <w:rFonts w:cs="ＭＳ 明朝"/>
          <w:snapToGrid w:val="0"/>
          <w:color w:val="000000"/>
          <w:szCs w:val="21"/>
        </w:rPr>
        <w:sectPr w:rsidR="00921B03" w:rsidSect="000D53C3">
          <w:pgSz w:w="11906" w:h="16838" w:code="9"/>
          <w:pgMar w:top="1418" w:right="1418" w:bottom="1701" w:left="1531" w:header="851" w:footer="992" w:gutter="0"/>
          <w:cols w:space="425"/>
          <w:docGrid w:type="linesAndChars" w:linePitch="391" w:charSpace="1733"/>
        </w:sectPr>
      </w:pPr>
    </w:p>
    <w:p w:rsidR="001B041C" w:rsidRPr="00E7729D" w:rsidRDefault="001B041C" w:rsidP="001B041C">
      <w:pPr>
        <w:jc w:val="center"/>
      </w:pPr>
      <w:r w:rsidRPr="00E7729D">
        <w:rPr>
          <w:rFonts w:cs="ＭＳ 明朝" w:hint="eastAsia"/>
          <w:snapToGrid w:val="0"/>
          <w:color w:val="000000"/>
          <w:szCs w:val="21"/>
        </w:rPr>
        <w:lastRenderedPageBreak/>
        <w:t>（第３面）</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218"/>
        <w:gridCol w:w="654"/>
      </w:tblGrid>
      <w:tr w:rsidR="001B041C" w:rsidRPr="00E7729D" w:rsidTr="001B041C">
        <w:tc>
          <w:tcPr>
            <w:tcW w:w="641" w:type="dxa"/>
            <w:vMerge w:val="restart"/>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項目</w:t>
            </w:r>
          </w:p>
        </w:tc>
        <w:tc>
          <w:tcPr>
            <w:tcW w:w="8066" w:type="dxa"/>
            <w:gridSpan w:val="6"/>
            <w:vAlign w:val="center"/>
          </w:tcPr>
          <w:p w:rsidR="001B041C" w:rsidRPr="00E7729D" w:rsidRDefault="00D80F8F" w:rsidP="001B041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1B041C" w:rsidRPr="00E7729D">
              <w:rPr>
                <w:rFonts w:hAnsi="ＭＳ 明朝" w:cs="ＭＳ Ｐゴシック" w:hint="eastAsia"/>
                <w:color w:val="000000"/>
                <w:kern w:val="0"/>
                <w:szCs w:val="21"/>
              </w:rPr>
              <w:t xml:space="preserve">　　容</w:t>
            </w:r>
          </w:p>
        </w:tc>
      </w:tr>
      <w:tr w:rsidR="001B041C" w:rsidRPr="00E7729D" w:rsidTr="00D80F8F">
        <w:tc>
          <w:tcPr>
            <w:tcW w:w="641" w:type="dxa"/>
            <w:vMerge/>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p>
        </w:tc>
        <w:tc>
          <w:tcPr>
            <w:tcW w:w="4578" w:type="dxa"/>
            <w:gridSpan w:val="2"/>
            <w:vAlign w:val="center"/>
          </w:tcPr>
          <w:p w:rsidR="001B041C" w:rsidRPr="00E7729D" w:rsidRDefault="00D80F8F" w:rsidP="001B041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1B041C" w:rsidRPr="00E7729D">
              <w:rPr>
                <w:rFonts w:hAnsi="ＭＳ 明朝" w:cs="ＭＳ Ｐゴシック" w:hint="eastAsia"/>
                <w:color w:val="000000"/>
                <w:kern w:val="0"/>
                <w:szCs w:val="21"/>
              </w:rPr>
              <w:t xml:space="preserve">　　項</w:t>
            </w:r>
          </w:p>
        </w:tc>
        <w:tc>
          <w:tcPr>
            <w:tcW w:w="1308" w:type="dxa"/>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照合を行った設計図書</w:t>
            </w:r>
          </w:p>
        </w:tc>
        <w:tc>
          <w:tcPr>
            <w:tcW w:w="1308" w:type="dxa"/>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方法</w:t>
            </w:r>
          </w:p>
        </w:tc>
        <w:tc>
          <w:tcPr>
            <w:tcW w:w="872" w:type="dxa"/>
            <w:gridSpan w:val="2"/>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結果</w:t>
            </w:r>
          </w:p>
        </w:tc>
      </w:tr>
      <w:tr w:rsidR="001B041C" w:rsidRPr="00E7729D" w:rsidTr="00D80F8F">
        <w:trPr>
          <w:trHeight w:val="116"/>
        </w:trPr>
        <w:tc>
          <w:tcPr>
            <w:tcW w:w="641" w:type="dxa"/>
            <w:vMerge w:val="restart"/>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３　試験</w:t>
            </w:r>
          </w:p>
        </w:tc>
        <w:tc>
          <w:tcPr>
            <w:tcW w:w="4578" w:type="dxa"/>
            <w:gridSpan w:val="2"/>
            <w:tcBorders>
              <w:bottom w:val="nil"/>
            </w:tcBorders>
          </w:tcPr>
          <w:p w:rsidR="001B041C" w:rsidRPr="00E7729D" w:rsidRDefault="001B041C" w:rsidP="009A586B">
            <w:pPr>
              <w:wordWrap w:val="0"/>
              <w:autoSpaceDE w:val="0"/>
              <w:autoSpaceDN w:val="0"/>
              <w:snapToGrid w:val="0"/>
              <w:ind w:left="437" w:hangingChars="200" w:hanging="437"/>
              <w:textAlignment w:val="center"/>
              <w:rPr>
                <w:rFonts w:cs="ＭＳ 明朝"/>
                <w:snapToGrid w:val="0"/>
                <w:color w:val="000000"/>
                <w:szCs w:val="21"/>
              </w:rPr>
            </w:pPr>
            <w:r w:rsidRPr="00E7729D">
              <w:rPr>
                <w:rFonts w:cs="ＭＳ 明朝"/>
                <w:snapToGrid w:val="0"/>
                <w:color w:val="000000"/>
                <w:szCs w:val="21"/>
              </w:rPr>
              <w:t xml:space="preserve">(1) </w:t>
            </w:r>
            <w:r w:rsidRPr="00E7729D">
              <w:rPr>
                <w:rFonts w:cs="ＭＳ 明朝" w:hint="eastAsia"/>
                <w:snapToGrid w:val="0"/>
                <w:color w:val="000000"/>
                <w:szCs w:val="21"/>
              </w:rPr>
              <w:t>溶接接合</w:t>
            </w:r>
          </w:p>
        </w:tc>
        <w:tc>
          <w:tcPr>
            <w:tcW w:w="1308" w:type="dxa"/>
            <w:tcBorders>
              <w:tl2br w:val="single" w:sz="4" w:space="0" w:color="auto"/>
            </w:tcBorders>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tcBorders>
              <w:tl2br w:val="single" w:sz="4" w:space="0" w:color="auto"/>
            </w:tcBorders>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tcBorders>
              <w:tl2br w:val="single" w:sz="4" w:space="0" w:color="auto"/>
            </w:tcBorders>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116"/>
        </w:trPr>
        <w:tc>
          <w:tcPr>
            <w:tcW w:w="641" w:type="dxa"/>
            <w:vMerge/>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tcPr>
          <w:p w:rsidR="001B041C" w:rsidRPr="00E7729D" w:rsidRDefault="001B041C" w:rsidP="009A586B">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Borders>
              <w:bottom w:val="nil"/>
            </w:tcBorders>
          </w:tcPr>
          <w:p w:rsidR="001B041C" w:rsidRPr="00E7729D" w:rsidRDefault="0004681E" w:rsidP="009A586B">
            <w:pPr>
              <w:wordWrap w:val="0"/>
              <w:autoSpaceDE w:val="0"/>
              <w:autoSpaceDN w:val="0"/>
              <w:snapToGrid w:val="0"/>
              <w:ind w:left="218"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001B041C" w:rsidRPr="00E7729D">
              <w:rPr>
                <w:rFonts w:cs="ＭＳ 明朝" w:hint="eastAsia"/>
                <w:snapToGrid w:val="0"/>
                <w:color w:val="000000"/>
                <w:szCs w:val="21"/>
              </w:rPr>
              <w:t>共通</w:t>
            </w:r>
          </w:p>
          <w:p w:rsidR="001B041C" w:rsidRPr="00E7729D" w:rsidRDefault="0004681E" w:rsidP="009A586B">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snapToGrid w:val="0"/>
                <w:color w:val="000000"/>
                <w:szCs w:val="21"/>
              </w:rPr>
              <w:t>(</w:t>
            </w:r>
            <w:r w:rsidRPr="00E7729D">
              <w:rPr>
                <w:rFonts w:cs="ＭＳ 明朝" w:hint="eastAsia"/>
                <w:snapToGrid w:val="0"/>
                <w:color w:val="000000"/>
                <w:szCs w:val="21"/>
              </w:rPr>
              <w:t>ｱ</w:t>
            </w:r>
            <w:r w:rsidRPr="00E7729D">
              <w:rPr>
                <w:rFonts w:cs="ＭＳ 明朝"/>
                <w:snapToGrid w:val="0"/>
                <w:color w:val="000000"/>
                <w:szCs w:val="21"/>
              </w:rPr>
              <w:t>)</w:t>
            </w:r>
            <w:r>
              <w:rPr>
                <w:rFonts w:cs="ＭＳ 明朝"/>
                <w:snapToGrid w:val="0"/>
                <w:color w:val="000000"/>
                <w:szCs w:val="21"/>
              </w:rPr>
              <w:t xml:space="preserve"> </w:t>
            </w:r>
            <w:r w:rsidR="001B041C" w:rsidRPr="00E7729D">
              <w:rPr>
                <w:rFonts w:cs="ＭＳ 明朝" w:hint="eastAsia"/>
                <w:snapToGrid w:val="0"/>
                <w:color w:val="000000"/>
                <w:szCs w:val="21"/>
              </w:rPr>
              <w:t>外観</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アンダーカット、ピット、オーバーラップ、割れ</w:t>
            </w:r>
            <w:r w:rsidR="00D80F8F">
              <w:rPr>
                <w:rFonts w:cs="ＭＳ 明朝" w:hint="eastAsia"/>
                <w:snapToGrid w:val="0"/>
                <w:color w:val="000000"/>
                <w:szCs w:val="21"/>
              </w:rPr>
              <w:t>、</w:t>
            </w:r>
            <w:r w:rsidRPr="00E7729D">
              <w:rPr>
                <w:rFonts w:cs="ＭＳ 明朝" w:hint="eastAsia"/>
                <w:snapToGrid w:val="0"/>
                <w:color w:val="000000"/>
                <w:szCs w:val="21"/>
              </w:rPr>
              <w:t>クレーター、溶接ビード面</w:t>
            </w:r>
            <w:r w:rsidR="00D80F8F">
              <w:rPr>
                <w:rFonts w:cs="ＭＳ 明朝" w:hint="eastAsia"/>
                <w:snapToGrid w:val="0"/>
                <w:color w:val="000000"/>
                <w:szCs w:val="21"/>
              </w:rPr>
              <w:t>の</w:t>
            </w:r>
            <w:r w:rsidRPr="00E7729D">
              <w:rPr>
                <w:rFonts w:cs="ＭＳ 明朝" w:hint="eastAsia"/>
                <w:snapToGrid w:val="0"/>
                <w:color w:val="000000"/>
                <w:szCs w:val="21"/>
              </w:rPr>
              <w:t>形状、スラグ除去</w:t>
            </w:r>
            <w:r w:rsidR="007D18F9">
              <w:rPr>
                <w:rFonts w:cs="ＭＳ 明朝" w:hint="eastAsia"/>
                <w:snapToGrid w:val="0"/>
                <w:color w:val="000000"/>
                <w:szCs w:val="21"/>
              </w:rPr>
              <w:t>の</w:t>
            </w:r>
            <w:r w:rsidRPr="00E7729D">
              <w:rPr>
                <w:rFonts w:cs="ＭＳ 明朝" w:hint="eastAsia"/>
                <w:snapToGrid w:val="0"/>
                <w:color w:val="000000"/>
                <w:szCs w:val="21"/>
              </w:rPr>
              <w:t>不良、すみ肉の脚長不足</w:t>
            </w:r>
            <w:r w:rsidR="00D80F8F">
              <w:rPr>
                <w:rFonts w:cs="ＭＳ 明朝" w:hint="eastAsia"/>
                <w:snapToGrid w:val="0"/>
                <w:color w:val="000000"/>
                <w:szCs w:val="21"/>
              </w:rPr>
              <w:t>及び</w:t>
            </w:r>
            <w:r w:rsidRPr="00E7729D">
              <w:rPr>
                <w:rFonts w:cs="ＭＳ 明朝" w:hint="eastAsia"/>
                <w:snapToGrid w:val="0"/>
                <w:color w:val="000000"/>
                <w:szCs w:val="21"/>
              </w:rPr>
              <w:t>突合せの余盛不足</w:t>
            </w:r>
          </w:p>
        </w:tc>
        <w:tc>
          <w:tcPr>
            <w:tcW w:w="1308" w:type="dxa"/>
            <w:vMerge w:val="restart"/>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Merge w:val="restart"/>
            <w:vAlign w:val="center"/>
          </w:tcPr>
          <w:p w:rsidR="001B041C" w:rsidRPr="00E7729D" w:rsidRDefault="001B041C" w:rsidP="001B041C">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vMerge w:val="restart"/>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1108"/>
        </w:trPr>
        <w:tc>
          <w:tcPr>
            <w:tcW w:w="641" w:type="dxa"/>
            <w:vMerge/>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tcPr>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Borders>
              <w:top w:val="nil"/>
            </w:tcBorders>
          </w:tcPr>
          <w:p w:rsidR="001B041C" w:rsidRPr="00E7729D" w:rsidRDefault="0004681E"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snapToGrid w:val="0"/>
                <w:color w:val="000000"/>
                <w:szCs w:val="21"/>
              </w:rPr>
              <w:t>(</w:t>
            </w:r>
            <w:r>
              <w:rPr>
                <w:rFonts w:cs="ＭＳ 明朝" w:hint="eastAsia"/>
                <w:snapToGrid w:val="0"/>
                <w:color w:val="000000"/>
                <w:szCs w:val="21"/>
              </w:rPr>
              <w:t>ｲ</w:t>
            </w:r>
            <w:r w:rsidRPr="00E7729D">
              <w:rPr>
                <w:rFonts w:cs="ＭＳ 明朝"/>
                <w:snapToGrid w:val="0"/>
                <w:color w:val="000000"/>
                <w:szCs w:val="21"/>
              </w:rPr>
              <w:t>)</w:t>
            </w:r>
            <w:r>
              <w:rPr>
                <w:rFonts w:cs="ＭＳ 明朝"/>
                <w:snapToGrid w:val="0"/>
                <w:color w:val="000000"/>
                <w:szCs w:val="21"/>
              </w:rPr>
              <w:t xml:space="preserve"> </w:t>
            </w:r>
            <w:r w:rsidR="001B041C" w:rsidRPr="00E7729D">
              <w:rPr>
                <w:rFonts w:cs="ＭＳ 明朝" w:hint="eastAsia"/>
                <w:snapToGrid w:val="0"/>
                <w:color w:val="000000"/>
                <w:szCs w:val="21"/>
              </w:rPr>
              <w:t>突合せ溶接部</w:t>
            </w:r>
            <w:r w:rsidR="00D80F8F">
              <w:rPr>
                <w:rFonts w:cs="ＭＳ 明朝" w:hint="eastAsia"/>
                <w:snapToGrid w:val="0"/>
                <w:color w:val="000000"/>
                <w:szCs w:val="21"/>
              </w:rPr>
              <w:t>の</w:t>
            </w:r>
            <w:r w:rsidR="001B041C" w:rsidRPr="00E7729D">
              <w:rPr>
                <w:rFonts w:cs="ＭＳ 明朝" w:hint="eastAsia"/>
                <w:snapToGrid w:val="0"/>
                <w:color w:val="000000"/>
                <w:szCs w:val="21"/>
              </w:rPr>
              <w:t>食違い</w:t>
            </w:r>
            <w:r w:rsidR="00D80F8F">
              <w:rPr>
                <w:rFonts w:cs="ＭＳ 明朝" w:hint="eastAsia"/>
                <w:snapToGrid w:val="0"/>
                <w:color w:val="000000"/>
                <w:szCs w:val="21"/>
              </w:rPr>
              <w:t>並びに</w:t>
            </w:r>
            <w:r w:rsidR="001B041C" w:rsidRPr="00E7729D">
              <w:rPr>
                <w:rFonts w:cs="ＭＳ 明朝" w:hint="eastAsia"/>
                <w:snapToGrid w:val="0"/>
                <w:color w:val="000000"/>
                <w:szCs w:val="21"/>
              </w:rPr>
              <w:t>ダイヤフラム</w:t>
            </w:r>
            <w:r w:rsidR="00D80F8F">
              <w:rPr>
                <w:rFonts w:cs="ＭＳ 明朝" w:hint="eastAsia"/>
                <w:snapToGrid w:val="0"/>
                <w:color w:val="000000"/>
                <w:szCs w:val="21"/>
              </w:rPr>
              <w:t>及び</w:t>
            </w:r>
            <w:r w:rsidR="001B041C" w:rsidRPr="00E7729D">
              <w:rPr>
                <w:rFonts w:cs="ＭＳ 明朝" w:hint="eastAsia"/>
                <w:snapToGrid w:val="0"/>
                <w:color w:val="000000"/>
                <w:szCs w:val="21"/>
              </w:rPr>
              <w:t>フランジのずれ</w:t>
            </w:r>
          </w:p>
          <w:p w:rsidR="001B041C" w:rsidRPr="00E7729D" w:rsidRDefault="0004681E"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snapToGrid w:val="0"/>
                <w:color w:val="000000"/>
                <w:szCs w:val="21"/>
              </w:rPr>
              <w:t>(</w:t>
            </w:r>
            <w:r>
              <w:rPr>
                <w:rFonts w:cs="ＭＳ 明朝" w:hint="eastAsia"/>
                <w:snapToGrid w:val="0"/>
                <w:color w:val="000000"/>
                <w:szCs w:val="21"/>
              </w:rPr>
              <w:t>ｳ</w:t>
            </w:r>
            <w:r w:rsidRPr="00E7729D">
              <w:rPr>
                <w:rFonts w:cs="ＭＳ 明朝"/>
                <w:snapToGrid w:val="0"/>
                <w:color w:val="000000"/>
                <w:szCs w:val="21"/>
              </w:rPr>
              <w:t>)</w:t>
            </w:r>
            <w:r>
              <w:rPr>
                <w:rFonts w:cs="ＭＳ 明朝"/>
                <w:snapToGrid w:val="0"/>
                <w:color w:val="000000"/>
                <w:szCs w:val="21"/>
              </w:rPr>
              <w:t xml:space="preserve"> </w:t>
            </w:r>
            <w:r w:rsidR="001B041C" w:rsidRPr="00E7729D">
              <w:rPr>
                <w:rFonts w:cs="ＭＳ 明朝" w:hint="eastAsia"/>
                <w:snapToGrid w:val="0"/>
                <w:color w:val="000000"/>
                <w:szCs w:val="21"/>
              </w:rPr>
              <w:t>内部欠陥</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ブローホール、溶け込み不足、割れ及びスラグ巻き込み</w:t>
            </w:r>
          </w:p>
        </w:tc>
        <w:tc>
          <w:tcPr>
            <w:tcW w:w="1308" w:type="dxa"/>
            <w:vMerge/>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Merge/>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vMerge/>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463"/>
        </w:trPr>
        <w:tc>
          <w:tcPr>
            <w:tcW w:w="641" w:type="dxa"/>
            <w:vMerge/>
            <w:vAlign w:val="center"/>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tcPr>
          <w:p w:rsidR="001B041C" w:rsidRPr="00E7729D" w:rsidRDefault="001B041C" w:rsidP="00F46601">
            <w:pPr>
              <w:wordWrap w:val="0"/>
              <w:autoSpaceDE w:val="0"/>
              <w:autoSpaceDN w:val="0"/>
              <w:snapToGrid w:val="0"/>
              <w:ind w:firstLineChars="100" w:firstLine="218"/>
              <w:textAlignment w:val="center"/>
              <w:rPr>
                <w:rFonts w:cs="ＭＳ 明朝"/>
                <w:snapToGrid w:val="0"/>
                <w:color w:val="000000"/>
                <w:szCs w:val="21"/>
              </w:rPr>
            </w:pPr>
          </w:p>
        </w:tc>
        <w:tc>
          <w:tcPr>
            <w:tcW w:w="4360" w:type="dxa"/>
          </w:tcPr>
          <w:p w:rsidR="001B041C" w:rsidRPr="00E7729D" w:rsidRDefault="007D18F9" w:rsidP="00F46601">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001B041C" w:rsidRPr="00E7729D">
              <w:rPr>
                <w:rFonts w:cs="ＭＳ 明朝" w:hint="eastAsia"/>
                <w:snapToGrid w:val="0"/>
                <w:color w:val="000000"/>
                <w:szCs w:val="21"/>
              </w:rPr>
              <w:t>試験により不合格となった溶接の補修</w:t>
            </w:r>
          </w:p>
          <w:p w:rsidR="001B041C" w:rsidRPr="00E7729D" w:rsidRDefault="007D18F9" w:rsidP="00F46601">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snapToGrid w:val="0"/>
                <w:color w:val="000000"/>
                <w:szCs w:val="21"/>
              </w:rPr>
              <w:t>(</w:t>
            </w:r>
            <w:r w:rsidRPr="00E7729D">
              <w:rPr>
                <w:rFonts w:cs="ＭＳ 明朝" w:hint="eastAsia"/>
                <w:snapToGrid w:val="0"/>
                <w:color w:val="000000"/>
                <w:szCs w:val="21"/>
              </w:rPr>
              <w:t>ｱ</w:t>
            </w:r>
            <w:r w:rsidRPr="00E7729D">
              <w:rPr>
                <w:rFonts w:cs="ＭＳ 明朝"/>
                <w:snapToGrid w:val="0"/>
                <w:color w:val="000000"/>
                <w:szCs w:val="21"/>
              </w:rPr>
              <w:t>)</w:t>
            </w:r>
            <w:r>
              <w:rPr>
                <w:rFonts w:cs="ＭＳ 明朝"/>
                <w:snapToGrid w:val="0"/>
                <w:color w:val="000000"/>
                <w:szCs w:val="21"/>
              </w:rPr>
              <w:t xml:space="preserve"> </w:t>
            </w:r>
            <w:r w:rsidR="001B041C" w:rsidRPr="00E7729D">
              <w:rPr>
                <w:rFonts w:cs="ＭＳ 明朝" w:hint="eastAsia"/>
                <w:snapToGrid w:val="0"/>
                <w:color w:val="000000"/>
                <w:szCs w:val="21"/>
              </w:rPr>
              <w:t>外観</w:t>
            </w:r>
          </w:p>
          <w:p w:rsidR="001B041C" w:rsidRPr="00E7729D" w:rsidRDefault="001B041C" w:rsidP="00845DF0">
            <w:pPr>
              <w:wordWrap w:val="0"/>
              <w:autoSpaceDE w:val="0"/>
              <w:autoSpaceDN w:val="0"/>
              <w:snapToGrid w:val="0"/>
              <w:ind w:firstLineChars="300" w:firstLine="655"/>
              <w:textAlignment w:val="center"/>
              <w:rPr>
                <w:rFonts w:cs="ＭＳ 明朝"/>
                <w:snapToGrid w:val="0"/>
                <w:color w:val="000000"/>
                <w:szCs w:val="21"/>
              </w:rPr>
            </w:pPr>
            <w:r w:rsidRPr="00E7729D">
              <w:rPr>
                <w:rFonts w:cs="ＭＳ 明朝" w:hint="eastAsia"/>
                <w:snapToGrid w:val="0"/>
                <w:color w:val="000000"/>
                <w:szCs w:val="21"/>
              </w:rPr>
              <w:t>欠陥の補修</w:t>
            </w:r>
            <w:r w:rsidR="00D80F8F">
              <w:rPr>
                <w:rFonts w:cs="ＭＳ 明朝" w:hint="eastAsia"/>
                <w:snapToGrid w:val="0"/>
                <w:color w:val="000000"/>
                <w:szCs w:val="21"/>
              </w:rPr>
              <w:t>の</w:t>
            </w:r>
            <w:r w:rsidRPr="00E7729D">
              <w:rPr>
                <w:rFonts w:cs="ＭＳ 明朝" w:hint="eastAsia"/>
                <w:snapToGrid w:val="0"/>
                <w:color w:val="000000"/>
                <w:szCs w:val="21"/>
              </w:rPr>
              <w:t>状態</w:t>
            </w:r>
          </w:p>
          <w:p w:rsidR="001B041C" w:rsidRPr="00E7729D" w:rsidRDefault="007D18F9" w:rsidP="00F46601">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snapToGrid w:val="0"/>
                <w:color w:val="000000"/>
                <w:szCs w:val="21"/>
              </w:rPr>
              <w:t>(</w:t>
            </w:r>
            <w:r>
              <w:rPr>
                <w:rFonts w:cs="ＭＳ 明朝" w:hint="eastAsia"/>
                <w:snapToGrid w:val="0"/>
                <w:color w:val="000000"/>
                <w:szCs w:val="21"/>
              </w:rPr>
              <w:t>ｲ</w:t>
            </w:r>
            <w:r w:rsidRPr="00E7729D">
              <w:rPr>
                <w:rFonts w:cs="ＭＳ 明朝"/>
                <w:snapToGrid w:val="0"/>
                <w:color w:val="000000"/>
                <w:szCs w:val="21"/>
              </w:rPr>
              <w:t>)</w:t>
            </w:r>
            <w:r>
              <w:rPr>
                <w:rFonts w:cs="ＭＳ 明朝"/>
                <w:snapToGrid w:val="0"/>
                <w:color w:val="000000"/>
                <w:szCs w:val="21"/>
              </w:rPr>
              <w:t xml:space="preserve"> </w:t>
            </w:r>
            <w:r w:rsidR="001B041C" w:rsidRPr="00E7729D">
              <w:rPr>
                <w:rFonts w:cs="ＭＳ 明朝" w:hint="eastAsia"/>
                <w:snapToGrid w:val="0"/>
                <w:color w:val="000000"/>
                <w:szCs w:val="21"/>
              </w:rPr>
              <w:t>内部欠陥</w:t>
            </w:r>
          </w:p>
          <w:p w:rsidR="001B041C" w:rsidRPr="00E7729D" w:rsidRDefault="001B041C" w:rsidP="00845DF0">
            <w:pPr>
              <w:wordWrap w:val="0"/>
              <w:autoSpaceDE w:val="0"/>
              <w:autoSpaceDN w:val="0"/>
              <w:snapToGrid w:val="0"/>
              <w:ind w:firstLineChars="300" w:firstLine="655"/>
              <w:textAlignment w:val="center"/>
              <w:rPr>
                <w:rFonts w:cs="ＭＳ 明朝"/>
                <w:snapToGrid w:val="0"/>
                <w:color w:val="000000"/>
                <w:szCs w:val="21"/>
              </w:rPr>
            </w:pPr>
            <w:r w:rsidRPr="00E7729D">
              <w:rPr>
                <w:rFonts w:cs="ＭＳ 明朝" w:hint="eastAsia"/>
                <w:snapToGrid w:val="0"/>
                <w:color w:val="000000"/>
                <w:szCs w:val="21"/>
              </w:rPr>
              <w:t>欠陥の補修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c>
          <w:tcPr>
            <w:tcW w:w="641" w:type="dxa"/>
            <w:vMerge/>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4578" w:type="dxa"/>
            <w:gridSpan w:val="2"/>
            <w:tcBorders>
              <w:bottom w:val="nil"/>
            </w:tcBorders>
          </w:tcPr>
          <w:p w:rsidR="001B041C" w:rsidRPr="00E7729D" w:rsidRDefault="001B041C" w:rsidP="00F46601">
            <w:pPr>
              <w:wordWrap w:val="0"/>
              <w:autoSpaceDE w:val="0"/>
              <w:autoSpaceDN w:val="0"/>
              <w:snapToGrid w:val="0"/>
              <w:textAlignment w:val="center"/>
              <w:rPr>
                <w:rFonts w:cs="ＭＳ 明朝"/>
                <w:snapToGrid w:val="0"/>
                <w:color w:val="000000"/>
                <w:szCs w:val="21"/>
              </w:rPr>
            </w:pPr>
            <w:r w:rsidRPr="00E7729D">
              <w:rPr>
                <w:rFonts w:cs="ＭＳ 明朝"/>
                <w:snapToGrid w:val="0"/>
                <w:color w:val="000000"/>
                <w:szCs w:val="21"/>
              </w:rPr>
              <w:t xml:space="preserve">(2) </w:t>
            </w:r>
            <w:r w:rsidRPr="00E7729D">
              <w:rPr>
                <w:rFonts w:cs="ＭＳ 明朝" w:hint="eastAsia"/>
                <w:snapToGrid w:val="0"/>
                <w:color w:val="000000"/>
                <w:szCs w:val="21"/>
              </w:rPr>
              <w:t>スタッド溶接接合</w:t>
            </w:r>
          </w:p>
        </w:tc>
        <w:tc>
          <w:tcPr>
            <w:tcW w:w="1308" w:type="dxa"/>
            <w:tcBorders>
              <w:tl2br w:val="single" w:sz="4" w:space="0" w:color="auto"/>
            </w:tcBorders>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tcBorders>
              <w:tl2br w:val="single" w:sz="4" w:space="0" w:color="auto"/>
            </w:tcBorders>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tcBorders>
              <w:tl2br w:val="single" w:sz="4" w:space="0" w:color="auto"/>
            </w:tcBorders>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r w:rsidR="001B041C" w:rsidRPr="00E7729D" w:rsidTr="00D80F8F">
        <w:tc>
          <w:tcPr>
            <w:tcW w:w="641" w:type="dxa"/>
            <w:vMerge/>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val="restart"/>
            <w:tcBorders>
              <w:top w:val="nil"/>
            </w:tcBorders>
          </w:tcPr>
          <w:p w:rsidR="001B041C" w:rsidRPr="00E7729D" w:rsidRDefault="001B041C" w:rsidP="00F46601">
            <w:pPr>
              <w:wordWrap w:val="0"/>
              <w:autoSpaceDE w:val="0"/>
              <w:autoSpaceDN w:val="0"/>
              <w:snapToGrid w:val="0"/>
              <w:textAlignment w:val="center"/>
              <w:rPr>
                <w:rFonts w:cs="ＭＳ 明朝"/>
                <w:snapToGrid w:val="0"/>
                <w:color w:val="000000"/>
                <w:szCs w:val="21"/>
              </w:rPr>
            </w:pPr>
          </w:p>
        </w:tc>
        <w:tc>
          <w:tcPr>
            <w:tcW w:w="4360" w:type="dxa"/>
          </w:tcPr>
          <w:p w:rsidR="001B041C" w:rsidRPr="00E7729D" w:rsidRDefault="001B041C" w:rsidP="00F46601">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共通</w:t>
            </w:r>
          </w:p>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kern w:val="0"/>
                <w:szCs w:val="21"/>
              </w:rPr>
            </w:pPr>
            <w:r w:rsidRPr="00E7729D">
              <w:rPr>
                <w:rFonts w:cs="ＭＳ 明朝"/>
                <w:snapToGrid w:val="0"/>
                <w:color w:val="000000"/>
                <w:szCs w:val="21"/>
              </w:rPr>
              <w:t>(</w:t>
            </w:r>
            <w:r w:rsidRPr="00E7729D">
              <w:rPr>
                <w:rFonts w:cs="ＭＳ 明朝" w:hint="eastAsia"/>
                <w:snapToGrid w:val="0"/>
                <w:color w:val="000000"/>
                <w:szCs w:val="21"/>
              </w:rPr>
              <w:t>ｱ</w:t>
            </w:r>
            <w:r w:rsidRPr="00E7729D">
              <w:rPr>
                <w:rFonts w:cs="ＭＳ 明朝"/>
                <w:snapToGrid w:val="0"/>
                <w:color w:val="000000"/>
                <w:szCs w:val="21"/>
              </w:rPr>
              <w:t xml:space="preserve">) </w:t>
            </w:r>
            <w:r w:rsidRPr="00E7729D">
              <w:rPr>
                <w:rFonts w:cs="ＭＳ 明朝" w:hint="eastAsia"/>
                <w:snapToGrid w:val="0"/>
                <w:color w:val="000000"/>
                <w:kern w:val="0"/>
                <w:szCs w:val="21"/>
              </w:rPr>
              <w:t>外観</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kern w:val="0"/>
                <w:szCs w:val="21"/>
              </w:rPr>
            </w:pPr>
            <w:r w:rsidRPr="00E7729D">
              <w:rPr>
                <w:rFonts w:cs="ＭＳ 明朝" w:hint="eastAsia"/>
                <w:snapToGrid w:val="0"/>
                <w:color w:val="000000"/>
                <w:kern w:val="0"/>
                <w:szCs w:val="21"/>
              </w:rPr>
              <w:t>アンダーカット、仕上り高さ及び傾き</w:t>
            </w:r>
          </w:p>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snapToGrid w:val="0"/>
                <w:color w:val="000000"/>
                <w:szCs w:val="21"/>
              </w:rPr>
              <w:t>(</w:t>
            </w:r>
            <w:r w:rsidRPr="00E7729D">
              <w:rPr>
                <w:rFonts w:cs="ＭＳ 明朝" w:hint="eastAsia"/>
                <w:snapToGrid w:val="0"/>
                <w:color w:val="000000"/>
                <w:szCs w:val="21"/>
              </w:rPr>
              <w:t>ｲ</w:t>
            </w:r>
            <w:r w:rsidRPr="00E7729D">
              <w:rPr>
                <w:rFonts w:cs="ＭＳ 明朝"/>
                <w:snapToGrid w:val="0"/>
                <w:color w:val="000000"/>
                <w:szCs w:val="21"/>
              </w:rPr>
              <w:t xml:space="preserve">) </w:t>
            </w:r>
            <w:r w:rsidRPr="00E7729D">
              <w:rPr>
                <w:rFonts w:cs="ＭＳ 明朝" w:hint="eastAsia"/>
                <w:snapToGrid w:val="0"/>
                <w:color w:val="000000"/>
                <w:szCs w:val="21"/>
              </w:rPr>
              <w:t>打撃曲げ試験</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曲げ角度及び割れ</w:t>
            </w:r>
          </w:p>
        </w:tc>
        <w:tc>
          <w:tcPr>
            <w:tcW w:w="1308" w:type="dxa"/>
            <w:vAlign w:val="center"/>
          </w:tcPr>
          <w:p w:rsidR="001B041C" w:rsidRPr="00E7729D" w:rsidRDefault="001B041C" w:rsidP="00F46601">
            <w:pPr>
              <w:wordWrap w:val="0"/>
              <w:autoSpaceDE w:val="0"/>
              <w:autoSpaceDN w:val="0"/>
              <w:snapToGrid w:val="0"/>
              <w:textAlignment w:val="center"/>
              <w:rPr>
                <w:rFonts w:cs="ＭＳ 明朝"/>
                <w:snapToGrid w:val="0"/>
                <w:color w:val="000000"/>
                <w:szCs w:val="21"/>
              </w:rPr>
            </w:pPr>
          </w:p>
        </w:tc>
        <w:tc>
          <w:tcPr>
            <w:tcW w:w="1526" w:type="dxa"/>
            <w:gridSpan w:val="2"/>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r w:rsidR="001B041C" w:rsidRPr="00E7729D" w:rsidTr="00D80F8F">
        <w:tc>
          <w:tcPr>
            <w:tcW w:w="641" w:type="dxa"/>
            <w:vMerge/>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tcPr>
          <w:p w:rsidR="001B041C" w:rsidRPr="00E7729D" w:rsidRDefault="001B041C" w:rsidP="00FF0FB2">
            <w:pPr>
              <w:wordWrap w:val="0"/>
              <w:autoSpaceDE w:val="0"/>
              <w:autoSpaceDN w:val="0"/>
              <w:snapToGrid w:val="0"/>
              <w:textAlignment w:val="center"/>
              <w:rPr>
                <w:rFonts w:cs="ＭＳ 明朝"/>
                <w:snapToGrid w:val="0"/>
                <w:color w:val="000000"/>
                <w:szCs w:val="21"/>
              </w:rPr>
            </w:pPr>
          </w:p>
        </w:tc>
        <w:tc>
          <w:tcPr>
            <w:tcW w:w="4360" w:type="dxa"/>
          </w:tcPr>
          <w:p w:rsidR="001B041C" w:rsidRPr="00E7729D" w:rsidRDefault="001B041C" w:rsidP="00845DF0">
            <w:pPr>
              <w:wordWrap w:val="0"/>
              <w:autoSpaceDE w:val="0"/>
              <w:autoSpaceDN w:val="0"/>
              <w:snapToGrid w:val="0"/>
              <w:ind w:left="218" w:hangingChars="100" w:hanging="218"/>
              <w:textAlignment w:val="center"/>
              <w:rPr>
                <w:rFonts w:cs="ＭＳ 明朝"/>
                <w:snapToGrid w:val="0"/>
                <w:color w:val="000000"/>
                <w:szCs w:val="21"/>
              </w:rPr>
            </w:pPr>
            <w:r w:rsidRPr="00E7729D">
              <w:rPr>
                <w:rFonts w:cs="ＭＳ 明朝" w:hint="eastAsia"/>
                <w:snapToGrid w:val="0"/>
                <w:color w:val="000000"/>
                <w:szCs w:val="21"/>
              </w:rPr>
              <w:t>イ　試験により不合格となったスタッド溶接の補修</w:t>
            </w:r>
          </w:p>
          <w:p w:rsidR="001B041C" w:rsidRPr="00E7729D" w:rsidRDefault="001B041C" w:rsidP="00F46601">
            <w:pPr>
              <w:wordWrap w:val="0"/>
              <w:autoSpaceDE w:val="0"/>
              <w:autoSpaceDN w:val="0"/>
              <w:snapToGrid w:val="0"/>
              <w:ind w:firstLineChars="200" w:firstLine="437"/>
              <w:textAlignment w:val="center"/>
              <w:rPr>
                <w:rFonts w:cs="ＭＳ 明朝"/>
                <w:snapToGrid w:val="0"/>
                <w:color w:val="000000"/>
                <w:szCs w:val="21"/>
              </w:rPr>
            </w:pPr>
            <w:r w:rsidRPr="00E7729D">
              <w:rPr>
                <w:rFonts w:cs="ＭＳ 明朝" w:hint="eastAsia"/>
                <w:snapToGrid w:val="0"/>
                <w:color w:val="000000"/>
                <w:szCs w:val="21"/>
              </w:rPr>
              <w:t>補修</w:t>
            </w:r>
            <w:r w:rsidR="007D18F9">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654" w:type="dxa"/>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bl>
    <w:p w:rsidR="00D80F8F" w:rsidRPr="00D80F8F" w:rsidRDefault="001056E5" w:rsidP="00D80F8F">
      <w:pPr>
        <w:wordWrap w:val="0"/>
        <w:overflowPunct w:val="0"/>
        <w:autoSpaceDE w:val="0"/>
        <w:autoSpaceDN w:val="0"/>
        <w:snapToGrid w:val="0"/>
        <w:ind w:leftChars="100" w:left="873" w:hangingChars="300" w:hanging="655"/>
      </w:pPr>
      <w:r w:rsidRPr="00E7729D">
        <w:rPr>
          <w:rFonts w:hint="eastAsia"/>
        </w:rPr>
        <w:t xml:space="preserve">注　１　</w:t>
      </w:r>
      <w:r w:rsidR="00D80F8F" w:rsidRPr="009F50A2">
        <w:rPr>
          <w:rFonts w:hint="eastAsia"/>
        </w:rPr>
        <w:t>この様式は、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第１９号</w:t>
      </w:r>
      <w:r w:rsidR="00D80F8F">
        <w:rPr>
          <w:rFonts w:hint="eastAsia"/>
        </w:rPr>
        <w:t>様式による</w:t>
      </w:r>
      <w:r w:rsidR="00D80F8F" w:rsidRPr="009911AC">
        <w:rPr>
          <w:rFonts w:hint="eastAsia"/>
        </w:rPr>
        <w:t>完了検査申請書</w:t>
      </w:r>
      <w:r w:rsidR="00D80F8F" w:rsidRPr="009F50A2">
        <w:rPr>
          <w:rFonts w:hint="eastAsia"/>
        </w:rPr>
        <w:t>又</w:t>
      </w:r>
      <w:r w:rsidR="007D18F9">
        <w:rPr>
          <w:rFonts w:hint="eastAsia"/>
        </w:rPr>
        <w:t>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第２６号</w:t>
      </w:r>
      <w:r w:rsidR="007D18F9">
        <w:rPr>
          <w:rFonts w:hint="eastAsia"/>
        </w:rPr>
        <w:t>様式による</w:t>
      </w:r>
      <w:r w:rsidR="00D80F8F">
        <w:rPr>
          <w:rFonts w:hint="eastAsia"/>
        </w:rPr>
        <w:t>中間検査申請書</w:t>
      </w:r>
      <w:r w:rsidR="00D80F8F" w:rsidRPr="009F50A2">
        <w:rPr>
          <w:rFonts w:hint="eastAsia"/>
        </w:rPr>
        <w:t>の第４面工事監理の状況</w:t>
      </w:r>
      <w:r w:rsidR="00D80F8F">
        <w:rPr>
          <w:rFonts w:hint="eastAsia"/>
        </w:rPr>
        <w:t>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２</w:t>
      </w:r>
      <w:r w:rsidRPr="00E7729D">
        <w:rPr>
          <w:rFonts w:hint="eastAsia"/>
        </w:rPr>
        <w:t xml:space="preserve">　完了検査申請書にこの</w:t>
      </w:r>
      <w:r>
        <w:rPr>
          <w:rFonts w:hint="eastAsia"/>
        </w:rPr>
        <w:t>報告書</w:t>
      </w:r>
      <w:r w:rsidRPr="00E7729D">
        <w:rPr>
          <w:rFonts w:hint="eastAsia"/>
        </w:rPr>
        <w:t>を添付する場合</w:t>
      </w:r>
      <w:r>
        <w:rPr>
          <w:rFonts w:hint="eastAsia"/>
        </w:rPr>
        <w:t>は</w:t>
      </w:r>
      <w:r w:rsidRPr="00E7729D">
        <w:rPr>
          <w:rFonts w:hint="eastAsia"/>
        </w:rPr>
        <w:t>、特定工程に係る建築物にあっては、直前の中間検査までの工事監理の状況について</w:t>
      </w:r>
      <w:r>
        <w:rPr>
          <w:rFonts w:hint="eastAsia"/>
        </w:rPr>
        <w:t>は、記載</w:t>
      </w:r>
      <w:r w:rsidRPr="00E7729D">
        <w:rPr>
          <w:rFonts w:hint="eastAsia"/>
        </w:rPr>
        <w:t>しないでください。</w:t>
      </w:r>
    </w:p>
    <w:p w:rsidR="001056E5" w:rsidRPr="00E7729D" w:rsidRDefault="00D80F8F" w:rsidP="00D80F8F">
      <w:pPr>
        <w:wordWrap w:val="0"/>
        <w:overflowPunct w:val="0"/>
        <w:autoSpaceDE w:val="0"/>
        <w:autoSpaceDN w:val="0"/>
        <w:snapToGrid w:val="0"/>
        <w:ind w:leftChars="300" w:left="873" w:hangingChars="100" w:hanging="218"/>
      </w:pPr>
      <w:r>
        <w:rPr>
          <w:rFonts w:hint="eastAsia"/>
        </w:rPr>
        <w:t>３</w:t>
      </w:r>
      <w:r w:rsidRPr="00E7729D">
        <w:rPr>
          <w:rFonts w:hint="eastAsia"/>
        </w:rPr>
        <w:t xml:space="preserve">　</w:t>
      </w:r>
      <w:r>
        <w:rPr>
          <w:rFonts w:hint="eastAsia"/>
        </w:rPr>
        <w:t>具体的な確認の方法は、</w:t>
      </w:r>
      <w:r w:rsidRPr="00A04B5B">
        <w:rPr>
          <w:rFonts w:hint="eastAsia"/>
        </w:rPr>
        <w:t>工事監理</w:t>
      </w:r>
      <w:r>
        <w:rPr>
          <w:rFonts w:hint="eastAsia"/>
        </w:rPr>
        <w:t>について国土交通省が作成した</w:t>
      </w:r>
      <w:r w:rsidRPr="00A04B5B">
        <w:rPr>
          <w:rFonts w:hint="eastAsia"/>
        </w:rPr>
        <w:t>ガイドライン等を参照してください。</w:t>
      </w:r>
    </w:p>
    <w:p w:rsidR="00D80F8F" w:rsidRPr="00E7729D" w:rsidRDefault="00D80F8F" w:rsidP="00D80F8F">
      <w:pPr>
        <w:wordWrap w:val="0"/>
        <w:overflowPunct w:val="0"/>
        <w:autoSpaceDE w:val="0"/>
        <w:autoSpaceDN w:val="0"/>
        <w:snapToGrid w:val="0"/>
        <w:ind w:firstLineChars="300" w:firstLine="655"/>
      </w:pPr>
      <w:r>
        <w:rPr>
          <w:rFonts w:hint="eastAsia"/>
        </w:rPr>
        <w:t>４</w:t>
      </w:r>
      <w:r w:rsidRPr="00E7729D">
        <w:rPr>
          <w:rFonts w:hint="eastAsia"/>
        </w:rPr>
        <w:t xml:space="preserve">　該当がない項目</w:t>
      </w:r>
      <w:r>
        <w:rPr>
          <w:rFonts w:hint="eastAsia"/>
        </w:rPr>
        <w:t>については、</w:t>
      </w:r>
      <w:r w:rsidRPr="00E7729D">
        <w:rPr>
          <w:rFonts w:hint="eastAsia"/>
        </w:rPr>
        <w:t>記載は不要です。</w:t>
      </w:r>
    </w:p>
    <w:p w:rsidR="00D80F8F" w:rsidRPr="00D80F8F" w:rsidRDefault="007D18F9" w:rsidP="00D80F8F">
      <w:pPr>
        <w:wordWrap w:val="0"/>
        <w:overflowPunct w:val="0"/>
        <w:autoSpaceDE w:val="0"/>
        <w:autoSpaceDN w:val="0"/>
        <w:snapToGrid w:val="0"/>
        <w:ind w:leftChars="300" w:left="873" w:hangingChars="100" w:hanging="218"/>
      </w:pPr>
      <w:r>
        <w:rPr>
          <w:rFonts w:hint="eastAsia"/>
        </w:rPr>
        <w:t>５</w:t>
      </w:r>
      <w:r w:rsidR="001056E5" w:rsidRPr="00E7729D">
        <w:rPr>
          <w:rFonts w:hint="eastAsia"/>
        </w:rPr>
        <w:t xml:space="preserve">　「照合を行った設計図書」の欄は、建築基準法施行規則第１条の３に規定する図</w:t>
      </w:r>
      <w:r w:rsidR="00D80F8F" w:rsidRPr="00E7729D">
        <w:rPr>
          <w:rFonts w:hint="eastAsia"/>
        </w:rPr>
        <w:t>書及び書類のうち、工事監理</w:t>
      </w:r>
      <w:r w:rsidR="00D80F8F">
        <w:rPr>
          <w:rFonts w:hint="eastAsia"/>
        </w:rPr>
        <w:t>において</w:t>
      </w:r>
      <w:r w:rsidR="00D80F8F" w:rsidRPr="00E7729D">
        <w:rPr>
          <w:rFonts w:hint="eastAsia"/>
        </w:rPr>
        <w:t>照合</w:t>
      </w:r>
      <w:r w:rsidR="00D80F8F">
        <w:rPr>
          <w:rFonts w:hint="eastAsia"/>
        </w:rPr>
        <w:t>に用いた</w:t>
      </w:r>
      <w:r w:rsidR="00D80F8F" w:rsidRPr="00E7729D">
        <w:rPr>
          <w:rFonts w:hint="eastAsia"/>
        </w:rPr>
        <w:t>ものを記載してください。</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６</w:t>
      </w:r>
      <w:r w:rsidRPr="00E7729D">
        <w:rPr>
          <w:rFonts w:hint="eastAsia"/>
        </w:rPr>
        <w:t xml:space="preserve">　「確認</w:t>
      </w:r>
      <w:r>
        <w:rPr>
          <w:rFonts w:hint="eastAsia"/>
        </w:rPr>
        <w:t>の方法」の欄は、次に掲げる記号のうち</w:t>
      </w:r>
      <w:r w:rsidRPr="00E7729D">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D80F8F" w:rsidRPr="00E7729D" w:rsidRDefault="00D80F8F" w:rsidP="00D80F8F">
      <w:pPr>
        <w:wordWrap w:val="0"/>
        <w:overflowPunct w:val="0"/>
        <w:autoSpaceDE w:val="0"/>
        <w:autoSpaceDN w:val="0"/>
        <w:snapToGrid w:val="0"/>
        <w:ind w:firstLineChars="400" w:firstLine="874"/>
      </w:pPr>
      <w:r w:rsidRPr="00E7729D">
        <w:rPr>
          <w:rFonts w:hint="eastAsia"/>
        </w:rPr>
        <w:t>Ａ　目視又は試験による立会確認</w:t>
      </w:r>
    </w:p>
    <w:p w:rsidR="00D80F8F" w:rsidRPr="00E7729D" w:rsidRDefault="00D80F8F" w:rsidP="00D80F8F">
      <w:pPr>
        <w:wordWrap w:val="0"/>
        <w:overflowPunct w:val="0"/>
        <w:autoSpaceDE w:val="0"/>
        <w:autoSpaceDN w:val="0"/>
        <w:snapToGrid w:val="0"/>
        <w:ind w:firstLineChars="400" w:firstLine="874"/>
      </w:pPr>
      <w:r w:rsidRPr="00E7729D">
        <w:rPr>
          <w:rFonts w:hint="eastAsia"/>
        </w:rPr>
        <w:t>Ｂ　計測等による立会確認</w:t>
      </w:r>
    </w:p>
    <w:p w:rsidR="00D80F8F" w:rsidRPr="00E7729D" w:rsidRDefault="00D80F8F" w:rsidP="00D80F8F">
      <w:pPr>
        <w:wordWrap w:val="0"/>
        <w:overflowPunct w:val="0"/>
        <w:autoSpaceDE w:val="0"/>
        <w:autoSpaceDN w:val="0"/>
        <w:snapToGrid w:val="0"/>
        <w:ind w:leftChars="400" w:left="1092" w:hangingChars="100" w:hanging="218"/>
      </w:pPr>
      <w:r w:rsidRPr="00E7729D">
        <w:rPr>
          <w:rFonts w:hint="eastAsia"/>
        </w:rPr>
        <w:lastRenderedPageBreak/>
        <w:t>Ｃ　自主検査記録、施工記録、測定記録、材料搬入報告書、工事写真、資格証明書、施工図、試験成績書等による確認</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７</w:t>
      </w:r>
      <w:r w:rsidRPr="00E7729D">
        <w:rPr>
          <w:rFonts w:hint="eastAsia"/>
        </w:rPr>
        <w:t xml:space="preserve">　「確認</w:t>
      </w:r>
      <w:r>
        <w:rPr>
          <w:rFonts w:hint="eastAsia"/>
        </w:rPr>
        <w:t>の</w:t>
      </w:r>
      <w:r w:rsidRPr="00E7729D">
        <w:rPr>
          <w:rFonts w:hint="eastAsia"/>
        </w:rPr>
        <w:t>結果」の欄は、</w:t>
      </w:r>
      <w:r>
        <w:rPr>
          <w:rFonts w:hint="eastAsia"/>
        </w:rPr>
        <w:t>「</w:t>
      </w:r>
      <w:r w:rsidRPr="00E7729D">
        <w:rPr>
          <w:rFonts w:hint="eastAsia"/>
        </w:rPr>
        <w:t>適</w:t>
      </w:r>
      <w:r>
        <w:rPr>
          <w:rFonts w:hint="eastAsia"/>
        </w:rPr>
        <w:t>」</w:t>
      </w:r>
      <w:r w:rsidRPr="00E7729D">
        <w:rPr>
          <w:rFonts w:hint="eastAsia"/>
        </w:rPr>
        <w:t>又は</w:t>
      </w:r>
      <w:r>
        <w:rPr>
          <w:rFonts w:hint="eastAsia"/>
        </w:rPr>
        <w:t>「</w:t>
      </w:r>
      <w:r w:rsidRPr="00E7729D">
        <w:rPr>
          <w:rFonts w:hint="eastAsia"/>
        </w:rPr>
        <w:t>不適</w:t>
      </w:r>
      <w:r>
        <w:rPr>
          <w:rFonts w:hint="eastAsia"/>
        </w:rPr>
        <w:t>」</w:t>
      </w:r>
      <w:r w:rsidRPr="00E7729D">
        <w:rPr>
          <w:rFonts w:hint="eastAsia"/>
        </w:rPr>
        <w:t>のいずれかを記載することとし、</w:t>
      </w:r>
      <w:r>
        <w:rPr>
          <w:rFonts w:hint="eastAsia"/>
        </w:rPr>
        <w:t>「</w:t>
      </w:r>
      <w:r w:rsidRPr="00E7729D">
        <w:rPr>
          <w:rFonts w:hint="eastAsia"/>
        </w:rPr>
        <w:t>不適</w:t>
      </w:r>
      <w:r>
        <w:rPr>
          <w:rFonts w:hint="eastAsia"/>
        </w:rPr>
        <w:t>」を記載する</w:t>
      </w:r>
      <w:r w:rsidRPr="00E7729D">
        <w:rPr>
          <w:rFonts w:hint="eastAsia"/>
        </w:rPr>
        <w:t>場合には</w:t>
      </w:r>
      <w:r>
        <w:rPr>
          <w:rFonts w:hint="eastAsia"/>
        </w:rPr>
        <w:t>、</w:t>
      </w:r>
      <w:r w:rsidRPr="00E7729D">
        <w:rPr>
          <w:rFonts w:hint="eastAsia"/>
        </w:rPr>
        <w:t>建築主に対し</w:t>
      </w:r>
      <w:r>
        <w:rPr>
          <w:rFonts w:hint="eastAsia"/>
        </w:rPr>
        <w:t>て</w:t>
      </w:r>
      <w:r w:rsidRPr="00E7729D">
        <w:rPr>
          <w:rFonts w:hint="eastAsia"/>
        </w:rPr>
        <w:t>行った報告の内容も併せて記載してください。なお、工事施工者が注意に従わなかった場合は</w:t>
      </w:r>
      <w:r>
        <w:rPr>
          <w:rFonts w:hint="eastAsia"/>
        </w:rPr>
        <w:t>、「</w:t>
      </w:r>
      <w:r w:rsidRPr="00E7729D">
        <w:rPr>
          <w:rFonts w:hint="eastAsia"/>
        </w:rPr>
        <w:t>不適</w:t>
      </w:r>
      <w:r>
        <w:rPr>
          <w:rFonts w:hint="eastAsia"/>
        </w:rPr>
        <w:t>」</w:t>
      </w:r>
      <w:r w:rsidRPr="00E7729D">
        <w:rPr>
          <w:rFonts w:hint="eastAsia"/>
        </w:rPr>
        <w:t>を記載してください。</w:t>
      </w:r>
    </w:p>
    <w:p w:rsidR="00D80F8F" w:rsidRDefault="00D80F8F" w:rsidP="00D80F8F">
      <w:pPr>
        <w:wordWrap w:val="0"/>
        <w:overflowPunct w:val="0"/>
        <w:autoSpaceDE w:val="0"/>
        <w:autoSpaceDN w:val="0"/>
        <w:snapToGrid w:val="0"/>
        <w:ind w:leftChars="300" w:left="873" w:hangingChars="100" w:hanging="218"/>
      </w:pPr>
      <w:r>
        <w:rPr>
          <w:rFonts w:hint="eastAsia"/>
        </w:rPr>
        <w:t>８</w:t>
      </w:r>
      <w:r w:rsidRPr="00E7729D">
        <w:rPr>
          <w:rFonts w:hint="eastAsia"/>
        </w:rPr>
        <w:t xml:space="preserve">　市長又は建築主事</w:t>
      </w:r>
      <w:r w:rsidR="00C93357" w:rsidRPr="00C93357">
        <w:rPr>
          <w:rFonts w:hint="eastAsia"/>
        </w:rPr>
        <w:t>若しくは建築副主事</w:t>
      </w:r>
      <w:r w:rsidRPr="00E7729D">
        <w:rPr>
          <w:rFonts w:hint="eastAsia"/>
        </w:rPr>
        <w:t>から</w:t>
      </w:r>
      <w:r w:rsidR="00EE55E6">
        <w:rPr>
          <w:rFonts w:cs="ＭＳ 明朝" w:hint="eastAsia"/>
          <w:snapToGrid w:val="0"/>
          <w:color w:val="000000"/>
        </w:rPr>
        <w:t>建築基準法</w:t>
      </w:r>
      <w:r w:rsidRPr="00E7729D">
        <w:rPr>
          <w:rFonts w:hint="eastAsia"/>
        </w:rPr>
        <w:t>第１２条第５項の規定によ</w:t>
      </w:r>
      <w:r>
        <w:rPr>
          <w:rFonts w:hint="eastAsia"/>
        </w:rPr>
        <w:t>る</w:t>
      </w:r>
      <w:r w:rsidRPr="00E7729D">
        <w:rPr>
          <w:rFonts w:hint="eastAsia"/>
        </w:rPr>
        <w:t>工事監理状況報告書（別記様式第３号）の提出</w:t>
      </w:r>
      <w:r>
        <w:rPr>
          <w:rFonts w:hint="eastAsia"/>
        </w:rPr>
        <w:t>の</w:t>
      </w:r>
      <w:r w:rsidRPr="00E7729D">
        <w:rPr>
          <w:rFonts w:hint="eastAsia"/>
        </w:rPr>
        <w:t>求め</w:t>
      </w:r>
      <w:r>
        <w:rPr>
          <w:rFonts w:hint="eastAsia"/>
        </w:rPr>
        <w:t>があったときは</w:t>
      </w:r>
      <w:r w:rsidRPr="00E7729D">
        <w:rPr>
          <w:rFonts w:hint="eastAsia"/>
        </w:rPr>
        <w:t>、この</w:t>
      </w:r>
      <w:r>
        <w:rPr>
          <w:rFonts w:hint="eastAsia"/>
        </w:rPr>
        <w:t>報告書</w:t>
      </w:r>
      <w:r w:rsidRPr="00E7729D">
        <w:rPr>
          <w:rFonts w:hint="eastAsia"/>
        </w:rPr>
        <w:t>の添付及び検査の際の書類の備置きは要しません。</w:t>
      </w:r>
    </w:p>
    <w:p w:rsidR="00AD023E" w:rsidRDefault="00D80F8F" w:rsidP="00921B03">
      <w:pPr>
        <w:wordWrap w:val="0"/>
        <w:overflowPunct w:val="0"/>
        <w:autoSpaceDE w:val="0"/>
        <w:autoSpaceDN w:val="0"/>
        <w:snapToGrid w:val="0"/>
        <w:ind w:firstLineChars="300" w:firstLine="655"/>
      </w:pPr>
      <w:r>
        <w:rPr>
          <w:rFonts w:hint="eastAsia"/>
        </w:rPr>
        <w:t>９　不用の文字は、消してください</w:t>
      </w:r>
      <w:r w:rsidR="00921B03">
        <w:rPr>
          <w:rFonts w:hint="eastAsia"/>
        </w:rPr>
        <w:t>。</w:t>
      </w:r>
    </w:p>
    <w:sectPr w:rsidR="00AD023E" w:rsidSect="000D53C3">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0D" w:rsidRDefault="0017550D" w:rsidP="00D34804">
      <w:r>
        <w:separator/>
      </w:r>
    </w:p>
  </w:endnote>
  <w:endnote w:type="continuationSeparator" w:id="0">
    <w:p w:rsidR="0017550D" w:rsidRDefault="0017550D"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0D" w:rsidRDefault="0017550D" w:rsidP="00D34804">
      <w:r>
        <w:separator/>
      </w:r>
    </w:p>
  </w:footnote>
  <w:footnote w:type="continuationSeparator" w:id="0">
    <w:p w:rsidR="0017550D" w:rsidRDefault="0017550D" w:rsidP="00D3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15:restartNumberingAfterBreak="0">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2" w15:restartNumberingAfterBreak="0">
    <w:nsid w:val="465030AC"/>
    <w:multiLevelType w:val="hybridMultilevel"/>
    <w:tmpl w:val="C9FC8494"/>
    <w:lvl w:ilvl="0" w:tplc="7C52ED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BB"/>
    <w:rsid w:val="0000460F"/>
    <w:rsid w:val="00005323"/>
    <w:rsid w:val="00014B5B"/>
    <w:rsid w:val="00024AC1"/>
    <w:rsid w:val="0004681E"/>
    <w:rsid w:val="0005255E"/>
    <w:rsid w:val="00066B6C"/>
    <w:rsid w:val="000700AD"/>
    <w:rsid w:val="0007160A"/>
    <w:rsid w:val="00071E07"/>
    <w:rsid w:val="00073F93"/>
    <w:rsid w:val="00076DFD"/>
    <w:rsid w:val="000B2410"/>
    <w:rsid w:val="000B7EFE"/>
    <w:rsid w:val="000C7AAD"/>
    <w:rsid w:val="000D53C3"/>
    <w:rsid w:val="000E3620"/>
    <w:rsid w:val="000E7926"/>
    <w:rsid w:val="000F4B2E"/>
    <w:rsid w:val="001056E5"/>
    <w:rsid w:val="0010699E"/>
    <w:rsid w:val="00113350"/>
    <w:rsid w:val="00126E09"/>
    <w:rsid w:val="00127056"/>
    <w:rsid w:val="00131F08"/>
    <w:rsid w:val="00133C14"/>
    <w:rsid w:val="00135188"/>
    <w:rsid w:val="00150D6F"/>
    <w:rsid w:val="00154B33"/>
    <w:rsid w:val="00161172"/>
    <w:rsid w:val="00165964"/>
    <w:rsid w:val="00172A3C"/>
    <w:rsid w:val="0017550D"/>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114D6"/>
    <w:rsid w:val="00224FBA"/>
    <w:rsid w:val="00226975"/>
    <w:rsid w:val="00227BCC"/>
    <w:rsid w:val="002350D2"/>
    <w:rsid w:val="0024289E"/>
    <w:rsid w:val="002462B8"/>
    <w:rsid w:val="002464DE"/>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37CC6"/>
    <w:rsid w:val="003406B0"/>
    <w:rsid w:val="00344AE2"/>
    <w:rsid w:val="0034547E"/>
    <w:rsid w:val="00345564"/>
    <w:rsid w:val="00346761"/>
    <w:rsid w:val="00356013"/>
    <w:rsid w:val="003636EC"/>
    <w:rsid w:val="00365055"/>
    <w:rsid w:val="003766E3"/>
    <w:rsid w:val="003A0558"/>
    <w:rsid w:val="003A37D8"/>
    <w:rsid w:val="003A6B0B"/>
    <w:rsid w:val="003B0D95"/>
    <w:rsid w:val="003C3D6C"/>
    <w:rsid w:val="003E0D56"/>
    <w:rsid w:val="003E38FE"/>
    <w:rsid w:val="003E4DDB"/>
    <w:rsid w:val="003F7619"/>
    <w:rsid w:val="00401E68"/>
    <w:rsid w:val="004033E2"/>
    <w:rsid w:val="004142AB"/>
    <w:rsid w:val="00415725"/>
    <w:rsid w:val="00416DD5"/>
    <w:rsid w:val="0042147E"/>
    <w:rsid w:val="004220E4"/>
    <w:rsid w:val="004223BD"/>
    <w:rsid w:val="004361D1"/>
    <w:rsid w:val="00455065"/>
    <w:rsid w:val="00457667"/>
    <w:rsid w:val="00457EDA"/>
    <w:rsid w:val="00461E2A"/>
    <w:rsid w:val="00463DE4"/>
    <w:rsid w:val="00464A65"/>
    <w:rsid w:val="004657F8"/>
    <w:rsid w:val="00466010"/>
    <w:rsid w:val="004742A7"/>
    <w:rsid w:val="00484705"/>
    <w:rsid w:val="004A1A5C"/>
    <w:rsid w:val="004A512C"/>
    <w:rsid w:val="004A568C"/>
    <w:rsid w:val="004A7F13"/>
    <w:rsid w:val="004B0D7E"/>
    <w:rsid w:val="004D1B9B"/>
    <w:rsid w:val="004D2C3E"/>
    <w:rsid w:val="004E0C1E"/>
    <w:rsid w:val="004F3EAB"/>
    <w:rsid w:val="00504D61"/>
    <w:rsid w:val="005058E5"/>
    <w:rsid w:val="00505E53"/>
    <w:rsid w:val="005079BE"/>
    <w:rsid w:val="0052315F"/>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467F"/>
    <w:rsid w:val="007376C1"/>
    <w:rsid w:val="007535EB"/>
    <w:rsid w:val="0075700E"/>
    <w:rsid w:val="0076557D"/>
    <w:rsid w:val="00770084"/>
    <w:rsid w:val="00770BA0"/>
    <w:rsid w:val="0077581A"/>
    <w:rsid w:val="00786F0B"/>
    <w:rsid w:val="00790CEF"/>
    <w:rsid w:val="00791D3A"/>
    <w:rsid w:val="007A0552"/>
    <w:rsid w:val="007A51E3"/>
    <w:rsid w:val="007B37B6"/>
    <w:rsid w:val="007B72E0"/>
    <w:rsid w:val="007C2C23"/>
    <w:rsid w:val="007C7068"/>
    <w:rsid w:val="007D18F9"/>
    <w:rsid w:val="007D6554"/>
    <w:rsid w:val="007E1F98"/>
    <w:rsid w:val="007F4DBB"/>
    <w:rsid w:val="00814AAB"/>
    <w:rsid w:val="00820E0E"/>
    <w:rsid w:val="0082547B"/>
    <w:rsid w:val="008275AC"/>
    <w:rsid w:val="008378E4"/>
    <w:rsid w:val="00840CF1"/>
    <w:rsid w:val="00843AD5"/>
    <w:rsid w:val="00845DF0"/>
    <w:rsid w:val="00846483"/>
    <w:rsid w:val="00865094"/>
    <w:rsid w:val="0086522A"/>
    <w:rsid w:val="0088192D"/>
    <w:rsid w:val="00887FFE"/>
    <w:rsid w:val="008901E9"/>
    <w:rsid w:val="008955C9"/>
    <w:rsid w:val="008A057D"/>
    <w:rsid w:val="008A7E58"/>
    <w:rsid w:val="008D0AF2"/>
    <w:rsid w:val="008F17FC"/>
    <w:rsid w:val="00921B03"/>
    <w:rsid w:val="009456E2"/>
    <w:rsid w:val="00945A41"/>
    <w:rsid w:val="0095135B"/>
    <w:rsid w:val="00952424"/>
    <w:rsid w:val="00954B93"/>
    <w:rsid w:val="0095795C"/>
    <w:rsid w:val="0096209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22FFD"/>
    <w:rsid w:val="00A30D31"/>
    <w:rsid w:val="00A3352D"/>
    <w:rsid w:val="00A40753"/>
    <w:rsid w:val="00A4197D"/>
    <w:rsid w:val="00A43D62"/>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D023E"/>
    <w:rsid w:val="00AE4476"/>
    <w:rsid w:val="00AF319F"/>
    <w:rsid w:val="00AF411E"/>
    <w:rsid w:val="00B02298"/>
    <w:rsid w:val="00B04503"/>
    <w:rsid w:val="00B07FC5"/>
    <w:rsid w:val="00B11603"/>
    <w:rsid w:val="00B30854"/>
    <w:rsid w:val="00B35AFB"/>
    <w:rsid w:val="00B3606B"/>
    <w:rsid w:val="00B4585B"/>
    <w:rsid w:val="00B72CFC"/>
    <w:rsid w:val="00B7566A"/>
    <w:rsid w:val="00B75939"/>
    <w:rsid w:val="00B77553"/>
    <w:rsid w:val="00B94275"/>
    <w:rsid w:val="00BA6005"/>
    <w:rsid w:val="00BA78D6"/>
    <w:rsid w:val="00BB0626"/>
    <w:rsid w:val="00BB233F"/>
    <w:rsid w:val="00BB31F6"/>
    <w:rsid w:val="00BB4B28"/>
    <w:rsid w:val="00BC24DB"/>
    <w:rsid w:val="00BC5E4F"/>
    <w:rsid w:val="00BD00DC"/>
    <w:rsid w:val="00BD3707"/>
    <w:rsid w:val="00BE4357"/>
    <w:rsid w:val="00BE5109"/>
    <w:rsid w:val="00BF25E3"/>
    <w:rsid w:val="00C0171A"/>
    <w:rsid w:val="00C02205"/>
    <w:rsid w:val="00C058FF"/>
    <w:rsid w:val="00C11C98"/>
    <w:rsid w:val="00C12D6F"/>
    <w:rsid w:val="00C21301"/>
    <w:rsid w:val="00C21AD8"/>
    <w:rsid w:val="00C23E84"/>
    <w:rsid w:val="00C5235E"/>
    <w:rsid w:val="00C53B2C"/>
    <w:rsid w:val="00C54CD9"/>
    <w:rsid w:val="00C73D74"/>
    <w:rsid w:val="00C7530A"/>
    <w:rsid w:val="00C93357"/>
    <w:rsid w:val="00CA1CE3"/>
    <w:rsid w:val="00CA2617"/>
    <w:rsid w:val="00CA45C5"/>
    <w:rsid w:val="00CA5394"/>
    <w:rsid w:val="00CB08FB"/>
    <w:rsid w:val="00CC0D86"/>
    <w:rsid w:val="00CF5FBA"/>
    <w:rsid w:val="00CF7F74"/>
    <w:rsid w:val="00D02A56"/>
    <w:rsid w:val="00D03CBF"/>
    <w:rsid w:val="00D05359"/>
    <w:rsid w:val="00D059DA"/>
    <w:rsid w:val="00D0738D"/>
    <w:rsid w:val="00D15470"/>
    <w:rsid w:val="00D20591"/>
    <w:rsid w:val="00D26798"/>
    <w:rsid w:val="00D31220"/>
    <w:rsid w:val="00D34804"/>
    <w:rsid w:val="00D37886"/>
    <w:rsid w:val="00D37E3D"/>
    <w:rsid w:val="00D403E8"/>
    <w:rsid w:val="00D40705"/>
    <w:rsid w:val="00D45D22"/>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20469"/>
    <w:rsid w:val="00E324E4"/>
    <w:rsid w:val="00E332BB"/>
    <w:rsid w:val="00E40EFD"/>
    <w:rsid w:val="00E43ED4"/>
    <w:rsid w:val="00E54E1E"/>
    <w:rsid w:val="00E56958"/>
    <w:rsid w:val="00E62DE4"/>
    <w:rsid w:val="00E64684"/>
    <w:rsid w:val="00E72E8E"/>
    <w:rsid w:val="00E75B30"/>
    <w:rsid w:val="00E7729D"/>
    <w:rsid w:val="00E77AB3"/>
    <w:rsid w:val="00E86EA9"/>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7301C"/>
    <w:rsid w:val="00F751ED"/>
    <w:rsid w:val="00F7646B"/>
    <w:rsid w:val="00F87458"/>
    <w:rsid w:val="00F97CA1"/>
    <w:rsid w:val="00FA3FC5"/>
    <w:rsid w:val="00FB22DE"/>
    <w:rsid w:val="00FC5756"/>
    <w:rsid w:val="00FC741C"/>
    <w:rsid w:val="00FC7B1B"/>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5DD30A-56EA-4A26-99DB-F3D86F92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header"/>
    <w:basedOn w:val="a"/>
    <w:link w:val="a9"/>
    <w:uiPriority w:val="99"/>
    <w:unhideWhenUsed/>
    <w:rsid w:val="00D34804"/>
    <w:pPr>
      <w:tabs>
        <w:tab w:val="center" w:pos="4252"/>
        <w:tab w:val="right" w:pos="8504"/>
      </w:tabs>
      <w:snapToGrid w:val="0"/>
    </w:pPr>
  </w:style>
  <w:style w:type="character" w:customStyle="1" w:styleId="a9">
    <w:name w:val="ヘッダー (文字)"/>
    <w:basedOn w:val="a0"/>
    <w:link w:val="a8"/>
    <w:uiPriority w:val="99"/>
    <w:locked/>
    <w:rsid w:val="00D34804"/>
    <w:rPr>
      <w:rFonts w:cs="Times New Roman"/>
      <w:kern w:val="2"/>
      <w:sz w:val="21"/>
    </w:rPr>
  </w:style>
  <w:style w:type="paragraph" w:styleId="aa">
    <w:name w:val="footer"/>
    <w:basedOn w:val="a"/>
    <w:link w:val="ab"/>
    <w:uiPriority w:val="99"/>
    <w:unhideWhenUsed/>
    <w:rsid w:val="00D34804"/>
    <w:pPr>
      <w:tabs>
        <w:tab w:val="center" w:pos="4252"/>
        <w:tab w:val="right" w:pos="8504"/>
      </w:tabs>
      <w:snapToGrid w:val="0"/>
    </w:pPr>
  </w:style>
  <w:style w:type="character" w:customStyle="1" w:styleId="ab">
    <w:name w:val="フッター (文字)"/>
    <w:basedOn w:val="a0"/>
    <w:link w:val="aa"/>
    <w:uiPriority w:val="99"/>
    <w:locked/>
    <w:rsid w:val="00D34804"/>
    <w:rPr>
      <w:rFonts w:cs="Times New Roman"/>
      <w:kern w:val="2"/>
      <w:sz w:val="21"/>
    </w:rPr>
  </w:style>
  <w:style w:type="paragraph" w:styleId="ac">
    <w:name w:val="Balloon Text"/>
    <w:basedOn w:val="a"/>
    <w:link w:val="ad"/>
    <w:uiPriority w:val="99"/>
    <w:semiHidden/>
    <w:unhideWhenUsed/>
    <w:rsid w:val="00B3606B"/>
    <w:rPr>
      <w:rFonts w:ascii="Arial" w:eastAsia="ＭＳ ゴシック" w:hAnsi="Arial"/>
      <w:sz w:val="18"/>
      <w:szCs w:val="18"/>
    </w:rPr>
  </w:style>
  <w:style w:type="character" w:customStyle="1" w:styleId="ad">
    <w:name w:val="吹き出し (文字)"/>
    <w:basedOn w:val="a0"/>
    <w:link w:val="ac"/>
    <w:uiPriority w:val="99"/>
    <w:semiHidden/>
    <w:locked/>
    <w:rsid w:val="00B3606B"/>
    <w:rPr>
      <w:rFonts w:ascii="Arial" w:eastAsia="ＭＳ ゴシック" w:hAnsi="Arial" w:cs="Times New Roman"/>
      <w:kern w:val="2"/>
      <w:sz w:val="18"/>
    </w:rPr>
  </w:style>
  <w:style w:type="table" w:styleId="ae">
    <w:name w:val="Table Grid"/>
    <w:basedOn w:val="a1"/>
    <w:uiPriority w:val="39"/>
    <w:rsid w:val="00576CE4"/>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8CE5-BA01-442B-83C9-E92CDAE6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2211</Words>
  <Characters>528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嶋川　未来</dc:creator>
  <cp:keywords/>
  <dc:description/>
  <cp:lastModifiedBy>嶋川　未来</cp:lastModifiedBy>
  <cp:revision>4</cp:revision>
  <cp:lastPrinted>2020-12-24T08:14:00Z</cp:lastPrinted>
  <dcterms:created xsi:type="dcterms:W3CDTF">2025-01-28T04:14:00Z</dcterms:created>
  <dcterms:modified xsi:type="dcterms:W3CDTF">2025-02-19T07:36:00Z</dcterms:modified>
</cp:coreProperties>
</file>