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C0" w:rsidRPr="002554C0" w:rsidRDefault="002554C0" w:rsidP="002554C0">
      <w:pPr>
        <w:rPr>
          <w:szCs w:val="21"/>
        </w:rPr>
      </w:pPr>
      <w:r>
        <w:rPr>
          <w:rFonts w:hint="eastAsia"/>
          <w:szCs w:val="21"/>
        </w:rPr>
        <w:t>（様式２－３－２号）</w:t>
      </w:r>
    </w:p>
    <w:p w:rsidR="002554C0" w:rsidRPr="002554C0" w:rsidRDefault="002554C0" w:rsidP="002554C0">
      <w:pPr>
        <w:jc w:val="center"/>
        <w:rPr>
          <w:rFonts w:ascii="ＭＳ ゴシック" w:eastAsia="ＭＳ ゴシック" w:hAnsi="ＭＳ ゴシック"/>
          <w:szCs w:val="21"/>
        </w:rPr>
      </w:pPr>
    </w:p>
    <w:p w:rsidR="002554C0" w:rsidRPr="003B30C2" w:rsidRDefault="002554C0" w:rsidP="002554C0">
      <w:pPr>
        <w:jc w:val="center"/>
        <w:rPr>
          <w:rFonts w:ascii="ＭＳ ゴシック" w:eastAsia="ＭＳ ゴシック" w:hAnsi="ＭＳ ゴシック"/>
          <w:sz w:val="24"/>
          <w:szCs w:val="24"/>
        </w:rPr>
      </w:pPr>
      <w:r w:rsidRPr="003B30C2">
        <w:rPr>
          <w:rFonts w:ascii="ＭＳ ゴシック" w:eastAsia="ＭＳ ゴシック" w:hAnsi="ＭＳ ゴシック" w:hint="eastAsia"/>
          <w:sz w:val="24"/>
          <w:szCs w:val="24"/>
        </w:rPr>
        <w:t>申請に係る土地の代替性の検討について</w:t>
      </w:r>
    </w:p>
    <w:p w:rsidR="002554C0" w:rsidRPr="002554C0" w:rsidRDefault="002554C0" w:rsidP="002554C0">
      <w:pPr>
        <w:rPr>
          <w:szCs w:val="21"/>
        </w:rPr>
      </w:pPr>
    </w:p>
    <w:p w:rsidR="002554C0" w:rsidRPr="002554C0" w:rsidRDefault="002554C0" w:rsidP="002554C0">
      <w:pPr>
        <w:rPr>
          <w:szCs w:val="21"/>
        </w:rPr>
      </w:pPr>
      <w:r w:rsidRPr="002554C0">
        <w:rPr>
          <w:rFonts w:hint="eastAsia"/>
          <w:szCs w:val="21"/>
        </w:rPr>
        <w:t xml:space="preserve">　転用事業の候補地を検討した結果</w:t>
      </w:r>
      <w:r>
        <w:rPr>
          <w:rFonts w:hint="eastAsia"/>
          <w:szCs w:val="21"/>
        </w:rPr>
        <w:t>、</w:t>
      </w:r>
      <w:r w:rsidRPr="002554C0">
        <w:rPr>
          <w:rFonts w:hint="eastAsia"/>
          <w:szCs w:val="21"/>
        </w:rPr>
        <w:t>次の土地では事業目的が達成できないため</w:t>
      </w:r>
      <w:r>
        <w:rPr>
          <w:rFonts w:hint="eastAsia"/>
          <w:szCs w:val="21"/>
        </w:rPr>
        <w:t>、</w:t>
      </w:r>
      <w:r w:rsidRPr="002554C0">
        <w:rPr>
          <w:rFonts w:hint="eastAsia"/>
          <w:szCs w:val="21"/>
        </w:rPr>
        <w:t>①の土地により農地転用の許可を申請しました。</w:t>
      </w:r>
    </w:p>
    <w:p w:rsidR="002554C0" w:rsidRPr="002554C0" w:rsidRDefault="002554C0" w:rsidP="002554C0">
      <w:pPr>
        <w:rPr>
          <w:szCs w:val="21"/>
        </w:rPr>
      </w:pPr>
      <w:r w:rsidRPr="002554C0">
        <w:rPr>
          <w:rFonts w:hint="eastAsia"/>
          <w:szCs w:val="21"/>
        </w:rPr>
        <w:t>○検討結果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193"/>
        <w:gridCol w:w="850"/>
        <w:gridCol w:w="770"/>
        <w:gridCol w:w="709"/>
        <w:gridCol w:w="1276"/>
        <w:gridCol w:w="850"/>
        <w:gridCol w:w="709"/>
        <w:gridCol w:w="2551"/>
      </w:tblGrid>
      <w:tr w:rsidR="002554C0" w:rsidRPr="002554C0" w:rsidTr="00A41CFE">
        <w:trPr>
          <w:trHeight w:val="615"/>
        </w:trPr>
        <w:tc>
          <w:tcPr>
            <w:tcW w:w="467" w:type="dxa"/>
            <w:shd w:val="clear" w:color="auto" w:fill="auto"/>
            <w:vAlign w:val="center"/>
          </w:tcPr>
          <w:p w:rsidR="002554C0" w:rsidRPr="002554C0" w:rsidRDefault="002554C0" w:rsidP="00136739">
            <w:pPr>
              <w:jc w:val="center"/>
              <w:rPr>
                <w:szCs w:val="21"/>
              </w:rPr>
            </w:pPr>
            <w:r w:rsidRPr="002554C0">
              <w:rPr>
                <w:rFonts w:hint="eastAsia"/>
                <w:szCs w:val="21"/>
              </w:rPr>
              <w:t>検討</w:t>
            </w:r>
          </w:p>
          <w:p w:rsidR="002554C0" w:rsidRPr="002554C0" w:rsidRDefault="002554C0" w:rsidP="00136739">
            <w:pPr>
              <w:jc w:val="center"/>
              <w:rPr>
                <w:szCs w:val="21"/>
              </w:rPr>
            </w:pPr>
            <w:r w:rsidRPr="002554C0">
              <w:rPr>
                <w:rFonts w:hint="eastAsia"/>
                <w:szCs w:val="21"/>
              </w:rPr>
              <w:t>番号</w:t>
            </w:r>
          </w:p>
        </w:tc>
        <w:tc>
          <w:tcPr>
            <w:tcW w:w="2193" w:type="dxa"/>
            <w:shd w:val="clear" w:color="auto" w:fill="auto"/>
            <w:vAlign w:val="center"/>
          </w:tcPr>
          <w:p w:rsidR="002554C0" w:rsidRPr="002554C0" w:rsidRDefault="002554C0" w:rsidP="00136739">
            <w:pPr>
              <w:jc w:val="center"/>
              <w:rPr>
                <w:szCs w:val="21"/>
              </w:rPr>
            </w:pPr>
            <w:r w:rsidRPr="002554C0">
              <w:rPr>
                <w:rFonts w:hint="eastAsia"/>
                <w:szCs w:val="21"/>
              </w:rPr>
              <w:t>検討地（住所等）</w:t>
            </w:r>
          </w:p>
        </w:tc>
        <w:tc>
          <w:tcPr>
            <w:tcW w:w="850" w:type="dxa"/>
            <w:shd w:val="clear" w:color="auto" w:fill="auto"/>
            <w:vAlign w:val="center"/>
          </w:tcPr>
          <w:p w:rsidR="002554C0" w:rsidRPr="002554C0" w:rsidRDefault="002554C0" w:rsidP="00136739">
            <w:pPr>
              <w:jc w:val="center"/>
              <w:rPr>
                <w:szCs w:val="21"/>
              </w:rPr>
            </w:pPr>
            <w:r w:rsidRPr="002554C0">
              <w:rPr>
                <w:rFonts w:hint="eastAsia"/>
                <w:szCs w:val="21"/>
              </w:rPr>
              <w:t>面積</w:t>
            </w:r>
          </w:p>
          <w:p w:rsidR="002554C0" w:rsidRPr="002554C0" w:rsidRDefault="002554C0" w:rsidP="00136739">
            <w:pPr>
              <w:jc w:val="center"/>
              <w:rPr>
                <w:szCs w:val="21"/>
              </w:rPr>
            </w:pPr>
            <w:r w:rsidRPr="002554C0">
              <w:rPr>
                <w:rFonts w:hint="eastAsia"/>
                <w:szCs w:val="21"/>
              </w:rPr>
              <w:t>(</w:t>
            </w:r>
            <w:r w:rsidRPr="002554C0">
              <w:rPr>
                <w:rFonts w:hint="eastAsia"/>
                <w:szCs w:val="21"/>
              </w:rPr>
              <w:t>㎡</w:t>
            </w:r>
            <w:r w:rsidRPr="002554C0">
              <w:rPr>
                <w:rFonts w:hint="eastAsia"/>
                <w:szCs w:val="21"/>
              </w:rPr>
              <w:t>)</w:t>
            </w:r>
          </w:p>
        </w:tc>
        <w:tc>
          <w:tcPr>
            <w:tcW w:w="770" w:type="dxa"/>
            <w:shd w:val="clear" w:color="auto" w:fill="auto"/>
            <w:vAlign w:val="center"/>
          </w:tcPr>
          <w:p w:rsidR="002554C0" w:rsidRPr="00A41CFE" w:rsidRDefault="002554C0" w:rsidP="00136739">
            <w:pPr>
              <w:jc w:val="center"/>
              <w:rPr>
                <w:sz w:val="20"/>
              </w:rPr>
            </w:pPr>
            <w:r w:rsidRPr="00A41CFE">
              <w:rPr>
                <w:rFonts w:hint="eastAsia"/>
                <w:sz w:val="20"/>
              </w:rPr>
              <w:t>地目</w:t>
            </w:r>
          </w:p>
        </w:tc>
        <w:tc>
          <w:tcPr>
            <w:tcW w:w="709" w:type="dxa"/>
            <w:shd w:val="clear" w:color="auto" w:fill="auto"/>
            <w:vAlign w:val="center"/>
          </w:tcPr>
          <w:p w:rsidR="002554C0" w:rsidRPr="002554C0" w:rsidRDefault="002554C0" w:rsidP="00136739">
            <w:pPr>
              <w:jc w:val="center"/>
              <w:rPr>
                <w:szCs w:val="21"/>
              </w:rPr>
            </w:pPr>
            <w:r w:rsidRPr="002554C0">
              <w:rPr>
                <w:rFonts w:hint="eastAsia"/>
                <w:szCs w:val="21"/>
              </w:rPr>
              <w:t>自己</w:t>
            </w:r>
          </w:p>
          <w:p w:rsidR="002554C0" w:rsidRPr="002554C0" w:rsidRDefault="002554C0" w:rsidP="00136739">
            <w:pPr>
              <w:jc w:val="center"/>
              <w:rPr>
                <w:szCs w:val="21"/>
              </w:rPr>
            </w:pPr>
            <w:r w:rsidRPr="002554C0">
              <w:rPr>
                <w:rFonts w:hint="eastAsia"/>
                <w:szCs w:val="21"/>
              </w:rPr>
              <w:t>所有</w:t>
            </w:r>
          </w:p>
        </w:tc>
        <w:tc>
          <w:tcPr>
            <w:tcW w:w="1276" w:type="dxa"/>
            <w:shd w:val="clear" w:color="auto" w:fill="auto"/>
            <w:vAlign w:val="center"/>
          </w:tcPr>
          <w:p w:rsidR="002554C0" w:rsidRPr="002554C0" w:rsidRDefault="002554C0" w:rsidP="00136739">
            <w:pPr>
              <w:jc w:val="center"/>
              <w:rPr>
                <w:szCs w:val="21"/>
              </w:rPr>
            </w:pPr>
            <w:r w:rsidRPr="002554C0">
              <w:rPr>
                <w:rFonts w:hint="eastAsia"/>
                <w:szCs w:val="21"/>
              </w:rPr>
              <w:t>農振農用地からの除外見込み</w:t>
            </w:r>
          </w:p>
        </w:tc>
        <w:tc>
          <w:tcPr>
            <w:tcW w:w="850" w:type="dxa"/>
            <w:shd w:val="clear" w:color="auto" w:fill="auto"/>
            <w:vAlign w:val="center"/>
          </w:tcPr>
          <w:p w:rsidR="002554C0" w:rsidRPr="002554C0" w:rsidRDefault="002554C0" w:rsidP="00136739">
            <w:pPr>
              <w:jc w:val="center"/>
              <w:rPr>
                <w:szCs w:val="21"/>
              </w:rPr>
            </w:pPr>
            <w:r w:rsidRPr="002554C0">
              <w:rPr>
                <w:rFonts w:hint="eastAsia"/>
                <w:szCs w:val="21"/>
              </w:rPr>
              <w:t>基盤整備事業の実施</w:t>
            </w:r>
          </w:p>
        </w:tc>
        <w:tc>
          <w:tcPr>
            <w:tcW w:w="709" w:type="dxa"/>
            <w:shd w:val="clear" w:color="auto" w:fill="auto"/>
            <w:vAlign w:val="center"/>
          </w:tcPr>
          <w:p w:rsidR="002554C0" w:rsidRPr="002554C0" w:rsidRDefault="002554C0" w:rsidP="00136739">
            <w:pPr>
              <w:jc w:val="center"/>
              <w:rPr>
                <w:szCs w:val="21"/>
              </w:rPr>
            </w:pPr>
            <w:r w:rsidRPr="002554C0">
              <w:rPr>
                <w:rFonts w:hint="eastAsia"/>
                <w:szCs w:val="21"/>
              </w:rPr>
              <w:t>検討</w:t>
            </w:r>
          </w:p>
          <w:p w:rsidR="002554C0" w:rsidRPr="002554C0" w:rsidRDefault="002554C0" w:rsidP="00136739">
            <w:pPr>
              <w:jc w:val="center"/>
              <w:rPr>
                <w:szCs w:val="21"/>
              </w:rPr>
            </w:pPr>
            <w:r w:rsidRPr="002554C0">
              <w:rPr>
                <w:rFonts w:hint="eastAsia"/>
                <w:szCs w:val="21"/>
              </w:rPr>
              <w:t>結果</w:t>
            </w:r>
          </w:p>
        </w:tc>
        <w:tc>
          <w:tcPr>
            <w:tcW w:w="2551" w:type="dxa"/>
            <w:shd w:val="clear" w:color="auto" w:fill="auto"/>
            <w:vAlign w:val="center"/>
          </w:tcPr>
          <w:p w:rsidR="002554C0" w:rsidRDefault="002554C0" w:rsidP="00136739">
            <w:pPr>
              <w:jc w:val="center"/>
              <w:rPr>
                <w:szCs w:val="21"/>
              </w:rPr>
            </w:pPr>
            <w:r w:rsidRPr="002554C0">
              <w:rPr>
                <w:rFonts w:hint="eastAsia"/>
                <w:szCs w:val="21"/>
              </w:rPr>
              <w:t>事業目的が達成</w:t>
            </w:r>
          </w:p>
          <w:p w:rsidR="002554C0" w:rsidRPr="002554C0" w:rsidRDefault="002554C0" w:rsidP="002554C0">
            <w:pPr>
              <w:jc w:val="center"/>
              <w:rPr>
                <w:szCs w:val="21"/>
              </w:rPr>
            </w:pPr>
            <w:r w:rsidRPr="002554C0">
              <w:rPr>
                <w:rFonts w:hint="eastAsia"/>
                <w:szCs w:val="21"/>
              </w:rPr>
              <w:t>できない理由</w:t>
            </w:r>
          </w:p>
        </w:tc>
      </w:tr>
      <w:tr w:rsidR="002554C0" w:rsidRPr="002554C0" w:rsidTr="00A41CFE">
        <w:trPr>
          <w:trHeight w:val="1095"/>
        </w:trPr>
        <w:tc>
          <w:tcPr>
            <w:tcW w:w="467" w:type="dxa"/>
            <w:shd w:val="clear" w:color="auto" w:fill="auto"/>
            <w:vAlign w:val="center"/>
          </w:tcPr>
          <w:p w:rsidR="002554C0" w:rsidRPr="002554C0" w:rsidRDefault="002554C0" w:rsidP="00136739">
            <w:pPr>
              <w:jc w:val="center"/>
              <w:rPr>
                <w:szCs w:val="21"/>
              </w:rPr>
            </w:pPr>
            <w:r w:rsidRPr="002554C0">
              <w:rPr>
                <w:rFonts w:hint="eastAsia"/>
                <w:szCs w:val="21"/>
              </w:rPr>
              <w:t>①</w:t>
            </w:r>
          </w:p>
        </w:tc>
        <w:tc>
          <w:tcPr>
            <w:tcW w:w="2193" w:type="dxa"/>
            <w:shd w:val="clear" w:color="auto" w:fill="auto"/>
            <w:vAlign w:val="center"/>
          </w:tcPr>
          <w:p w:rsidR="002554C0" w:rsidRPr="002554C0" w:rsidRDefault="002554C0" w:rsidP="00136739">
            <w:pPr>
              <w:jc w:val="center"/>
              <w:rPr>
                <w:szCs w:val="21"/>
              </w:rPr>
            </w:pPr>
            <w:r w:rsidRPr="002554C0">
              <w:rPr>
                <w:rFonts w:hint="eastAsia"/>
                <w:szCs w:val="21"/>
              </w:rPr>
              <w:t>申請地</w:t>
            </w:r>
          </w:p>
        </w:tc>
        <w:tc>
          <w:tcPr>
            <w:tcW w:w="850" w:type="dxa"/>
            <w:shd w:val="clear" w:color="auto" w:fill="auto"/>
            <w:vAlign w:val="center"/>
          </w:tcPr>
          <w:p w:rsidR="002554C0"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3,000</w:t>
            </w:r>
            <w:r w:rsidRPr="00A41CFE">
              <w:rPr>
                <w:rFonts w:ascii="HGｺﾞｼｯｸE" w:eastAsia="HGｺﾞｼｯｸE" w:hAnsi="HGｺﾞｼｯｸE" w:hint="eastAsia"/>
                <w:sz w:val="18"/>
                <w:szCs w:val="18"/>
              </w:rPr>
              <w:t>のうち</w:t>
            </w:r>
            <w:r w:rsidRPr="00A41CFE">
              <w:rPr>
                <w:rFonts w:ascii="HGｺﾞｼｯｸE" w:eastAsia="HGｺﾞｼｯｸE" w:hAnsi="HGｺﾞｼｯｸE" w:hint="eastAsia"/>
                <w:szCs w:val="21"/>
              </w:rPr>
              <w:t>500</w:t>
            </w:r>
          </w:p>
        </w:tc>
        <w:tc>
          <w:tcPr>
            <w:tcW w:w="770" w:type="dxa"/>
            <w:shd w:val="clear" w:color="auto" w:fill="auto"/>
            <w:vAlign w:val="center"/>
          </w:tcPr>
          <w:p w:rsidR="002554C0"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田</w:t>
            </w:r>
          </w:p>
        </w:tc>
        <w:tc>
          <w:tcPr>
            <w:tcW w:w="709" w:type="dxa"/>
            <w:shd w:val="clear" w:color="auto" w:fill="auto"/>
            <w:vAlign w:val="center"/>
          </w:tcPr>
          <w:p w:rsidR="002554C0"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〇</w:t>
            </w:r>
          </w:p>
        </w:tc>
        <w:tc>
          <w:tcPr>
            <w:tcW w:w="1276" w:type="dxa"/>
            <w:shd w:val="clear" w:color="auto" w:fill="auto"/>
            <w:vAlign w:val="center"/>
          </w:tcPr>
          <w:p w:rsidR="002554C0"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〇</w:t>
            </w:r>
          </w:p>
        </w:tc>
        <w:tc>
          <w:tcPr>
            <w:tcW w:w="850" w:type="dxa"/>
            <w:shd w:val="clear" w:color="auto" w:fill="auto"/>
            <w:vAlign w:val="center"/>
          </w:tcPr>
          <w:p w:rsidR="002554C0"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〇</w:t>
            </w:r>
          </w:p>
        </w:tc>
        <w:tc>
          <w:tcPr>
            <w:tcW w:w="709" w:type="dxa"/>
            <w:shd w:val="clear" w:color="auto" w:fill="auto"/>
            <w:vAlign w:val="center"/>
          </w:tcPr>
          <w:p w:rsidR="002554C0" w:rsidRPr="002554C0" w:rsidRDefault="002554C0" w:rsidP="00136739">
            <w:pPr>
              <w:jc w:val="center"/>
              <w:rPr>
                <w:szCs w:val="21"/>
              </w:rPr>
            </w:pPr>
            <w:r w:rsidRPr="002554C0">
              <w:rPr>
                <w:rFonts w:hint="eastAsia"/>
                <w:szCs w:val="21"/>
              </w:rPr>
              <w:t>○</w:t>
            </w:r>
          </w:p>
        </w:tc>
        <w:tc>
          <w:tcPr>
            <w:tcW w:w="2551" w:type="dxa"/>
            <w:shd w:val="clear" w:color="auto" w:fill="auto"/>
            <w:vAlign w:val="center"/>
          </w:tcPr>
          <w:p w:rsidR="002554C0" w:rsidRPr="002554C0" w:rsidRDefault="002554C0" w:rsidP="00136739">
            <w:pPr>
              <w:jc w:val="center"/>
              <w:rPr>
                <w:szCs w:val="21"/>
              </w:rPr>
            </w:pPr>
            <w:r w:rsidRPr="002554C0">
              <w:rPr>
                <w:rFonts w:hint="eastAsia"/>
                <w:szCs w:val="21"/>
              </w:rPr>
              <w:t>－</w:t>
            </w:r>
          </w:p>
        </w:tc>
      </w:tr>
      <w:tr w:rsidR="00A41CFE" w:rsidRPr="002554C0" w:rsidTr="00A41CFE">
        <w:trPr>
          <w:trHeight w:val="1095"/>
        </w:trPr>
        <w:tc>
          <w:tcPr>
            <w:tcW w:w="467" w:type="dxa"/>
            <w:shd w:val="clear" w:color="auto" w:fill="auto"/>
            <w:vAlign w:val="center"/>
          </w:tcPr>
          <w:p w:rsidR="00A41CFE" w:rsidRPr="002554C0" w:rsidRDefault="00A41CFE" w:rsidP="00136739">
            <w:pPr>
              <w:jc w:val="center"/>
              <w:rPr>
                <w:szCs w:val="21"/>
              </w:rPr>
            </w:pPr>
            <w:r w:rsidRPr="002554C0">
              <w:rPr>
                <w:rFonts w:hint="eastAsia"/>
                <w:szCs w:val="21"/>
              </w:rPr>
              <w:t>②</w:t>
            </w:r>
          </w:p>
        </w:tc>
        <w:tc>
          <w:tcPr>
            <w:tcW w:w="2193" w:type="dxa"/>
            <w:shd w:val="clear" w:color="auto" w:fill="auto"/>
            <w:vAlign w:val="center"/>
          </w:tcPr>
          <w:p w:rsidR="00A41CFE" w:rsidRPr="00A41CFE" w:rsidRDefault="00A41CFE" w:rsidP="00136739">
            <w:pPr>
              <w:jc w:val="center"/>
              <w:rPr>
                <w:rFonts w:ascii="HGｺﾞｼｯｸE" w:eastAsia="HGｺﾞｼｯｸE" w:hAnsi="HGｺﾞｼｯｸE" w:hint="eastAsia"/>
                <w:szCs w:val="21"/>
              </w:rPr>
            </w:pPr>
            <w:r w:rsidRPr="00A41CFE">
              <w:rPr>
                <w:rFonts w:ascii="HGｺﾞｼｯｸE" w:eastAsia="HGｺﾞｼｯｸE" w:hAnsi="HGｺﾞｼｯｸE" w:hint="eastAsia"/>
                <w:szCs w:val="21"/>
              </w:rPr>
              <w:t>西条町〇〇字〇〇番</w:t>
            </w:r>
          </w:p>
          <w:p w:rsidR="00A41CFE" w:rsidRPr="002554C0" w:rsidRDefault="00A41CFE" w:rsidP="00136739">
            <w:pPr>
              <w:jc w:val="center"/>
              <w:rPr>
                <w:rFonts w:ascii="ＭＳ ゴシック" w:eastAsia="ＭＳ ゴシック" w:hAnsi="ＭＳ ゴシック"/>
                <w:szCs w:val="21"/>
              </w:rPr>
            </w:pPr>
            <w:r w:rsidRPr="00A41CFE">
              <w:rPr>
                <w:rFonts w:ascii="HGｺﾞｼｯｸE" w:eastAsia="HGｺﾞｼｯｸE" w:hAnsi="HGｺﾞｼｯｸE" w:hint="eastAsia"/>
                <w:szCs w:val="21"/>
              </w:rPr>
              <w:t>（別図）</w:t>
            </w:r>
          </w:p>
        </w:tc>
        <w:tc>
          <w:tcPr>
            <w:tcW w:w="850" w:type="dxa"/>
            <w:shd w:val="clear" w:color="auto" w:fill="auto"/>
            <w:vAlign w:val="center"/>
          </w:tcPr>
          <w:p w:rsidR="00A41CFE" w:rsidRPr="00A41CFE" w:rsidRDefault="00A41CFE" w:rsidP="00136739">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500</w:t>
            </w:r>
          </w:p>
        </w:tc>
        <w:tc>
          <w:tcPr>
            <w:tcW w:w="770" w:type="dxa"/>
            <w:shd w:val="clear" w:color="auto" w:fill="auto"/>
            <w:vAlign w:val="center"/>
          </w:tcPr>
          <w:p w:rsidR="00A41CFE" w:rsidRPr="00A41CFE" w:rsidRDefault="00A41CFE" w:rsidP="00136739">
            <w:pPr>
              <w:jc w:val="center"/>
              <w:rPr>
                <w:rFonts w:ascii="HGｺﾞｼｯｸE" w:eastAsia="HGｺﾞｼｯｸE" w:hAnsi="HGｺﾞｼｯｸE"/>
                <w:sz w:val="18"/>
                <w:szCs w:val="18"/>
              </w:rPr>
            </w:pPr>
            <w:r w:rsidRPr="00A41CFE">
              <w:rPr>
                <w:rFonts w:ascii="HGｺﾞｼｯｸE" w:eastAsia="HGｺﾞｼｯｸE" w:hAnsi="HGｺﾞｼｯｸE" w:hint="eastAsia"/>
                <w:sz w:val="18"/>
                <w:szCs w:val="18"/>
              </w:rPr>
              <w:t>原野</w:t>
            </w:r>
          </w:p>
        </w:tc>
        <w:tc>
          <w:tcPr>
            <w:tcW w:w="709" w:type="dxa"/>
            <w:shd w:val="clear" w:color="auto" w:fill="auto"/>
            <w:vAlign w:val="center"/>
          </w:tcPr>
          <w:p w:rsidR="00A41CFE" w:rsidRPr="00A41CFE" w:rsidRDefault="00A41CFE" w:rsidP="0027332A">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〇</w:t>
            </w:r>
          </w:p>
        </w:tc>
        <w:tc>
          <w:tcPr>
            <w:tcW w:w="1276" w:type="dxa"/>
            <w:shd w:val="clear" w:color="auto" w:fill="auto"/>
            <w:vAlign w:val="center"/>
          </w:tcPr>
          <w:p w:rsidR="00A41CFE" w:rsidRPr="00A41CFE" w:rsidRDefault="00A41CFE" w:rsidP="00A41CFE">
            <w:pPr>
              <w:jc w:val="center"/>
              <w:rPr>
                <w:rFonts w:ascii="HGｺﾞｼｯｸE" w:eastAsia="HGｺﾞｼｯｸE" w:hAnsi="HGｺﾞｼｯｸE"/>
                <w:szCs w:val="21"/>
              </w:rPr>
            </w:pPr>
            <w:r>
              <w:rPr>
                <w:rFonts w:ascii="HGｺﾞｼｯｸE" w:eastAsia="HGｺﾞｼｯｸE" w:hAnsi="HGｺﾞｼｯｸE" w:hint="eastAsia"/>
                <w:szCs w:val="21"/>
              </w:rPr>
              <w:t>－</w:t>
            </w:r>
          </w:p>
        </w:tc>
        <w:tc>
          <w:tcPr>
            <w:tcW w:w="850" w:type="dxa"/>
            <w:shd w:val="clear" w:color="auto" w:fill="auto"/>
            <w:vAlign w:val="center"/>
          </w:tcPr>
          <w:p w:rsidR="00A41CFE" w:rsidRPr="00A41CFE" w:rsidRDefault="00A41CFE" w:rsidP="00A41CFE">
            <w:pPr>
              <w:jc w:val="center"/>
              <w:rPr>
                <w:rFonts w:ascii="HGｺﾞｼｯｸE" w:eastAsia="HGｺﾞｼｯｸE" w:hAnsi="HGｺﾞｼｯｸE"/>
                <w:szCs w:val="21"/>
              </w:rPr>
            </w:pPr>
            <w:r>
              <w:rPr>
                <w:rFonts w:ascii="HGｺﾞｼｯｸE" w:eastAsia="HGｺﾞｼｯｸE" w:hAnsi="HGｺﾞｼｯｸE" w:hint="eastAsia"/>
                <w:szCs w:val="21"/>
              </w:rPr>
              <w:t>－</w:t>
            </w:r>
          </w:p>
        </w:tc>
        <w:tc>
          <w:tcPr>
            <w:tcW w:w="709" w:type="dxa"/>
            <w:shd w:val="clear" w:color="auto" w:fill="auto"/>
            <w:vAlign w:val="center"/>
          </w:tcPr>
          <w:p w:rsidR="00A41CFE" w:rsidRPr="002554C0" w:rsidRDefault="00A41CFE" w:rsidP="00136739">
            <w:pPr>
              <w:jc w:val="center"/>
              <w:rPr>
                <w:szCs w:val="21"/>
              </w:rPr>
            </w:pPr>
            <w:r w:rsidRPr="00A41CFE">
              <w:rPr>
                <w:rFonts w:ascii="HGｺﾞｼｯｸE" w:eastAsia="HGｺﾞｼｯｸE" w:hAnsi="HGｺﾞｼｯｸE" w:hint="eastAsia"/>
                <w:szCs w:val="21"/>
              </w:rPr>
              <w:t>×</w:t>
            </w:r>
          </w:p>
        </w:tc>
        <w:tc>
          <w:tcPr>
            <w:tcW w:w="2551" w:type="dxa"/>
            <w:shd w:val="clear" w:color="auto" w:fill="auto"/>
            <w:vAlign w:val="center"/>
          </w:tcPr>
          <w:p w:rsidR="00A41CFE" w:rsidRPr="00A41CFE" w:rsidRDefault="00A41CFE" w:rsidP="00A41CFE">
            <w:pPr>
              <w:rPr>
                <w:rFonts w:ascii="HGｺﾞｼｯｸE" w:eastAsia="HGｺﾞｼｯｸE" w:hAnsi="HGｺﾞｼｯｸE"/>
                <w:szCs w:val="21"/>
              </w:rPr>
            </w:pPr>
            <w:r w:rsidRPr="00A41CFE">
              <w:rPr>
                <w:rFonts w:ascii="HGｺﾞｼｯｸE" w:eastAsia="HGｺﾞｼｯｸE" w:hAnsi="HGｺﾞｼｯｸE" w:hint="eastAsia"/>
                <w:szCs w:val="21"/>
              </w:rPr>
              <w:t>接続道が狭隘かつ未整備で、生活道として不十分</w:t>
            </w:r>
          </w:p>
        </w:tc>
      </w:tr>
      <w:tr w:rsidR="00A41CFE" w:rsidRPr="002554C0" w:rsidTr="00A41CFE">
        <w:trPr>
          <w:trHeight w:val="1095"/>
        </w:trPr>
        <w:tc>
          <w:tcPr>
            <w:tcW w:w="467" w:type="dxa"/>
            <w:shd w:val="clear" w:color="auto" w:fill="auto"/>
            <w:vAlign w:val="center"/>
          </w:tcPr>
          <w:p w:rsidR="00A41CFE" w:rsidRPr="002554C0" w:rsidRDefault="00A41CFE" w:rsidP="00136739">
            <w:pPr>
              <w:jc w:val="center"/>
              <w:rPr>
                <w:szCs w:val="21"/>
              </w:rPr>
            </w:pPr>
            <w:r w:rsidRPr="002554C0">
              <w:rPr>
                <w:rFonts w:hint="eastAsia"/>
                <w:szCs w:val="21"/>
              </w:rPr>
              <w:t>③</w:t>
            </w:r>
          </w:p>
        </w:tc>
        <w:tc>
          <w:tcPr>
            <w:tcW w:w="2193" w:type="dxa"/>
            <w:shd w:val="clear" w:color="auto" w:fill="auto"/>
            <w:vAlign w:val="center"/>
          </w:tcPr>
          <w:p w:rsidR="00A41CFE" w:rsidRPr="00A41CFE" w:rsidRDefault="00A41CFE" w:rsidP="00A41CFE">
            <w:pPr>
              <w:jc w:val="center"/>
              <w:rPr>
                <w:rFonts w:ascii="HGｺﾞｼｯｸE" w:eastAsia="HGｺﾞｼｯｸE" w:hAnsi="HGｺﾞｼｯｸE" w:hint="eastAsia"/>
                <w:szCs w:val="21"/>
              </w:rPr>
            </w:pPr>
            <w:r w:rsidRPr="00A41CFE">
              <w:rPr>
                <w:rFonts w:ascii="HGｺﾞｼｯｸE" w:eastAsia="HGｺﾞｼｯｸE" w:hAnsi="HGｺﾞｼｯｸE" w:hint="eastAsia"/>
                <w:szCs w:val="21"/>
              </w:rPr>
              <w:t>西条町</w:t>
            </w:r>
            <w:r>
              <w:rPr>
                <w:rFonts w:ascii="HGｺﾞｼｯｸE" w:eastAsia="HGｺﾞｼｯｸE" w:hAnsi="HGｺﾞｼｯｸE" w:hint="eastAsia"/>
                <w:szCs w:val="21"/>
              </w:rPr>
              <w:t>〇〇</w:t>
            </w:r>
            <w:r w:rsidRPr="00A41CFE">
              <w:rPr>
                <w:rFonts w:ascii="HGｺﾞｼｯｸE" w:eastAsia="HGｺﾞｼｯｸE" w:hAnsi="HGｺﾞｼｯｸE" w:hint="eastAsia"/>
                <w:szCs w:val="21"/>
              </w:rPr>
              <w:t>字</w:t>
            </w:r>
            <w:r>
              <w:rPr>
                <w:rFonts w:ascii="HGｺﾞｼｯｸE" w:eastAsia="HGｺﾞｼｯｸE" w:hAnsi="HGｺﾞｼｯｸE" w:hint="eastAsia"/>
                <w:szCs w:val="21"/>
              </w:rPr>
              <w:t>△△</w:t>
            </w:r>
            <w:r w:rsidRPr="00A41CFE">
              <w:rPr>
                <w:rFonts w:ascii="HGｺﾞｼｯｸE" w:eastAsia="HGｺﾞｼｯｸE" w:hAnsi="HGｺﾞｼｯｸE" w:hint="eastAsia"/>
                <w:szCs w:val="21"/>
              </w:rPr>
              <w:t>番</w:t>
            </w:r>
          </w:p>
          <w:p w:rsidR="00A41CFE" w:rsidRPr="002554C0" w:rsidRDefault="00A41CFE" w:rsidP="00A41CFE">
            <w:pPr>
              <w:jc w:val="center"/>
              <w:rPr>
                <w:rFonts w:ascii="ＭＳ ゴシック" w:eastAsia="ＭＳ ゴシック" w:hAnsi="ＭＳ ゴシック"/>
                <w:szCs w:val="21"/>
              </w:rPr>
            </w:pPr>
            <w:r w:rsidRPr="00A41CFE">
              <w:rPr>
                <w:rFonts w:ascii="HGｺﾞｼｯｸE" w:eastAsia="HGｺﾞｼｯｸE" w:hAnsi="HGｺﾞｼｯｸE" w:hint="eastAsia"/>
                <w:szCs w:val="21"/>
              </w:rPr>
              <w:t>（別図）</w:t>
            </w:r>
          </w:p>
        </w:tc>
        <w:tc>
          <w:tcPr>
            <w:tcW w:w="850" w:type="dxa"/>
            <w:shd w:val="clear" w:color="auto" w:fill="auto"/>
            <w:vAlign w:val="center"/>
          </w:tcPr>
          <w:p w:rsidR="00A41CFE" w:rsidRPr="002554C0" w:rsidRDefault="00A41CFE" w:rsidP="00136739">
            <w:pPr>
              <w:jc w:val="center"/>
              <w:rPr>
                <w:rFonts w:ascii="ＭＳ ゴシック" w:eastAsia="ＭＳ ゴシック" w:hAnsi="ＭＳ ゴシック"/>
                <w:szCs w:val="21"/>
              </w:rPr>
            </w:pPr>
            <w:r w:rsidRPr="00A41CFE">
              <w:rPr>
                <w:rFonts w:ascii="HGｺﾞｼｯｸE" w:eastAsia="HGｺﾞｼｯｸE" w:hAnsi="HGｺﾞｼｯｸE" w:hint="eastAsia"/>
                <w:szCs w:val="21"/>
              </w:rPr>
              <w:t>500</w:t>
            </w:r>
          </w:p>
        </w:tc>
        <w:tc>
          <w:tcPr>
            <w:tcW w:w="770" w:type="dxa"/>
            <w:shd w:val="clear" w:color="auto" w:fill="auto"/>
            <w:vAlign w:val="center"/>
          </w:tcPr>
          <w:p w:rsidR="00A41CFE" w:rsidRPr="00A41CFE" w:rsidRDefault="00A41CFE" w:rsidP="00A41CFE">
            <w:pPr>
              <w:jc w:val="center"/>
              <w:rPr>
                <w:rFonts w:ascii="HGｺﾞｼｯｸE" w:eastAsia="HGｺﾞｼｯｸE" w:hAnsi="HGｺﾞｼｯｸE"/>
                <w:sz w:val="18"/>
                <w:szCs w:val="18"/>
              </w:rPr>
            </w:pPr>
            <w:r w:rsidRPr="00A41CFE">
              <w:rPr>
                <w:rFonts w:ascii="HGｺﾞｼｯｸE" w:eastAsia="HGｺﾞｼｯｸE" w:hAnsi="HGｺﾞｼｯｸE" w:hint="eastAsia"/>
                <w:sz w:val="18"/>
                <w:szCs w:val="18"/>
              </w:rPr>
              <w:t>雑種地</w:t>
            </w:r>
          </w:p>
        </w:tc>
        <w:tc>
          <w:tcPr>
            <w:tcW w:w="709" w:type="dxa"/>
            <w:shd w:val="clear" w:color="auto" w:fill="auto"/>
            <w:vAlign w:val="center"/>
          </w:tcPr>
          <w:p w:rsidR="00A41CFE" w:rsidRPr="00A41CFE" w:rsidRDefault="00A41CFE" w:rsidP="00A41CFE">
            <w:pPr>
              <w:jc w:val="center"/>
              <w:rPr>
                <w:rFonts w:ascii="HGｺﾞｼｯｸE" w:eastAsia="HGｺﾞｼｯｸE" w:hAnsi="HGｺﾞｼｯｸE"/>
                <w:szCs w:val="21"/>
              </w:rPr>
            </w:pPr>
            <w:r>
              <w:rPr>
                <w:rFonts w:ascii="HGｺﾞｼｯｸE" w:eastAsia="HGｺﾞｼｯｸE" w:hAnsi="HGｺﾞｼｯｸE" w:hint="eastAsia"/>
                <w:szCs w:val="21"/>
              </w:rPr>
              <w:t>×</w:t>
            </w:r>
          </w:p>
        </w:tc>
        <w:tc>
          <w:tcPr>
            <w:tcW w:w="1276" w:type="dxa"/>
            <w:shd w:val="clear" w:color="auto" w:fill="auto"/>
            <w:vAlign w:val="center"/>
          </w:tcPr>
          <w:p w:rsidR="00A41CFE" w:rsidRPr="00A41CFE" w:rsidRDefault="00A41CFE" w:rsidP="00A41CFE">
            <w:pPr>
              <w:jc w:val="center"/>
              <w:rPr>
                <w:rFonts w:ascii="HGｺﾞｼｯｸE" w:eastAsia="HGｺﾞｼｯｸE" w:hAnsi="HGｺﾞｼｯｸE"/>
                <w:szCs w:val="21"/>
              </w:rPr>
            </w:pPr>
            <w:r>
              <w:rPr>
                <w:rFonts w:ascii="HGｺﾞｼｯｸE" w:eastAsia="HGｺﾞｼｯｸE" w:hAnsi="HGｺﾞｼｯｸE" w:hint="eastAsia"/>
                <w:szCs w:val="21"/>
              </w:rPr>
              <w:t>－</w:t>
            </w:r>
          </w:p>
        </w:tc>
        <w:tc>
          <w:tcPr>
            <w:tcW w:w="850" w:type="dxa"/>
            <w:shd w:val="clear" w:color="auto" w:fill="auto"/>
            <w:vAlign w:val="center"/>
          </w:tcPr>
          <w:p w:rsidR="00A41CFE" w:rsidRPr="00A41CFE" w:rsidRDefault="00F0683E" w:rsidP="00F0683E">
            <w:pPr>
              <w:jc w:val="center"/>
              <w:rPr>
                <w:rFonts w:ascii="HGｺﾞｼｯｸE" w:eastAsia="HGｺﾞｼｯｸE" w:hAnsi="HGｺﾞｼｯｸE"/>
                <w:szCs w:val="21"/>
              </w:rPr>
            </w:pPr>
            <w:r>
              <w:rPr>
                <w:rFonts w:ascii="HGｺﾞｼｯｸE" w:eastAsia="HGｺﾞｼｯｸE" w:hAnsi="HGｺﾞｼｯｸE" w:hint="eastAsia"/>
                <w:szCs w:val="21"/>
              </w:rPr>
              <w:t>－</w:t>
            </w:r>
          </w:p>
        </w:tc>
        <w:tc>
          <w:tcPr>
            <w:tcW w:w="709" w:type="dxa"/>
            <w:shd w:val="clear" w:color="auto" w:fill="auto"/>
            <w:vAlign w:val="center"/>
          </w:tcPr>
          <w:p w:rsidR="00A41CFE" w:rsidRPr="002554C0" w:rsidRDefault="00A41CFE" w:rsidP="0027332A">
            <w:pPr>
              <w:jc w:val="center"/>
              <w:rPr>
                <w:szCs w:val="21"/>
              </w:rPr>
            </w:pPr>
            <w:r w:rsidRPr="00A41CFE">
              <w:rPr>
                <w:rFonts w:ascii="HGｺﾞｼｯｸE" w:eastAsia="HGｺﾞｼｯｸE" w:hAnsi="HGｺﾞｼｯｸE" w:hint="eastAsia"/>
                <w:szCs w:val="21"/>
              </w:rPr>
              <w:t>×</w:t>
            </w:r>
          </w:p>
        </w:tc>
        <w:tc>
          <w:tcPr>
            <w:tcW w:w="2551" w:type="dxa"/>
            <w:shd w:val="clear" w:color="auto" w:fill="auto"/>
            <w:vAlign w:val="center"/>
          </w:tcPr>
          <w:p w:rsidR="00A41CFE" w:rsidRPr="00A41CFE" w:rsidRDefault="00F0683E" w:rsidP="00F0683E">
            <w:pPr>
              <w:rPr>
                <w:rFonts w:ascii="HGｺﾞｼｯｸE" w:eastAsia="HGｺﾞｼｯｸE" w:hAnsi="HGｺﾞｼｯｸE"/>
                <w:szCs w:val="21"/>
              </w:rPr>
            </w:pPr>
            <w:r>
              <w:rPr>
                <w:rFonts w:ascii="HGｺﾞｼｯｸE" w:eastAsia="HGｺﾞｼｯｸE" w:hAnsi="HGｺﾞｼｯｸE" w:hint="eastAsia"/>
                <w:szCs w:val="21"/>
              </w:rPr>
              <w:t>土地所有者から譲渡意思がないとの</w:t>
            </w:r>
            <w:bookmarkStart w:id="0" w:name="_GoBack"/>
            <w:bookmarkEnd w:id="0"/>
            <w:r>
              <w:rPr>
                <w:rFonts w:ascii="HGｺﾞｼｯｸE" w:eastAsia="HGｺﾞｼｯｸE" w:hAnsi="HGｺﾞｼｯｸE" w:hint="eastAsia"/>
                <w:szCs w:val="21"/>
              </w:rPr>
              <w:t>回答あり。</w:t>
            </w:r>
          </w:p>
        </w:tc>
      </w:tr>
      <w:tr w:rsidR="00A41CFE" w:rsidRPr="002554C0" w:rsidTr="00A41CFE">
        <w:trPr>
          <w:trHeight w:val="1095"/>
        </w:trPr>
        <w:tc>
          <w:tcPr>
            <w:tcW w:w="467" w:type="dxa"/>
            <w:shd w:val="clear" w:color="auto" w:fill="auto"/>
            <w:vAlign w:val="center"/>
          </w:tcPr>
          <w:p w:rsidR="00A41CFE" w:rsidRPr="002554C0" w:rsidRDefault="00A41CFE" w:rsidP="00136739">
            <w:pPr>
              <w:jc w:val="center"/>
              <w:rPr>
                <w:szCs w:val="21"/>
              </w:rPr>
            </w:pPr>
            <w:r w:rsidRPr="002554C0">
              <w:rPr>
                <w:rFonts w:hint="eastAsia"/>
                <w:szCs w:val="21"/>
              </w:rPr>
              <w:t>④</w:t>
            </w:r>
          </w:p>
        </w:tc>
        <w:tc>
          <w:tcPr>
            <w:tcW w:w="2193" w:type="dxa"/>
            <w:shd w:val="clear" w:color="auto" w:fill="auto"/>
            <w:vAlign w:val="center"/>
          </w:tcPr>
          <w:p w:rsidR="00A41CFE" w:rsidRPr="00A41CFE" w:rsidRDefault="00A41CFE" w:rsidP="0027332A">
            <w:pPr>
              <w:jc w:val="center"/>
              <w:rPr>
                <w:rFonts w:ascii="HGｺﾞｼｯｸE" w:eastAsia="HGｺﾞｼｯｸE" w:hAnsi="HGｺﾞｼｯｸE" w:hint="eastAsia"/>
                <w:szCs w:val="21"/>
              </w:rPr>
            </w:pPr>
            <w:r w:rsidRPr="00A41CFE">
              <w:rPr>
                <w:rFonts w:ascii="HGｺﾞｼｯｸE" w:eastAsia="HGｺﾞｼｯｸE" w:hAnsi="HGｺﾞｼｯｸE" w:hint="eastAsia"/>
                <w:szCs w:val="21"/>
              </w:rPr>
              <w:t>西条町</w:t>
            </w:r>
            <w:r>
              <w:rPr>
                <w:rFonts w:ascii="HGｺﾞｼｯｸE" w:eastAsia="HGｺﾞｼｯｸE" w:hAnsi="HGｺﾞｼｯｸE" w:hint="eastAsia"/>
                <w:szCs w:val="21"/>
              </w:rPr>
              <w:t>〇〇</w:t>
            </w:r>
            <w:r w:rsidRPr="00A41CFE">
              <w:rPr>
                <w:rFonts w:ascii="HGｺﾞｼｯｸE" w:eastAsia="HGｺﾞｼｯｸE" w:hAnsi="HGｺﾞｼｯｸE" w:hint="eastAsia"/>
                <w:szCs w:val="21"/>
              </w:rPr>
              <w:t>字</w:t>
            </w:r>
            <w:r>
              <w:rPr>
                <w:rFonts w:ascii="HGｺﾞｼｯｸE" w:eastAsia="HGｺﾞｼｯｸE" w:hAnsi="HGｺﾞｼｯｸE" w:hint="eastAsia"/>
                <w:szCs w:val="21"/>
              </w:rPr>
              <w:t>□□</w:t>
            </w:r>
            <w:r w:rsidRPr="00A41CFE">
              <w:rPr>
                <w:rFonts w:ascii="HGｺﾞｼｯｸE" w:eastAsia="HGｺﾞｼｯｸE" w:hAnsi="HGｺﾞｼｯｸE" w:hint="eastAsia"/>
                <w:szCs w:val="21"/>
              </w:rPr>
              <w:t>番</w:t>
            </w:r>
          </w:p>
          <w:p w:rsidR="00A41CFE" w:rsidRPr="002554C0" w:rsidRDefault="00A41CFE" w:rsidP="0027332A">
            <w:pPr>
              <w:jc w:val="center"/>
              <w:rPr>
                <w:rFonts w:ascii="ＭＳ ゴシック" w:eastAsia="ＭＳ ゴシック" w:hAnsi="ＭＳ ゴシック"/>
                <w:szCs w:val="21"/>
              </w:rPr>
            </w:pPr>
            <w:r w:rsidRPr="00A41CFE">
              <w:rPr>
                <w:rFonts w:ascii="HGｺﾞｼｯｸE" w:eastAsia="HGｺﾞｼｯｸE" w:hAnsi="HGｺﾞｼｯｸE" w:hint="eastAsia"/>
                <w:szCs w:val="21"/>
              </w:rPr>
              <w:t>（別図）</w:t>
            </w:r>
          </w:p>
        </w:tc>
        <w:tc>
          <w:tcPr>
            <w:tcW w:w="850" w:type="dxa"/>
            <w:shd w:val="clear" w:color="auto" w:fill="auto"/>
            <w:vAlign w:val="center"/>
          </w:tcPr>
          <w:p w:rsidR="00A41CFE" w:rsidRPr="002554C0" w:rsidRDefault="00A41CFE" w:rsidP="0027332A">
            <w:pPr>
              <w:jc w:val="center"/>
              <w:rPr>
                <w:rFonts w:ascii="ＭＳ ゴシック" w:eastAsia="ＭＳ ゴシック" w:hAnsi="ＭＳ ゴシック"/>
                <w:szCs w:val="21"/>
              </w:rPr>
            </w:pPr>
            <w:r w:rsidRPr="00A41CFE">
              <w:rPr>
                <w:rFonts w:ascii="HGｺﾞｼｯｸE" w:eastAsia="HGｺﾞｼｯｸE" w:hAnsi="HGｺﾞｼｯｸE" w:hint="eastAsia"/>
                <w:szCs w:val="21"/>
              </w:rPr>
              <w:t>500</w:t>
            </w:r>
          </w:p>
        </w:tc>
        <w:tc>
          <w:tcPr>
            <w:tcW w:w="770" w:type="dxa"/>
            <w:shd w:val="clear" w:color="auto" w:fill="auto"/>
            <w:vAlign w:val="center"/>
          </w:tcPr>
          <w:p w:rsidR="00A41CFE" w:rsidRPr="00A41CFE" w:rsidRDefault="00A41CFE" w:rsidP="0027332A">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田</w:t>
            </w:r>
          </w:p>
        </w:tc>
        <w:tc>
          <w:tcPr>
            <w:tcW w:w="709" w:type="dxa"/>
            <w:shd w:val="clear" w:color="auto" w:fill="auto"/>
            <w:vAlign w:val="center"/>
          </w:tcPr>
          <w:p w:rsidR="00A41CFE" w:rsidRPr="00A41CFE" w:rsidRDefault="00A41CFE" w:rsidP="0027332A">
            <w:pPr>
              <w:jc w:val="center"/>
              <w:rPr>
                <w:rFonts w:ascii="HGｺﾞｼｯｸE" w:eastAsia="HGｺﾞｼｯｸE" w:hAnsi="HGｺﾞｼｯｸE"/>
                <w:szCs w:val="21"/>
              </w:rPr>
            </w:pPr>
            <w:r w:rsidRPr="00A41CFE">
              <w:rPr>
                <w:rFonts w:ascii="HGｺﾞｼｯｸE" w:eastAsia="HGｺﾞｼｯｸE" w:hAnsi="HGｺﾞｼｯｸE" w:hint="eastAsia"/>
                <w:szCs w:val="21"/>
              </w:rPr>
              <w:t>〇</w:t>
            </w:r>
          </w:p>
        </w:tc>
        <w:tc>
          <w:tcPr>
            <w:tcW w:w="1276" w:type="dxa"/>
            <w:shd w:val="clear" w:color="auto" w:fill="auto"/>
            <w:vAlign w:val="center"/>
          </w:tcPr>
          <w:p w:rsidR="00A41CFE" w:rsidRDefault="00A41CFE" w:rsidP="00A41CFE">
            <w:pPr>
              <w:jc w:val="center"/>
              <w:rPr>
                <w:rFonts w:ascii="HGｺﾞｼｯｸE" w:eastAsia="HGｺﾞｼｯｸE" w:hAnsi="HGｺﾞｼｯｸE" w:hint="eastAsia"/>
                <w:szCs w:val="21"/>
              </w:rPr>
            </w:pPr>
            <w:r>
              <w:rPr>
                <w:rFonts w:ascii="HGｺﾞｼｯｸE" w:eastAsia="HGｺﾞｼｯｸE" w:hAnsi="HGｺﾞｼｯｸE" w:hint="eastAsia"/>
                <w:szCs w:val="21"/>
              </w:rPr>
              <w:t>－</w:t>
            </w:r>
          </w:p>
          <w:p w:rsidR="00A41CFE" w:rsidRPr="00A41CFE" w:rsidRDefault="00A41CFE" w:rsidP="00A41CFE">
            <w:pPr>
              <w:ind w:leftChars="-49" w:hangingChars="57" w:hanging="103"/>
              <w:jc w:val="center"/>
              <w:rPr>
                <w:rFonts w:ascii="HGｺﾞｼｯｸE" w:eastAsia="HGｺﾞｼｯｸE" w:hAnsi="HGｺﾞｼｯｸE"/>
                <w:sz w:val="18"/>
                <w:szCs w:val="18"/>
              </w:rPr>
            </w:pPr>
            <w:r>
              <w:rPr>
                <w:rFonts w:ascii="HGｺﾞｼｯｸE" w:eastAsia="HGｺﾞｼｯｸE" w:hAnsi="HGｺﾞｼｯｸE" w:hint="eastAsia"/>
                <w:sz w:val="18"/>
                <w:szCs w:val="18"/>
              </w:rPr>
              <w:t>(</w:t>
            </w:r>
            <w:r w:rsidRPr="00A41CFE">
              <w:rPr>
                <w:rFonts w:ascii="HGｺﾞｼｯｸE" w:eastAsia="HGｺﾞｼｯｸE" w:hAnsi="HGｺﾞｼｯｸE" w:hint="eastAsia"/>
                <w:sz w:val="18"/>
                <w:szCs w:val="18"/>
              </w:rPr>
              <w:t>第２種農地</w:t>
            </w:r>
            <w:r>
              <w:rPr>
                <w:rFonts w:ascii="HGｺﾞｼｯｸE" w:eastAsia="HGｺﾞｼｯｸE" w:hAnsi="HGｺﾞｼｯｸE" w:hint="eastAsia"/>
                <w:sz w:val="18"/>
                <w:szCs w:val="18"/>
              </w:rPr>
              <w:t>)</w:t>
            </w:r>
          </w:p>
        </w:tc>
        <w:tc>
          <w:tcPr>
            <w:tcW w:w="850" w:type="dxa"/>
            <w:shd w:val="clear" w:color="auto" w:fill="auto"/>
            <w:vAlign w:val="center"/>
          </w:tcPr>
          <w:p w:rsidR="00A41CFE" w:rsidRPr="00A41CFE" w:rsidRDefault="00F0683E" w:rsidP="00F0683E">
            <w:pPr>
              <w:jc w:val="center"/>
              <w:rPr>
                <w:rFonts w:ascii="HGｺﾞｼｯｸE" w:eastAsia="HGｺﾞｼｯｸE" w:hAnsi="HGｺﾞｼｯｸE"/>
                <w:szCs w:val="21"/>
              </w:rPr>
            </w:pPr>
            <w:r>
              <w:rPr>
                <w:rFonts w:ascii="HGｺﾞｼｯｸE" w:eastAsia="HGｺﾞｼｯｸE" w:hAnsi="HGｺﾞｼｯｸE" w:hint="eastAsia"/>
                <w:szCs w:val="21"/>
              </w:rPr>
              <w:t>なし</w:t>
            </w:r>
          </w:p>
        </w:tc>
        <w:tc>
          <w:tcPr>
            <w:tcW w:w="709" w:type="dxa"/>
            <w:shd w:val="clear" w:color="auto" w:fill="auto"/>
            <w:vAlign w:val="center"/>
          </w:tcPr>
          <w:p w:rsidR="00A41CFE" w:rsidRPr="002554C0" w:rsidRDefault="00A41CFE" w:rsidP="0027332A">
            <w:pPr>
              <w:jc w:val="center"/>
              <w:rPr>
                <w:szCs w:val="21"/>
              </w:rPr>
            </w:pPr>
            <w:r w:rsidRPr="00A41CFE">
              <w:rPr>
                <w:rFonts w:ascii="HGｺﾞｼｯｸE" w:eastAsia="HGｺﾞｼｯｸE" w:hAnsi="HGｺﾞｼｯｸE" w:hint="eastAsia"/>
                <w:szCs w:val="21"/>
              </w:rPr>
              <w:t>×</w:t>
            </w:r>
          </w:p>
        </w:tc>
        <w:tc>
          <w:tcPr>
            <w:tcW w:w="2551" w:type="dxa"/>
            <w:shd w:val="clear" w:color="auto" w:fill="auto"/>
            <w:vAlign w:val="center"/>
          </w:tcPr>
          <w:p w:rsidR="00A41CFE" w:rsidRPr="00A41CFE" w:rsidRDefault="00A41CFE" w:rsidP="0027332A">
            <w:pPr>
              <w:rPr>
                <w:rFonts w:ascii="HGｺﾞｼｯｸE" w:eastAsia="HGｺﾞｼｯｸE" w:hAnsi="HGｺﾞｼｯｸE"/>
                <w:szCs w:val="21"/>
              </w:rPr>
            </w:pPr>
            <w:r w:rsidRPr="00A41CFE">
              <w:rPr>
                <w:rFonts w:ascii="HGｺﾞｼｯｸE" w:eastAsia="HGｺﾞｼｯｸE" w:hAnsi="HGｺﾞｼｯｸE" w:hint="eastAsia"/>
                <w:szCs w:val="21"/>
              </w:rPr>
              <w:t>集落から距離が離れており、上下水道の接続のための負担が大きい。</w:t>
            </w:r>
          </w:p>
        </w:tc>
      </w:tr>
      <w:tr w:rsidR="002554C0" w:rsidRPr="002554C0" w:rsidTr="00A41CFE">
        <w:trPr>
          <w:trHeight w:val="1095"/>
        </w:trPr>
        <w:tc>
          <w:tcPr>
            <w:tcW w:w="467" w:type="dxa"/>
            <w:shd w:val="clear" w:color="auto" w:fill="auto"/>
            <w:vAlign w:val="center"/>
          </w:tcPr>
          <w:p w:rsidR="002554C0" w:rsidRPr="002554C0" w:rsidRDefault="002554C0" w:rsidP="00136739">
            <w:pPr>
              <w:jc w:val="center"/>
              <w:rPr>
                <w:szCs w:val="21"/>
              </w:rPr>
            </w:pPr>
            <w:r w:rsidRPr="002554C0">
              <w:rPr>
                <w:rFonts w:hint="eastAsia"/>
                <w:szCs w:val="21"/>
              </w:rPr>
              <w:t>⑤</w:t>
            </w:r>
          </w:p>
        </w:tc>
        <w:tc>
          <w:tcPr>
            <w:tcW w:w="2193" w:type="dxa"/>
            <w:shd w:val="clear" w:color="auto" w:fill="auto"/>
            <w:vAlign w:val="center"/>
          </w:tcPr>
          <w:p w:rsidR="002554C0" w:rsidRPr="002554C0" w:rsidRDefault="002554C0" w:rsidP="00136739">
            <w:pPr>
              <w:jc w:val="center"/>
              <w:rPr>
                <w:szCs w:val="21"/>
              </w:rPr>
            </w:pPr>
          </w:p>
        </w:tc>
        <w:tc>
          <w:tcPr>
            <w:tcW w:w="850" w:type="dxa"/>
            <w:shd w:val="clear" w:color="auto" w:fill="auto"/>
            <w:vAlign w:val="center"/>
          </w:tcPr>
          <w:p w:rsidR="002554C0" w:rsidRPr="002554C0" w:rsidRDefault="002554C0" w:rsidP="00136739">
            <w:pPr>
              <w:jc w:val="center"/>
              <w:rPr>
                <w:szCs w:val="21"/>
              </w:rPr>
            </w:pPr>
          </w:p>
        </w:tc>
        <w:tc>
          <w:tcPr>
            <w:tcW w:w="770" w:type="dxa"/>
            <w:shd w:val="clear" w:color="auto" w:fill="auto"/>
            <w:vAlign w:val="center"/>
          </w:tcPr>
          <w:p w:rsidR="002554C0" w:rsidRPr="00A41CFE" w:rsidRDefault="002554C0" w:rsidP="00136739">
            <w:pPr>
              <w:jc w:val="center"/>
              <w:rPr>
                <w:sz w:val="18"/>
                <w:szCs w:val="18"/>
              </w:rPr>
            </w:pPr>
          </w:p>
        </w:tc>
        <w:tc>
          <w:tcPr>
            <w:tcW w:w="709" w:type="dxa"/>
            <w:shd w:val="clear" w:color="auto" w:fill="auto"/>
            <w:vAlign w:val="center"/>
          </w:tcPr>
          <w:p w:rsidR="002554C0" w:rsidRPr="002554C0" w:rsidRDefault="002554C0" w:rsidP="00136739">
            <w:pPr>
              <w:jc w:val="center"/>
              <w:rPr>
                <w:szCs w:val="21"/>
              </w:rPr>
            </w:pPr>
          </w:p>
        </w:tc>
        <w:tc>
          <w:tcPr>
            <w:tcW w:w="1276" w:type="dxa"/>
            <w:shd w:val="clear" w:color="auto" w:fill="auto"/>
            <w:vAlign w:val="center"/>
          </w:tcPr>
          <w:p w:rsidR="002554C0" w:rsidRPr="002554C0" w:rsidRDefault="002554C0" w:rsidP="00136739">
            <w:pPr>
              <w:jc w:val="center"/>
              <w:rPr>
                <w:szCs w:val="21"/>
              </w:rPr>
            </w:pPr>
          </w:p>
        </w:tc>
        <w:tc>
          <w:tcPr>
            <w:tcW w:w="850" w:type="dxa"/>
            <w:shd w:val="clear" w:color="auto" w:fill="auto"/>
            <w:vAlign w:val="center"/>
          </w:tcPr>
          <w:p w:rsidR="002554C0" w:rsidRPr="002554C0" w:rsidRDefault="002554C0" w:rsidP="00136739">
            <w:pPr>
              <w:jc w:val="center"/>
              <w:rPr>
                <w:szCs w:val="21"/>
              </w:rPr>
            </w:pPr>
          </w:p>
        </w:tc>
        <w:tc>
          <w:tcPr>
            <w:tcW w:w="709" w:type="dxa"/>
            <w:shd w:val="clear" w:color="auto" w:fill="auto"/>
            <w:vAlign w:val="center"/>
          </w:tcPr>
          <w:p w:rsidR="002554C0" w:rsidRPr="002554C0" w:rsidRDefault="002554C0" w:rsidP="00136739">
            <w:pPr>
              <w:jc w:val="center"/>
              <w:rPr>
                <w:szCs w:val="21"/>
              </w:rPr>
            </w:pPr>
          </w:p>
        </w:tc>
        <w:tc>
          <w:tcPr>
            <w:tcW w:w="2551" w:type="dxa"/>
            <w:shd w:val="clear" w:color="auto" w:fill="auto"/>
            <w:vAlign w:val="center"/>
          </w:tcPr>
          <w:p w:rsidR="002554C0" w:rsidRPr="002554C0" w:rsidRDefault="002554C0" w:rsidP="00136739">
            <w:pPr>
              <w:jc w:val="center"/>
              <w:rPr>
                <w:szCs w:val="21"/>
              </w:rPr>
            </w:pPr>
          </w:p>
        </w:tc>
      </w:tr>
    </w:tbl>
    <w:p w:rsidR="002554C0" w:rsidRDefault="002554C0" w:rsidP="002554C0">
      <w:pPr>
        <w:pStyle w:val="a3"/>
        <w:numPr>
          <w:ilvl w:val="0"/>
          <w:numId w:val="1"/>
        </w:numPr>
        <w:ind w:leftChars="0"/>
        <w:rPr>
          <w:szCs w:val="21"/>
        </w:rPr>
      </w:pPr>
      <w:r>
        <w:rPr>
          <w:rFonts w:hint="eastAsia"/>
          <w:szCs w:val="21"/>
        </w:rPr>
        <w:t>農地法施行規則第３３条（地域の農業の振興に資する施設）各号、農地法第４条第６項又は農地法第５条</w:t>
      </w:r>
    </w:p>
    <w:p w:rsidR="002554C0" w:rsidRPr="002554C0" w:rsidRDefault="002554C0" w:rsidP="002554C0">
      <w:pPr>
        <w:ind w:firstLineChars="100" w:firstLine="210"/>
        <w:rPr>
          <w:szCs w:val="21"/>
        </w:rPr>
      </w:pPr>
      <w:r w:rsidRPr="002554C0">
        <w:rPr>
          <w:rFonts w:hint="eastAsia"/>
          <w:szCs w:val="21"/>
        </w:rPr>
        <w:t>第２項第２号（第２種農地）による不許可の例外の場合に、転用申請に添付するものとする。</w:t>
      </w:r>
    </w:p>
    <w:p w:rsidR="002554C0" w:rsidRPr="002554C0" w:rsidRDefault="002554C0" w:rsidP="002554C0">
      <w:pPr>
        <w:pStyle w:val="a3"/>
        <w:numPr>
          <w:ilvl w:val="0"/>
          <w:numId w:val="1"/>
        </w:numPr>
        <w:ind w:leftChars="0"/>
        <w:rPr>
          <w:szCs w:val="21"/>
        </w:rPr>
      </w:pPr>
      <w:r w:rsidRPr="002554C0">
        <w:rPr>
          <w:rFonts w:hint="eastAsia"/>
          <w:szCs w:val="21"/>
        </w:rPr>
        <w:t>住宅地図等の図面を添付し</w:t>
      </w:r>
      <w:r>
        <w:rPr>
          <w:rFonts w:hint="eastAsia"/>
          <w:szCs w:val="21"/>
        </w:rPr>
        <w:t>、</w:t>
      </w:r>
      <w:r w:rsidRPr="002554C0">
        <w:rPr>
          <w:rFonts w:hint="eastAsia"/>
          <w:szCs w:val="21"/>
        </w:rPr>
        <w:t>検討番号を記載すること。</w:t>
      </w:r>
    </w:p>
    <w:p w:rsidR="002554C0" w:rsidRPr="002554C0" w:rsidRDefault="002554C0" w:rsidP="002554C0">
      <w:pPr>
        <w:pStyle w:val="a3"/>
        <w:numPr>
          <w:ilvl w:val="0"/>
          <w:numId w:val="1"/>
        </w:numPr>
        <w:ind w:leftChars="0"/>
        <w:rPr>
          <w:szCs w:val="21"/>
        </w:rPr>
      </w:pPr>
      <w:r w:rsidRPr="002554C0">
        <w:rPr>
          <w:rFonts w:hint="eastAsia"/>
          <w:szCs w:val="21"/>
        </w:rPr>
        <w:t>「検討地」欄は</w:t>
      </w:r>
      <w:r>
        <w:rPr>
          <w:rFonts w:hint="eastAsia"/>
          <w:szCs w:val="21"/>
        </w:rPr>
        <w:t>、</w:t>
      </w:r>
      <w:r w:rsidRPr="002554C0">
        <w:rPr>
          <w:rFonts w:hint="eastAsia"/>
          <w:szCs w:val="21"/>
        </w:rPr>
        <w:t>「別図」の記載でも可</w:t>
      </w:r>
    </w:p>
    <w:p w:rsidR="006B62DE" w:rsidRDefault="002554C0" w:rsidP="002554C0">
      <w:pPr>
        <w:pStyle w:val="a3"/>
        <w:numPr>
          <w:ilvl w:val="0"/>
          <w:numId w:val="1"/>
        </w:numPr>
        <w:ind w:leftChars="0"/>
        <w:rPr>
          <w:szCs w:val="21"/>
        </w:rPr>
      </w:pPr>
      <w:r w:rsidRPr="002554C0">
        <w:rPr>
          <w:rFonts w:hint="eastAsia"/>
          <w:noProof/>
        </w:rPr>
        <mc:AlternateContent>
          <mc:Choice Requires="wps">
            <w:drawing>
              <wp:anchor distT="0" distB="0" distL="114300" distR="114300" simplePos="0" relativeHeight="251661312" behindDoc="0" locked="0" layoutInCell="1" allowOverlap="1" wp14:anchorId="65323AF9" wp14:editId="530D5579">
                <wp:simplePos x="0" y="0"/>
                <wp:positionH relativeFrom="column">
                  <wp:posOffset>1080135</wp:posOffset>
                </wp:positionH>
                <wp:positionV relativeFrom="paragraph">
                  <wp:posOffset>8461375</wp:posOffset>
                </wp:positionV>
                <wp:extent cx="5372100" cy="137731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85.05pt;margin-top:666.25pt;width:423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CTAIAAGcEAAAOAAAAZHJzL2Uyb0RvYy54bWysVM2O0zAQviPxDpbvNElLaRs1XS1dipCW&#10;H2nhAVzHaSwcj7HdJsuxlRAPwSsgzjxPXoSJ0+2WvwsiB8vjmflm5puZzC+aSpGdsE6CzmgyiCkR&#10;mkMu9Saj796uHk0pcZ7pnCnQIqO3wtGLxcMH89qkYgglqFxYgiDapbXJaOm9SaPI8VJUzA3ACI3K&#10;AmzFPIp2E+WW1YheqWgYx0+iGmxuLHDhHL5e9Uq6CPhFIbh/XRROeKIyirn5cNpwrrszWsxZurHM&#10;lJIf02D/kEXFpMagJ6gr5hnZWvkbVCW5BQeFH3CoIigKyUWoAatJ4l+quSmZEaEWJMeZE03u/8Hy&#10;V7s3lsg8oyNKNKuwRe3hU7v/2u6/t4fPpD18aQ+Hdv8NZTLq6KqNS9HrxqCfb55Cg20PpTtzDfy9&#10;IxqWJdMbcWkt1KVgOaabdJ7RmWuP4zqQdf0ScozLth4CUFPYquMS2SGIjm27PbVKNJ5wfByPJsMk&#10;RhVHXTKaTEbJOMRg6Z27sc4/F1CR7pJRi7MQ4Nnu2vkuHZbemXTRHCiZr6RSQbCb9VJZsmM4N6vw&#10;HdF/MlOa1BmdjYfjnoG/QsTh+xNEJT0ugJJVRqcnI5Z2vD3TeRhPz6Tq75iy0kciO+56Fn2zbkIL&#10;A8sdyWvIb5FZC/28437ipQT7kZIaZz2j7sOWWUGJeqGxO5PHw9kYlyMI0+kMabXnivWZgmmOQBn1&#10;lPTXpe/XaWus3JQYp58GDZfYz0IGpu9zOiaP0xwacNy8bl3O5WB1/39Y/AAAAP//AwBQSwMEFAAG&#10;AAgAAAAhACei5EnjAAAADgEAAA8AAABkcnMvZG93bnJldi54bWxMj0tPwzAQhO9I/AdrkbggaqeP&#10;QEOcCiGB6AnRIiRubrwkUWM78qMN/PpuT3Cb2R3NfluuRtOzA/rQOSshmwhgaGunO9tI+Ng+394D&#10;C1FZrXpnUcIPBlhVlxelKrQ72nc8bGLDqMSGQkloYxwKzkPdolFh4ga0tPt23qhI1jdce3WkctPz&#10;qRA5N6qzdKFVAz61WO83yUjYr1Nt0ueXf31L25f1b675jVhKeX01Pj4AizjGvzCc8QkdKmLauWR1&#10;YD35O5FRlMRsNl0AO0dEltNsR2oxX86BVyX//0Z1AgAA//8DAFBLAQItABQABgAIAAAAIQC2gziS&#10;/gAAAOEBAAATAAAAAAAAAAAAAAAAAAAAAABbQ29udGVudF9UeXBlc10ueG1sUEsBAi0AFAAGAAgA&#10;AAAhADj9If/WAAAAlAEAAAsAAAAAAAAAAAAAAAAALwEAAF9yZWxzLy5yZWxzUEsBAi0AFAAGAAgA&#10;AAAhAOX8wwJMAgAAZwQAAA4AAAAAAAAAAAAAAAAALgIAAGRycy9lMm9Eb2MueG1sUEsBAi0AFAAG&#10;AAgAAAAhACei5EnjAAAADgEAAA8AAAAAAAAAAAAAAAAApgQAAGRycy9kb3ducmV2LnhtbFBLBQYA&#10;AAAABAAEAPMAAAC2BQ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rFonts w:hint="eastAsia"/>
          <w:noProof/>
        </w:rPr>
        <mc:AlternateContent>
          <mc:Choice Requires="wps">
            <w:drawing>
              <wp:anchor distT="0" distB="0" distL="114300" distR="114300" simplePos="0" relativeHeight="251660288" behindDoc="0" locked="0" layoutInCell="1" allowOverlap="1" wp14:anchorId="4194D5D4" wp14:editId="05DBFBD0">
                <wp:simplePos x="0" y="0"/>
                <wp:positionH relativeFrom="column">
                  <wp:posOffset>1080135</wp:posOffset>
                </wp:positionH>
                <wp:positionV relativeFrom="paragraph">
                  <wp:posOffset>8461375</wp:posOffset>
                </wp:positionV>
                <wp:extent cx="5372100" cy="13773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85.05pt;margin-top:666.25pt;width:423pt;height:10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JTAIAAGcEAAAOAAAAZHJzL2Uyb0RvYy54bWysVM2O0zAQviPxDpbvNG2W0jZqulq6FCHt&#10;AtLCA7iO01g4HmO7TcqxlRAPwSsgzjxPXoSJky3l74LIwfJ4PN+Mv28m88u6VGQnrJOgUzoaDCkR&#10;mkMm9Salb9+sHk0pcZ7pjCnQIqV74ejl4uGDeWUSEUMBKhOWIIh2SWVSWnhvkihyvBAlcwMwQqMz&#10;B1syj6bdRJllFaKXKoqHwydRBTYzFrhwDk+vOyddBPw8F9y/ynMnPFEpxdp8WG1Y1+0aLeYs2Vhm&#10;Csn7Mtg/VFEyqTHpCeqaeUa2Vv4GVUpuwUHuBxzKCPJcchHegK8ZDX95zV3BjAhvQXKcOdHk/h8s&#10;f7l7bYnMUhpTolmJEjXHj83hS3P41hw/keb4uTkem8NXtEnc0lUZl2DUncE4Xz+FGmUPT3fmBvg7&#10;RzQsC6Y34spaqArBMix31EZGZ6EdjmtB1tUtZJiXbT0EoDq3ZcslskMQHWXbn6QStSccD8cXk3g0&#10;RBdH3+hiMrkYjUMOltyHG+v8cwElaTcptdgLAZ7tbpxvy2HJ/ZU2mwMls5VUKhh2s14qS3YM+2YV&#10;vh79p2tKkyqls3E87hj4K8QwfH+CKKXHAVCyTOn0dIklLW/PdBba0zOpuj2WrHRPZMtdx6Kv13Uv&#10;Ya/PGrI9Mmuh63ecT9wUYD9QUmGvp9S93zIrKFEvNKozeRzPxjgcwZhOZ0irPXeszxxMcwRKqaek&#10;2y59N05bY+WmwDxdN2i4Qj1zGZhuhe9q6ovHbg4C9JPXjsu5HW79+D8svgMAAP//AwBQSwMEFAAG&#10;AAgAAAAhACei5EnjAAAADgEAAA8AAABkcnMvZG93bnJldi54bWxMj0tPwzAQhO9I/AdrkbggaqeP&#10;QEOcCiGB6AnRIiRubrwkUWM78qMN/PpuT3Cb2R3NfluuRtOzA/rQOSshmwhgaGunO9tI+Ng+394D&#10;C1FZrXpnUcIPBlhVlxelKrQ72nc8bGLDqMSGQkloYxwKzkPdolFh4ga0tPt23qhI1jdce3WkctPz&#10;qRA5N6qzdKFVAz61WO83yUjYr1Nt0ueXf31L25f1b675jVhKeX01Pj4AizjGvzCc8QkdKmLauWR1&#10;YD35O5FRlMRsNl0AO0dEltNsR2oxX86BVyX//0Z1AgAA//8DAFBLAQItABQABgAIAAAAIQC2gziS&#10;/gAAAOEBAAATAAAAAAAAAAAAAAAAAAAAAABbQ29udGVudF9UeXBlc10ueG1sUEsBAi0AFAAGAAgA&#10;AAAhADj9If/WAAAAlAEAAAsAAAAAAAAAAAAAAAAALwEAAF9yZWxzLy5yZWxzUEsBAi0AFAAGAAgA&#10;AAAhAFbJP4lMAgAAZwQAAA4AAAAAAAAAAAAAAAAALgIAAGRycy9lMm9Eb2MueG1sUEsBAi0AFAAG&#10;AAgAAAAhACei5EnjAAAADgEAAA8AAAAAAAAAAAAAAAAApgQAAGRycy9kb3ducmV2LnhtbFBLBQYA&#10;AAAABAAEAPMAAAC2BQ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rFonts w:hint="eastAsia"/>
          <w:szCs w:val="21"/>
        </w:rPr>
        <w:t>４条転用の場合は</w:t>
      </w:r>
      <w:r>
        <w:rPr>
          <w:rFonts w:hint="eastAsia"/>
          <w:szCs w:val="21"/>
        </w:rPr>
        <w:t>、</w:t>
      </w:r>
      <w:r w:rsidRPr="002554C0">
        <w:rPr>
          <w:rFonts w:hint="eastAsia"/>
          <w:szCs w:val="21"/>
        </w:rPr>
        <w:t>申請者が権利を有する土地を中心に代替性の検討をすること。</w:t>
      </w:r>
    </w:p>
    <w:p w:rsidR="002554C0" w:rsidRDefault="002554C0" w:rsidP="002554C0">
      <w:pPr>
        <w:pStyle w:val="a3"/>
        <w:ind w:leftChars="0" w:left="360"/>
        <w:rPr>
          <w:szCs w:val="21"/>
        </w:rPr>
      </w:pPr>
    </w:p>
    <w:p w:rsidR="002554C0" w:rsidRDefault="002554C0" w:rsidP="002554C0">
      <w:pPr>
        <w:pStyle w:val="a3"/>
        <w:ind w:leftChars="0" w:left="360"/>
        <w:rPr>
          <w:szCs w:val="21"/>
        </w:rPr>
      </w:pPr>
    </w:p>
    <w:p w:rsidR="002554C0" w:rsidRPr="002554C0" w:rsidRDefault="002554C0" w:rsidP="002554C0">
      <w:pPr>
        <w:pStyle w:val="a3"/>
        <w:ind w:leftChars="0" w:left="360"/>
        <w:rPr>
          <w:szCs w:val="21"/>
        </w:rPr>
      </w:pPr>
    </w:p>
    <w:p w:rsidR="002554C0" w:rsidRPr="002554C0" w:rsidRDefault="002554C0" w:rsidP="002554C0">
      <w:pPr>
        <w:rPr>
          <w:rFonts w:ascii="ＭＳ ゴシック" w:eastAsia="ＭＳ ゴシック" w:hAnsi="ＭＳ ゴシック"/>
          <w:sz w:val="20"/>
        </w:rPr>
      </w:pPr>
      <w:r w:rsidRPr="002554C0">
        <w:rPr>
          <w:rFonts w:ascii="ＭＳ ゴシック" w:eastAsia="ＭＳ ゴシック" w:hAnsi="ＭＳ ゴシック" w:hint="eastAsia"/>
          <w:sz w:val="20"/>
        </w:rPr>
        <w:t>【参考】農地法施行規則第３３条</w:t>
      </w:r>
    </w:p>
    <w:p w:rsidR="002554C0" w:rsidRDefault="002554C0" w:rsidP="002554C0">
      <w:pPr>
        <w:rPr>
          <w:rFonts w:ascii="ＭＳ ゴシック" w:eastAsia="ＭＳ ゴシック" w:hAnsi="ＭＳ ゴシック"/>
          <w:sz w:val="20"/>
        </w:rPr>
      </w:pPr>
      <w:r w:rsidRPr="002554C0">
        <w:rPr>
          <w:rFonts w:ascii="ＭＳ ゴシック" w:eastAsia="ＭＳ ゴシック" w:hAnsi="ＭＳ ゴシック" w:hint="eastAsia"/>
          <w:sz w:val="20"/>
        </w:rPr>
        <w:t xml:space="preserve">第１号　</w:t>
      </w:r>
      <w:r>
        <w:rPr>
          <w:rFonts w:ascii="ＭＳ ゴシック" w:eastAsia="ＭＳ ゴシック" w:hAnsi="ＭＳ ゴシック" w:hint="eastAsia"/>
          <w:sz w:val="20"/>
        </w:rPr>
        <w:t>都市住民の農業の体験その他の</w:t>
      </w:r>
      <w:r w:rsidRPr="002554C0">
        <w:rPr>
          <w:rFonts w:ascii="ＭＳ ゴシック" w:eastAsia="ＭＳ ゴシック" w:hAnsi="ＭＳ ゴシック" w:hint="eastAsia"/>
          <w:sz w:val="20"/>
        </w:rPr>
        <w:t>都市等との地域間交流を図るために設置される施設</w:t>
      </w:r>
    </w:p>
    <w:p w:rsidR="002554C0" w:rsidRDefault="002554C0" w:rsidP="002554C0">
      <w:pPr>
        <w:rPr>
          <w:rFonts w:ascii="ＭＳ ゴシック" w:eastAsia="ＭＳ ゴシック" w:hAnsi="ＭＳ ゴシック"/>
          <w:sz w:val="20"/>
        </w:rPr>
      </w:pPr>
      <w:r w:rsidRPr="002554C0">
        <w:rPr>
          <w:rFonts w:ascii="ＭＳ ゴシック" w:eastAsia="ＭＳ ゴシック" w:hAnsi="ＭＳ ゴシック" w:hint="eastAsia"/>
          <w:sz w:val="20"/>
        </w:rPr>
        <w:t>第２号　農業従事者の就業機会の増大に寄与する施設</w:t>
      </w:r>
    </w:p>
    <w:p w:rsidR="002554C0" w:rsidRDefault="002554C0" w:rsidP="002554C0">
      <w:pPr>
        <w:rPr>
          <w:rFonts w:ascii="ＭＳ ゴシック" w:eastAsia="ＭＳ ゴシック" w:hAnsi="ＭＳ ゴシック"/>
          <w:sz w:val="20"/>
        </w:rPr>
      </w:pPr>
      <w:r w:rsidRPr="002554C0">
        <w:rPr>
          <w:rFonts w:ascii="ＭＳ ゴシック" w:eastAsia="ＭＳ ゴシック" w:hAnsi="ＭＳ ゴシック" w:hint="eastAsia"/>
          <w:sz w:val="20"/>
        </w:rPr>
        <w:t>第３号　農業従事者の良好な生活環境を確保するための施設</w:t>
      </w:r>
    </w:p>
    <w:p w:rsidR="002554C0" w:rsidRPr="002554C0" w:rsidRDefault="002554C0" w:rsidP="002554C0">
      <w:pPr>
        <w:ind w:left="600" w:hangingChars="300" w:hanging="600"/>
        <w:rPr>
          <w:rFonts w:ascii="ＭＳ ゴシック" w:eastAsia="ＭＳ ゴシック" w:hAnsi="ＭＳ ゴシック"/>
          <w:sz w:val="20"/>
        </w:rPr>
      </w:pPr>
      <w:r w:rsidRPr="002554C0">
        <w:rPr>
          <w:rFonts w:ascii="ＭＳ ゴシック" w:eastAsia="ＭＳ ゴシック" w:hAnsi="ＭＳ ゴシック" w:hint="eastAsia"/>
          <w:sz w:val="20"/>
        </w:rPr>
        <w:t>第４号　住宅その他申請に係る土地の周辺の地域において居住する者の日常生活上又は業務上必要な施設で集落に接続して設置されるもの</w:t>
      </w:r>
    </w:p>
    <w:p w:rsidR="002554C0" w:rsidRPr="002554C0" w:rsidRDefault="002554C0" w:rsidP="002554C0">
      <w:pPr>
        <w:rPr>
          <w:szCs w:val="21"/>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8461375</wp:posOffset>
                </wp:positionV>
                <wp:extent cx="5372100" cy="137731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9" type="#_x0000_t202" style="position:absolute;left:0;text-align:left;margin-left:85.05pt;margin-top:666.25pt;width:423pt;height:10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1uTgIAAGcEAAAOAAAAZHJzL2Uyb0RvYy54bWysVM1u1DAQviPxDpbvNPvD/jRqtioti5Ba&#10;QCo8gOM4GwvHY2zvJuW4KyEegldAnHmevAhjZ7td/i6IHCyPZ+abmW9mcnbe1opshHUSdEaHJwNK&#10;hOZQSL3K6Lu3yydzSpxnumAKtMjonXD0fPH40VljUjGCClQhLEEQ7dLGZLTy3qRJ4nglauZOwAiN&#10;yhJszTyKdpUUljWIXqtkNBhMkwZsYSxw4Ry+XvVKuoj4ZSm4f12WTniiMoq5+XjaeObhTBZnLF1Z&#10;ZirJ92mwf8iiZlJj0APUFfOMrK38DaqW3IKD0p9wqBMoS8lFrAGrGQ5+qea2YkbEWpAcZw40uf8H&#10;y19t3lgii4xOKdGsxhZ1u0/d9mu3/d7tPpNu96Xb7brtN5TJNNDVGJei161BP98+gxbbHkt35hr4&#10;e0c0XFZMr8SFtdBUghWY7jB4JkeuPY4LIHlzAwXGZWsPEagtbR24RHYIomPb7g6tEq0nHB8n49lo&#10;OEAVR91wPJuNh5MYg6X37sY6/0JATcIloxZnIcKzzbXzIR2W3puEaA6ULJZSqSjYVX6pLNkwnJtl&#10;/PboP5kpTZqMnk5Gk56Bv0IM4vcniFp6XAAl64zOD0YsDbw910UcT8+k6u+YstJ7IgN3PYu+zdvY&#10;wnEIEEjOobhDZi308477iZcK7EdKGpz1jLoPa2YFJeqlxu7Mno5OJ7gcUZjPT5FWe6zIjxRMcwTK&#10;qKekv176fp3WxspVhXH6adBwgf0sZWT6Iad98jjNsQH7zQvrcixHq4f/w+IHAAAA//8DAFBLAwQU&#10;AAYACAAAACEAJ6LkSeMAAAAOAQAADwAAAGRycy9kb3ducmV2LnhtbEyPS0/DMBCE70j8B2uRuCBq&#10;p49AQ5wKIYHoCdEiJG5uvCRRYzvyow38+m5PcJvZHc1+W65G07MD+tA5KyGbCGBoa6c720j42D7f&#10;3gMLUVmtemdRwg8GWFWXF6UqtDvadzxsYsOoxIZCSWhjHArOQ92iUWHiBrS0+3beqEjWN1x7daRy&#10;0/OpEDk3qrN0oVUDPrVY7zfJSNivU23S55d/fUvbl/VvrvmNWEp5fTU+PgCLOMa/MJzxCR0qYtq5&#10;ZHVgPfk7kVGUxGw2XQA7R0SW02xHajFfzoFXJf//RnUCAAD//wMAUEsBAi0AFAAGAAgAAAAhALaD&#10;OJL+AAAA4QEAABMAAAAAAAAAAAAAAAAAAAAAAFtDb250ZW50X1R5cGVzXS54bWxQSwECLQAUAAYA&#10;CAAAACEAOP0h/9YAAACUAQAACwAAAAAAAAAAAAAAAAAvAQAAX3JlbHMvLnJlbHNQSwECLQAUAAYA&#10;CAAAACEAbwR9bk4CAABnBAAADgAAAAAAAAAAAAAAAAAuAgAAZHJzL2Uyb0RvYy54bWxQSwECLQAU&#10;AAYACAAAACEAJ6LkSeMAAAAOAQAADwAAAAAAAAAAAAAAAACoBAAAZHJzL2Rvd25yZXYueG1sUEsF&#10;BgAAAAAEAAQA8wAAALgFA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r w:rsidRPr="002554C0">
        <w:rPr>
          <w:noProof/>
          <w:szCs w:val="21"/>
        </w:rPr>
        <mc:AlternateContent>
          <mc:Choice Requires="wps">
            <w:drawing>
              <wp:anchor distT="0" distB="0" distL="114300" distR="114300" simplePos="0" relativeHeight="251663360" behindDoc="0" locked="0" layoutInCell="1" allowOverlap="1" wp14:anchorId="1553AA3D" wp14:editId="45B6ACD1">
                <wp:simplePos x="0" y="0"/>
                <wp:positionH relativeFrom="column">
                  <wp:posOffset>1080135</wp:posOffset>
                </wp:positionH>
                <wp:positionV relativeFrom="paragraph">
                  <wp:posOffset>8461375</wp:posOffset>
                </wp:positionV>
                <wp:extent cx="5372100" cy="137731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377315"/>
                        </a:xfrm>
                        <a:prstGeom prst="rect">
                          <a:avLst/>
                        </a:prstGeom>
                        <a:solidFill>
                          <a:srgbClr val="FFFFFF"/>
                        </a:solidFill>
                        <a:ln w="9525">
                          <a:solidFill>
                            <a:srgbClr val="000000"/>
                          </a:solidFill>
                          <a:miter lim="800000"/>
                          <a:headEnd/>
                          <a:tailEnd/>
                        </a:ln>
                      </wps:spPr>
                      <wps:txbx>
                        <w:txbxContent>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85.05pt;margin-top:666.25pt;width:423pt;height:10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WYTQIAAGcEAAAOAAAAZHJzL2Uyb0RvYy54bWysVM2O0zAQviPxDpbvNP3Z0jZqulq6FCEt&#10;P9LCAziO01g4HmO7TcqxlRAPwSsgzjxPXoSJ05ZqgQsiB8vj8Xye+b6ZzK/rUpGtsE6CTuig16dE&#10;aA6Z1OuEvn+3ejKlxHmmM6ZAi4TuhKPXi8eP5pWJxRAKUJmwBEG0iyuT0MJ7E0eR44UomeuBERqd&#10;OdiSeTTtOsosqxC9VNGw338aVWAzY4EL5/D0tnPSRcDPc8H9mzx3whOVUMzNh9WGNW3XaDFn8doy&#10;U0h+TIP9QxYlkxofPUPdMs/IxsrfoErJLTjIfY9DGUGeSy5CDVjNoP+gmvuCGRFqQXKcOdPk/h8s&#10;f719a4nMEjqmRLMSJWoOn5v9t2b/ozl8Ic3ha3M4NPvvaJNxS1dlXIxR9wbjfP0MapQ9lO7MHfAP&#10;jmhYFkyvxY21UBWCZZjuoI2MLkI7HNeCpNUryPBdtvEQgOrcli2XyA5BdJRtd5ZK1J5wPByPJsNB&#10;H10cfYPRZDIahOwiFp/CjXX+hYCStJuEWuyFAM+2d8636bD4dKV9zYGS2UoqFQy7TpfKki3DvlmF&#10;L1Tw4JrSpErobDwcdwz8FaIfvj9BlNLjAChZJnR6vsTilrfnOgvt6ZlU3R5TVvpIZMtdx6Kv0zpI&#10;eHXSJ4Vsh8xa6Pod5xM3BdhPlFTY6wl1HzfMCkrUS43qTK6GM5TfB2M6nSGt9tKRXjiY5giUUE9J&#10;t136bpw2xsp1ge903aDhBvXMZWC6Fb7L6Zg8dnMQ4Dh57bhc2uHWr//D4icAAAD//wMAUEsDBBQA&#10;BgAIAAAAIQAnouRJ4wAAAA4BAAAPAAAAZHJzL2Rvd25yZXYueG1sTI9LT8MwEITvSPwHa5G4IGqn&#10;j0BDnAohgegJ0SIkbm68JFFjO/KjDfz6bk9wm9kdzX5brkbTswP60DkrIZsIYGhrpzvbSPjYPt/e&#10;AwtRWa16Z1HCDwZYVZcXpSq0O9p3PGxiw6jEhkJJaGMcCs5D3aJRYeIGtLT7dt6oSNY3XHt1pHLT&#10;86kQOTeqs3ShVQM+tVjvN8lI2K9TbdLnl399S9uX9W+u+Y1YSnl9NT4+AIs4xr8wnPEJHSpi2rlk&#10;dWA9+TuRUZTEbDZdADtHRJbTbEdqMV/OgVcl//9GdQIAAP//AwBQSwECLQAUAAYACAAAACEAtoM4&#10;kv4AAADhAQAAEwAAAAAAAAAAAAAAAAAAAAAAW0NvbnRlbnRfVHlwZXNdLnhtbFBLAQItABQABgAI&#10;AAAAIQA4/SH/1gAAAJQBAAALAAAAAAAAAAAAAAAAAC8BAABfcmVscy8ucmVsc1BLAQItABQABgAI&#10;AAAAIQAuxCWYTQIAAGcEAAAOAAAAAAAAAAAAAAAAAC4CAABkcnMvZTJvRG9jLnhtbFBLAQItABQA&#10;BgAIAAAAIQAnouRJ4wAAAA4BAAAPAAAAAAAAAAAAAAAAAKcEAABkcnMvZG93bnJldi54bWxQSwUG&#10;AAAAAAQABADzAAAAtwUAAAAA&#10;">
                <v:textbox inset="5.85pt,.7pt,5.85pt,.7pt">
                  <w:txbxContent>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【参考】農地法施行規則第33条</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第１号　都市等との地域間交流を図るために設置される施設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第２号　農業従事者の就業機会の増大に寄与する施設</w:t>
                      </w:r>
                    </w:p>
                    <w:p w:rsidR="002554C0" w:rsidRPr="003B30C2" w:rsidRDefault="002554C0" w:rsidP="00AC5E81">
                      <w:pPr>
                        <w:rPr>
                          <w:rFonts w:ascii="ＭＳ ゴシック" w:eastAsia="ＭＳ ゴシック" w:hAnsi="ＭＳ ゴシック" w:hint="eastAsia"/>
                          <w:sz w:val="20"/>
                        </w:rPr>
                      </w:pPr>
                      <w:r w:rsidRPr="003B30C2">
                        <w:rPr>
                          <w:rFonts w:ascii="ＭＳ ゴシック" w:eastAsia="ＭＳ ゴシック" w:hAnsi="ＭＳ ゴシック" w:hint="eastAsia"/>
                          <w:sz w:val="20"/>
                        </w:rPr>
                        <w:t xml:space="preserve">　第３号　農業従事者の良好な生活環境を確保するための施設</w:t>
                      </w:r>
                    </w:p>
                    <w:p w:rsidR="002554C0" w:rsidRPr="003B30C2" w:rsidRDefault="002554C0" w:rsidP="00AC5E81">
                      <w:pPr>
                        <w:ind w:left="856" w:hangingChars="428" w:hanging="856"/>
                        <w:rPr>
                          <w:rFonts w:ascii="ＭＳ ゴシック" w:eastAsia="ＭＳ ゴシック" w:hAnsi="ＭＳ ゴシック"/>
                          <w:sz w:val="20"/>
                        </w:rPr>
                      </w:pPr>
                      <w:r w:rsidRPr="003B30C2">
                        <w:rPr>
                          <w:rFonts w:ascii="ＭＳ ゴシック" w:eastAsia="ＭＳ ゴシック" w:hAnsi="ＭＳ ゴシック" w:hint="eastAsia"/>
                          <w:sz w:val="20"/>
                        </w:rPr>
                        <w:t xml:space="preserve">　第４号　住宅その他申請に係る土地の周辺の地域において居住する者の，日常生活上又は業務上必要な施設で，集落に接続して設置されるもの</w:t>
                      </w:r>
                    </w:p>
                  </w:txbxContent>
                </v:textbox>
              </v:shape>
            </w:pict>
          </mc:Fallback>
        </mc:AlternateContent>
      </w:r>
    </w:p>
    <w:sectPr w:rsidR="002554C0" w:rsidRPr="002554C0" w:rsidSect="002554C0">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521" w:rsidRDefault="00C16521" w:rsidP="00A41CFE">
      <w:r>
        <w:separator/>
      </w:r>
    </w:p>
  </w:endnote>
  <w:endnote w:type="continuationSeparator" w:id="0">
    <w:p w:rsidR="00C16521" w:rsidRDefault="00C16521" w:rsidP="00A4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521" w:rsidRDefault="00C16521" w:rsidP="00A41CFE">
      <w:r>
        <w:separator/>
      </w:r>
    </w:p>
  </w:footnote>
  <w:footnote w:type="continuationSeparator" w:id="0">
    <w:p w:rsidR="00C16521" w:rsidRDefault="00C16521" w:rsidP="00A4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2B69"/>
    <w:multiLevelType w:val="hybridMultilevel"/>
    <w:tmpl w:val="A3FEC56C"/>
    <w:lvl w:ilvl="0" w:tplc="496E530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4C0"/>
    <w:rsid w:val="002554C0"/>
    <w:rsid w:val="006B62DE"/>
    <w:rsid w:val="00A41CFE"/>
    <w:rsid w:val="00C16521"/>
    <w:rsid w:val="00F0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4C0"/>
    <w:pPr>
      <w:ind w:leftChars="400" w:left="840"/>
    </w:pPr>
  </w:style>
  <w:style w:type="paragraph" w:styleId="a4">
    <w:name w:val="header"/>
    <w:basedOn w:val="a"/>
    <w:link w:val="a5"/>
    <w:uiPriority w:val="99"/>
    <w:unhideWhenUsed/>
    <w:rsid w:val="00A41CFE"/>
    <w:pPr>
      <w:tabs>
        <w:tab w:val="center" w:pos="4252"/>
        <w:tab w:val="right" w:pos="8504"/>
      </w:tabs>
      <w:snapToGrid w:val="0"/>
    </w:pPr>
  </w:style>
  <w:style w:type="character" w:customStyle="1" w:styleId="a5">
    <w:name w:val="ヘッダー (文字)"/>
    <w:basedOn w:val="a0"/>
    <w:link w:val="a4"/>
    <w:uiPriority w:val="99"/>
    <w:rsid w:val="00A41CFE"/>
    <w:rPr>
      <w:rFonts w:ascii="Century" w:eastAsia="ＭＳ 明朝" w:hAnsi="Century" w:cs="Times New Roman"/>
      <w:szCs w:val="20"/>
    </w:rPr>
  </w:style>
  <w:style w:type="paragraph" w:styleId="a6">
    <w:name w:val="footer"/>
    <w:basedOn w:val="a"/>
    <w:link w:val="a7"/>
    <w:uiPriority w:val="99"/>
    <w:unhideWhenUsed/>
    <w:rsid w:val="00A41CFE"/>
    <w:pPr>
      <w:tabs>
        <w:tab w:val="center" w:pos="4252"/>
        <w:tab w:val="right" w:pos="8504"/>
      </w:tabs>
      <w:snapToGrid w:val="0"/>
    </w:pPr>
  </w:style>
  <w:style w:type="character" w:customStyle="1" w:styleId="a7">
    <w:name w:val="フッター (文字)"/>
    <w:basedOn w:val="a0"/>
    <w:link w:val="a6"/>
    <w:uiPriority w:val="99"/>
    <w:rsid w:val="00A41CFE"/>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C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4C0"/>
    <w:pPr>
      <w:ind w:leftChars="400" w:left="840"/>
    </w:pPr>
  </w:style>
  <w:style w:type="paragraph" w:styleId="a4">
    <w:name w:val="header"/>
    <w:basedOn w:val="a"/>
    <w:link w:val="a5"/>
    <w:uiPriority w:val="99"/>
    <w:unhideWhenUsed/>
    <w:rsid w:val="00A41CFE"/>
    <w:pPr>
      <w:tabs>
        <w:tab w:val="center" w:pos="4252"/>
        <w:tab w:val="right" w:pos="8504"/>
      </w:tabs>
      <w:snapToGrid w:val="0"/>
    </w:pPr>
  </w:style>
  <w:style w:type="character" w:customStyle="1" w:styleId="a5">
    <w:name w:val="ヘッダー (文字)"/>
    <w:basedOn w:val="a0"/>
    <w:link w:val="a4"/>
    <w:uiPriority w:val="99"/>
    <w:rsid w:val="00A41CFE"/>
    <w:rPr>
      <w:rFonts w:ascii="Century" w:eastAsia="ＭＳ 明朝" w:hAnsi="Century" w:cs="Times New Roman"/>
      <w:szCs w:val="20"/>
    </w:rPr>
  </w:style>
  <w:style w:type="paragraph" w:styleId="a6">
    <w:name w:val="footer"/>
    <w:basedOn w:val="a"/>
    <w:link w:val="a7"/>
    <w:uiPriority w:val="99"/>
    <w:unhideWhenUsed/>
    <w:rsid w:val="00A41CFE"/>
    <w:pPr>
      <w:tabs>
        <w:tab w:val="center" w:pos="4252"/>
        <w:tab w:val="right" w:pos="8504"/>
      </w:tabs>
      <w:snapToGrid w:val="0"/>
    </w:pPr>
  </w:style>
  <w:style w:type="character" w:customStyle="1" w:styleId="a7">
    <w:name w:val="フッター (文字)"/>
    <w:basedOn w:val="a0"/>
    <w:link w:val="a6"/>
    <w:uiPriority w:val="99"/>
    <w:rsid w:val="00A41CF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大下　宏治</cp:lastModifiedBy>
  <cp:revision>2</cp:revision>
  <dcterms:created xsi:type="dcterms:W3CDTF">2020-06-02T07:10:00Z</dcterms:created>
  <dcterms:modified xsi:type="dcterms:W3CDTF">2020-06-02T07:38:00Z</dcterms:modified>
</cp:coreProperties>
</file>