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EF8" w:rsidRPr="00141308" w:rsidRDefault="00783386" w:rsidP="00123826">
      <w:pPr>
        <w:jc w:val="center"/>
        <w:rPr>
          <w:sz w:val="28"/>
        </w:rPr>
      </w:pPr>
      <w:r w:rsidRPr="00141308">
        <w:rPr>
          <w:sz w:val="28"/>
        </w:rPr>
        <w:t>農地の一時転用に係る農地復元計画書兼原形復旧誓約書</w:t>
      </w:r>
    </w:p>
    <w:p w:rsidR="00783386" w:rsidRDefault="00783386"/>
    <w:p w:rsidR="00783386" w:rsidRDefault="00783386">
      <w:r>
        <w:rPr>
          <w:rFonts w:hint="eastAsia"/>
        </w:rPr>
        <w:t>東広島市農業委員会会長　様</w:t>
      </w:r>
    </w:p>
    <w:p w:rsidR="00783386" w:rsidRDefault="00783386"/>
    <w:p w:rsidR="00783386" w:rsidRDefault="00783386" w:rsidP="00123826">
      <w:pPr>
        <w:ind w:firstLineChars="700" w:firstLine="2940"/>
      </w:pPr>
      <w:r w:rsidRPr="00123826">
        <w:rPr>
          <w:rFonts w:hint="eastAsia"/>
          <w:spacing w:val="105"/>
          <w:kern w:val="0"/>
          <w:fitText w:val="1050" w:id="-675564032"/>
        </w:rPr>
        <w:t>申請</w:t>
      </w:r>
      <w:r w:rsidRPr="00123826">
        <w:rPr>
          <w:rFonts w:hint="eastAsia"/>
          <w:kern w:val="0"/>
          <w:fitText w:val="1050" w:id="-675564032"/>
        </w:rPr>
        <w:t>人</w:t>
      </w:r>
      <w:r w:rsidR="003C4581">
        <w:rPr>
          <w:rFonts w:hint="eastAsia"/>
        </w:rPr>
        <w:t xml:space="preserve">　</w:t>
      </w:r>
      <w:r w:rsidR="00123826">
        <w:rPr>
          <w:rFonts w:hint="eastAsia"/>
        </w:rPr>
        <w:t xml:space="preserve"> </w:t>
      </w:r>
      <w:r w:rsidR="003C4581">
        <w:rPr>
          <w:rFonts w:hint="eastAsia"/>
        </w:rPr>
        <w:t>住所</w:t>
      </w:r>
    </w:p>
    <w:p w:rsidR="00123826" w:rsidRDefault="00123826" w:rsidP="00123826">
      <w:pPr>
        <w:ind w:firstLineChars="700" w:firstLine="1470"/>
      </w:pPr>
    </w:p>
    <w:p w:rsidR="003C4581" w:rsidRDefault="003C4581" w:rsidP="00123826">
      <w:pPr>
        <w:ind w:firstLineChars="1300" w:firstLine="2730"/>
      </w:pPr>
      <w:r>
        <w:rPr>
          <w:rFonts w:hint="eastAsia"/>
        </w:rPr>
        <w:t>（土地所有者）　氏名</w:t>
      </w:r>
      <w:r w:rsidR="00A15F1A">
        <w:rPr>
          <w:rFonts w:hint="eastAsia"/>
        </w:rPr>
        <w:t xml:space="preserve">　　　　　　　　　　　　　　　印</w:t>
      </w:r>
    </w:p>
    <w:p w:rsidR="003C4581" w:rsidRDefault="003C4581"/>
    <w:p w:rsidR="003C4581" w:rsidRDefault="003C4581" w:rsidP="00123826">
      <w:pPr>
        <w:ind w:firstLineChars="700" w:firstLine="2940"/>
      </w:pPr>
      <w:r w:rsidRPr="00123826">
        <w:rPr>
          <w:rFonts w:hint="eastAsia"/>
          <w:spacing w:val="105"/>
          <w:kern w:val="0"/>
          <w:fitText w:val="1050" w:id="-675563776"/>
        </w:rPr>
        <w:t>申請</w:t>
      </w:r>
      <w:r w:rsidRPr="00123826">
        <w:rPr>
          <w:rFonts w:hint="eastAsia"/>
          <w:kern w:val="0"/>
          <w:fitText w:val="1050" w:id="-675563776"/>
        </w:rPr>
        <w:t>人</w:t>
      </w:r>
      <w:r>
        <w:rPr>
          <w:rFonts w:hint="eastAsia"/>
        </w:rPr>
        <w:t xml:space="preserve">　</w:t>
      </w:r>
      <w:r w:rsidR="00123826">
        <w:rPr>
          <w:rFonts w:hint="eastAsia"/>
        </w:rPr>
        <w:t xml:space="preserve">　</w:t>
      </w:r>
      <w:r>
        <w:rPr>
          <w:rFonts w:hint="eastAsia"/>
        </w:rPr>
        <w:t>住所</w:t>
      </w:r>
    </w:p>
    <w:p w:rsidR="00123826" w:rsidRDefault="00123826" w:rsidP="00123826">
      <w:pPr>
        <w:ind w:firstLineChars="700" w:firstLine="1470"/>
      </w:pPr>
    </w:p>
    <w:p w:rsidR="003C4581" w:rsidRDefault="003C4581" w:rsidP="00123826">
      <w:pPr>
        <w:ind w:firstLineChars="1300" w:firstLine="2730"/>
      </w:pPr>
      <w:r>
        <w:rPr>
          <w:rFonts w:hint="eastAsia"/>
        </w:rPr>
        <w:t>（</w:t>
      </w:r>
      <w:r w:rsidRPr="00141308">
        <w:rPr>
          <w:rFonts w:hint="eastAsia"/>
          <w:spacing w:val="105"/>
          <w:kern w:val="0"/>
          <w:fitText w:val="1050" w:id="-675563775"/>
        </w:rPr>
        <w:t>施工</w:t>
      </w:r>
      <w:r w:rsidRPr="00141308">
        <w:rPr>
          <w:rFonts w:hint="eastAsia"/>
          <w:kern w:val="0"/>
          <w:fitText w:val="1050" w:id="-675563775"/>
        </w:rPr>
        <w:t>者</w:t>
      </w:r>
      <w:r>
        <w:rPr>
          <w:rFonts w:hint="eastAsia"/>
        </w:rPr>
        <w:t>）　氏名</w:t>
      </w:r>
      <w:r w:rsidR="00A15F1A">
        <w:rPr>
          <w:rFonts w:hint="eastAsia"/>
        </w:rPr>
        <w:t xml:space="preserve">　　　　　　　　　　　　　　　印</w:t>
      </w:r>
    </w:p>
    <w:p w:rsidR="003C4581" w:rsidRDefault="003C4581"/>
    <w:p w:rsidR="003C4581" w:rsidRDefault="003C4581">
      <w:r>
        <w:rPr>
          <w:rFonts w:hint="eastAsia"/>
        </w:rPr>
        <w:t xml:space="preserve">　令和</w:t>
      </w:r>
      <w:r w:rsidR="00123826">
        <w:rPr>
          <w:rFonts w:hint="eastAsia"/>
        </w:rPr>
        <w:t xml:space="preserve">　　</w:t>
      </w:r>
      <w:r>
        <w:rPr>
          <w:rFonts w:hint="eastAsia"/>
        </w:rPr>
        <w:t>年</w:t>
      </w:r>
      <w:r w:rsidR="00123826">
        <w:rPr>
          <w:rFonts w:hint="eastAsia"/>
        </w:rPr>
        <w:t xml:space="preserve">　　　</w:t>
      </w:r>
      <w:r>
        <w:rPr>
          <w:rFonts w:hint="eastAsia"/>
        </w:rPr>
        <w:t>月</w:t>
      </w:r>
      <w:r w:rsidR="00123826">
        <w:rPr>
          <w:rFonts w:hint="eastAsia"/>
        </w:rPr>
        <w:t xml:space="preserve">　　　</w:t>
      </w:r>
      <w:proofErr w:type="gramStart"/>
      <w:r>
        <w:rPr>
          <w:rFonts w:hint="eastAsia"/>
        </w:rPr>
        <w:t>日付け</w:t>
      </w:r>
      <w:proofErr w:type="gramEnd"/>
      <w:r>
        <w:rPr>
          <w:rFonts w:hint="eastAsia"/>
        </w:rPr>
        <w:t>で提出の農地法第</w:t>
      </w:r>
      <w:r w:rsidR="009B7313">
        <w:rPr>
          <w:rFonts w:hint="eastAsia"/>
        </w:rPr>
        <w:t xml:space="preserve">　　</w:t>
      </w:r>
      <w:r>
        <w:rPr>
          <w:rFonts w:hint="eastAsia"/>
        </w:rPr>
        <w:t>条第</w:t>
      </w:r>
      <w:r w:rsidR="009B7313">
        <w:rPr>
          <w:rFonts w:hint="eastAsia"/>
        </w:rPr>
        <w:t xml:space="preserve">　　</w:t>
      </w:r>
      <w:r>
        <w:rPr>
          <w:rFonts w:hint="eastAsia"/>
        </w:rPr>
        <w:t>項第</w:t>
      </w:r>
      <w:r w:rsidR="009B7313">
        <w:rPr>
          <w:rFonts w:hint="eastAsia"/>
        </w:rPr>
        <w:t xml:space="preserve">　　</w:t>
      </w:r>
      <w:bookmarkStart w:id="0" w:name="_GoBack"/>
      <w:bookmarkEnd w:id="0"/>
      <w:r>
        <w:rPr>
          <w:rFonts w:hint="eastAsia"/>
        </w:rPr>
        <w:t>号の規定による農地転用につき、期間終了後、次のとおり農地に復元いたします。</w:t>
      </w:r>
    </w:p>
    <w:p w:rsidR="003C4581" w:rsidRDefault="003C4581">
      <w:r>
        <w:rPr>
          <w:rFonts w:hint="eastAsia"/>
        </w:rPr>
        <w:t xml:space="preserve">　なお、一時転用期間満了までに原形復旧させて原形復旧報告書を提出することを誓約します。</w:t>
      </w:r>
    </w:p>
    <w:p w:rsidR="003C4581" w:rsidRDefault="003C4581"/>
    <w:p w:rsidR="003C4581" w:rsidRDefault="003C4581">
      <w:r>
        <w:rPr>
          <w:rFonts w:hint="eastAsia"/>
        </w:rPr>
        <w:t>１　一時転用農地の表示</w:t>
      </w:r>
    </w:p>
    <w:tbl>
      <w:tblPr>
        <w:tblW w:w="8613"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7"/>
        <w:gridCol w:w="1457"/>
        <w:gridCol w:w="1306"/>
        <w:gridCol w:w="1373"/>
        <w:gridCol w:w="1256"/>
        <w:gridCol w:w="944"/>
      </w:tblGrid>
      <w:tr w:rsidR="00123826" w:rsidTr="00123826">
        <w:trPr>
          <w:trHeight w:val="402"/>
        </w:trPr>
        <w:tc>
          <w:tcPr>
            <w:tcW w:w="2277" w:type="dxa"/>
          </w:tcPr>
          <w:p w:rsidR="00123826" w:rsidRDefault="00123826" w:rsidP="00123826">
            <w:r>
              <w:rPr>
                <w:rFonts w:hint="eastAsia"/>
              </w:rPr>
              <w:t>土地の所在</w:t>
            </w:r>
          </w:p>
        </w:tc>
        <w:tc>
          <w:tcPr>
            <w:tcW w:w="1457" w:type="dxa"/>
          </w:tcPr>
          <w:p w:rsidR="00123826" w:rsidRDefault="00123826" w:rsidP="00123826">
            <w:r>
              <w:rPr>
                <w:rFonts w:hint="eastAsia"/>
              </w:rPr>
              <w:t>地番</w:t>
            </w:r>
          </w:p>
        </w:tc>
        <w:tc>
          <w:tcPr>
            <w:tcW w:w="1306" w:type="dxa"/>
          </w:tcPr>
          <w:p w:rsidR="00123826" w:rsidRDefault="00123826" w:rsidP="00123826">
            <w:r>
              <w:rPr>
                <w:rFonts w:hint="eastAsia"/>
              </w:rPr>
              <w:t>地積</w:t>
            </w:r>
          </w:p>
        </w:tc>
        <w:tc>
          <w:tcPr>
            <w:tcW w:w="1373" w:type="dxa"/>
          </w:tcPr>
          <w:p w:rsidR="00123826" w:rsidRDefault="00123826" w:rsidP="00123826">
            <w:r>
              <w:rPr>
                <w:rFonts w:hint="eastAsia"/>
              </w:rPr>
              <w:t>登記地目</w:t>
            </w:r>
          </w:p>
        </w:tc>
        <w:tc>
          <w:tcPr>
            <w:tcW w:w="1256" w:type="dxa"/>
          </w:tcPr>
          <w:p w:rsidR="00123826" w:rsidRDefault="00123826" w:rsidP="00123826">
            <w:r>
              <w:rPr>
                <w:rFonts w:hint="eastAsia"/>
              </w:rPr>
              <w:t>現況地目</w:t>
            </w:r>
          </w:p>
        </w:tc>
        <w:tc>
          <w:tcPr>
            <w:tcW w:w="944" w:type="dxa"/>
          </w:tcPr>
          <w:p w:rsidR="00123826" w:rsidRDefault="00123826" w:rsidP="00123826">
            <w:r>
              <w:rPr>
                <w:rFonts w:hint="eastAsia"/>
              </w:rPr>
              <w:t>備考</w:t>
            </w:r>
          </w:p>
        </w:tc>
      </w:tr>
      <w:tr w:rsidR="00123826" w:rsidTr="00123826">
        <w:trPr>
          <w:trHeight w:val="402"/>
        </w:trPr>
        <w:tc>
          <w:tcPr>
            <w:tcW w:w="2277" w:type="dxa"/>
          </w:tcPr>
          <w:p w:rsidR="00123826" w:rsidRDefault="00123826" w:rsidP="00123826"/>
        </w:tc>
        <w:tc>
          <w:tcPr>
            <w:tcW w:w="1457" w:type="dxa"/>
          </w:tcPr>
          <w:p w:rsidR="00123826" w:rsidRDefault="00123826" w:rsidP="00123826"/>
        </w:tc>
        <w:tc>
          <w:tcPr>
            <w:tcW w:w="1306" w:type="dxa"/>
          </w:tcPr>
          <w:p w:rsidR="00123826" w:rsidRDefault="00123826" w:rsidP="00123826"/>
        </w:tc>
        <w:tc>
          <w:tcPr>
            <w:tcW w:w="1373" w:type="dxa"/>
          </w:tcPr>
          <w:p w:rsidR="00123826" w:rsidRDefault="00123826" w:rsidP="00123826"/>
        </w:tc>
        <w:tc>
          <w:tcPr>
            <w:tcW w:w="1256" w:type="dxa"/>
          </w:tcPr>
          <w:p w:rsidR="00123826" w:rsidRDefault="00123826" w:rsidP="00123826"/>
        </w:tc>
        <w:tc>
          <w:tcPr>
            <w:tcW w:w="944" w:type="dxa"/>
          </w:tcPr>
          <w:p w:rsidR="00123826" w:rsidRDefault="00123826" w:rsidP="00123826"/>
        </w:tc>
      </w:tr>
      <w:tr w:rsidR="00123826" w:rsidTr="00123826">
        <w:trPr>
          <w:trHeight w:val="402"/>
        </w:trPr>
        <w:tc>
          <w:tcPr>
            <w:tcW w:w="2277" w:type="dxa"/>
          </w:tcPr>
          <w:p w:rsidR="00123826" w:rsidRDefault="00123826" w:rsidP="00123826"/>
        </w:tc>
        <w:tc>
          <w:tcPr>
            <w:tcW w:w="1457" w:type="dxa"/>
          </w:tcPr>
          <w:p w:rsidR="00123826" w:rsidRDefault="00123826" w:rsidP="00123826"/>
        </w:tc>
        <w:tc>
          <w:tcPr>
            <w:tcW w:w="1306" w:type="dxa"/>
          </w:tcPr>
          <w:p w:rsidR="00123826" w:rsidRDefault="00123826" w:rsidP="00123826"/>
        </w:tc>
        <w:tc>
          <w:tcPr>
            <w:tcW w:w="1373" w:type="dxa"/>
          </w:tcPr>
          <w:p w:rsidR="00123826" w:rsidRDefault="00123826" w:rsidP="00123826"/>
        </w:tc>
        <w:tc>
          <w:tcPr>
            <w:tcW w:w="1256" w:type="dxa"/>
          </w:tcPr>
          <w:p w:rsidR="00123826" w:rsidRDefault="00123826" w:rsidP="00123826"/>
        </w:tc>
        <w:tc>
          <w:tcPr>
            <w:tcW w:w="944" w:type="dxa"/>
          </w:tcPr>
          <w:p w:rsidR="00123826" w:rsidRDefault="00123826" w:rsidP="00123826"/>
        </w:tc>
      </w:tr>
      <w:tr w:rsidR="00123826" w:rsidTr="00123826">
        <w:trPr>
          <w:trHeight w:val="402"/>
        </w:trPr>
        <w:tc>
          <w:tcPr>
            <w:tcW w:w="2277" w:type="dxa"/>
          </w:tcPr>
          <w:p w:rsidR="00123826" w:rsidRDefault="00123826" w:rsidP="00123826"/>
        </w:tc>
        <w:tc>
          <w:tcPr>
            <w:tcW w:w="1457" w:type="dxa"/>
          </w:tcPr>
          <w:p w:rsidR="00123826" w:rsidRDefault="00123826" w:rsidP="00123826"/>
        </w:tc>
        <w:tc>
          <w:tcPr>
            <w:tcW w:w="1306" w:type="dxa"/>
          </w:tcPr>
          <w:p w:rsidR="00123826" w:rsidRDefault="00123826" w:rsidP="00123826"/>
        </w:tc>
        <w:tc>
          <w:tcPr>
            <w:tcW w:w="1373" w:type="dxa"/>
          </w:tcPr>
          <w:p w:rsidR="00123826" w:rsidRDefault="00123826" w:rsidP="00123826"/>
        </w:tc>
        <w:tc>
          <w:tcPr>
            <w:tcW w:w="1256" w:type="dxa"/>
          </w:tcPr>
          <w:p w:rsidR="00123826" w:rsidRDefault="00123826" w:rsidP="00123826"/>
        </w:tc>
        <w:tc>
          <w:tcPr>
            <w:tcW w:w="944" w:type="dxa"/>
          </w:tcPr>
          <w:p w:rsidR="00123826" w:rsidRDefault="00123826" w:rsidP="00123826"/>
        </w:tc>
      </w:tr>
    </w:tbl>
    <w:p w:rsidR="00123826" w:rsidRDefault="00123826"/>
    <w:p w:rsidR="003C4581" w:rsidRDefault="003C4581">
      <w:r>
        <w:rPr>
          <w:rFonts w:hint="eastAsia"/>
        </w:rPr>
        <w:t>２　転用目的及び転用内容等</w:t>
      </w:r>
    </w:p>
    <w:p w:rsidR="00123826" w:rsidRDefault="00123826"/>
    <w:p w:rsidR="00123826" w:rsidRPr="00123826" w:rsidRDefault="00123826"/>
    <w:p w:rsidR="003C4581" w:rsidRDefault="003C4581">
      <w:r>
        <w:rPr>
          <w:rFonts w:hint="eastAsia"/>
        </w:rPr>
        <w:t>３　工期及び復元実施期間</w:t>
      </w:r>
    </w:p>
    <w:p w:rsidR="00123826" w:rsidRDefault="00123826" w:rsidP="00123826">
      <w:pPr>
        <w:spacing w:line="276" w:lineRule="auto"/>
      </w:pPr>
      <w:r>
        <w:rPr>
          <w:rFonts w:hint="eastAsia"/>
        </w:rPr>
        <w:t xml:space="preserve">　　工期：令和　　年　　月　　日～令和　　年　　月　　日</w:t>
      </w:r>
    </w:p>
    <w:p w:rsidR="00123826" w:rsidRDefault="00123826" w:rsidP="00123826">
      <w:pPr>
        <w:spacing w:line="276" w:lineRule="auto"/>
        <w:ind w:firstLineChars="300" w:firstLine="630"/>
      </w:pPr>
      <w:r>
        <w:rPr>
          <w:rFonts w:hint="eastAsia"/>
        </w:rPr>
        <w:t>（うち復元実施期間：令和　　年　　月　　日～令和　　年　　月　　日）</w:t>
      </w:r>
    </w:p>
    <w:p w:rsidR="00123826" w:rsidRDefault="00123826"/>
    <w:p w:rsidR="003C4581" w:rsidRDefault="003C4581">
      <w:r>
        <w:rPr>
          <w:rFonts w:hint="eastAsia"/>
        </w:rPr>
        <w:t>４　復元の方法</w:t>
      </w:r>
    </w:p>
    <w:p w:rsidR="00123826" w:rsidRDefault="00123826"/>
    <w:p w:rsidR="00123826" w:rsidRDefault="00123826"/>
    <w:p w:rsidR="00123826" w:rsidRDefault="00123826">
      <w:pPr>
        <w:widowControl/>
        <w:jc w:val="left"/>
      </w:pPr>
      <w:r>
        <w:br w:type="page"/>
      </w:r>
    </w:p>
    <w:p w:rsidR="003C4581" w:rsidRDefault="003C4581">
      <w:r>
        <w:rPr>
          <w:rFonts w:hint="eastAsia"/>
        </w:rPr>
        <w:lastRenderedPageBreak/>
        <w:t>５　農地復元施工者</w:t>
      </w:r>
    </w:p>
    <w:p w:rsidR="00123826" w:rsidRDefault="00123826"/>
    <w:p w:rsidR="00123826" w:rsidRDefault="00123826"/>
    <w:p w:rsidR="00470CC1" w:rsidRDefault="00470CC1">
      <w:r>
        <w:rPr>
          <w:rFonts w:hint="eastAsia"/>
        </w:rPr>
        <w:t>６　農地復元の経費負担者及び工事費用の額</w:t>
      </w:r>
    </w:p>
    <w:p w:rsidR="00123826" w:rsidRDefault="00123826"/>
    <w:p w:rsidR="00123826" w:rsidRDefault="00123826"/>
    <w:p w:rsidR="00470CC1" w:rsidRDefault="00470CC1">
      <w:r>
        <w:rPr>
          <w:rFonts w:hint="eastAsia"/>
        </w:rPr>
        <w:t xml:space="preserve">７　</w:t>
      </w:r>
      <w:r w:rsidR="004922D5">
        <w:rPr>
          <w:rFonts w:hint="eastAsia"/>
        </w:rPr>
        <w:t>土地所有者への引渡し（農地法第４条による許可のときは記入不要）</w:t>
      </w:r>
    </w:p>
    <w:p w:rsidR="00123826" w:rsidRDefault="004922D5" w:rsidP="00123826">
      <w:pPr>
        <w:pStyle w:val="a3"/>
        <w:numPr>
          <w:ilvl w:val="0"/>
          <w:numId w:val="1"/>
        </w:numPr>
        <w:spacing w:line="276" w:lineRule="auto"/>
        <w:ind w:leftChars="0"/>
      </w:pPr>
      <w:r>
        <w:rPr>
          <w:rFonts w:hint="eastAsia"/>
        </w:rPr>
        <w:t>引渡し予定日（転用許可期限内に含む）</w:t>
      </w:r>
    </w:p>
    <w:p w:rsidR="00123826" w:rsidRDefault="004922D5" w:rsidP="00123826">
      <w:pPr>
        <w:pStyle w:val="a3"/>
        <w:spacing w:line="276" w:lineRule="auto"/>
        <w:ind w:leftChars="0" w:left="930" w:firstLineChars="200" w:firstLine="420"/>
      </w:pPr>
      <w:r>
        <w:rPr>
          <w:rFonts w:hint="eastAsia"/>
        </w:rPr>
        <w:t>令和</w:t>
      </w:r>
      <w:r w:rsidR="00123826">
        <w:rPr>
          <w:rFonts w:hint="eastAsia"/>
        </w:rPr>
        <w:t xml:space="preserve">　　</w:t>
      </w:r>
      <w:r>
        <w:rPr>
          <w:rFonts w:hint="eastAsia"/>
        </w:rPr>
        <w:t>年</w:t>
      </w:r>
      <w:r w:rsidR="00123826">
        <w:rPr>
          <w:rFonts w:hint="eastAsia"/>
        </w:rPr>
        <w:t xml:space="preserve">　　</w:t>
      </w:r>
      <w:r>
        <w:rPr>
          <w:rFonts w:hint="eastAsia"/>
        </w:rPr>
        <w:t>月</w:t>
      </w:r>
      <w:r w:rsidR="00123826">
        <w:rPr>
          <w:rFonts w:hint="eastAsia"/>
        </w:rPr>
        <w:t xml:space="preserve">　　</w:t>
      </w:r>
      <w:r>
        <w:rPr>
          <w:rFonts w:hint="eastAsia"/>
        </w:rPr>
        <w:t>日</w:t>
      </w:r>
    </w:p>
    <w:p w:rsidR="004922D5" w:rsidRDefault="004922D5" w:rsidP="00123826">
      <w:pPr>
        <w:spacing w:line="276" w:lineRule="auto"/>
        <w:ind w:left="210"/>
      </w:pPr>
      <w:r>
        <w:br/>
      </w:r>
      <w:r>
        <w:t>（２）引渡し方法（具体的に記入）</w:t>
      </w:r>
    </w:p>
    <w:p w:rsidR="00123826" w:rsidRDefault="00123826" w:rsidP="00123826">
      <w:pPr>
        <w:ind w:left="210"/>
      </w:pPr>
    </w:p>
    <w:p w:rsidR="00123826" w:rsidRDefault="00123826" w:rsidP="00123826">
      <w:pPr>
        <w:ind w:left="210"/>
      </w:pPr>
    </w:p>
    <w:p w:rsidR="003C4581" w:rsidRDefault="004922D5">
      <w:r>
        <w:t>８　その他（</w:t>
      </w:r>
      <w:r>
        <w:rPr>
          <w:rFonts w:hint="eastAsia"/>
        </w:rPr>
        <w:t>この申請前に、一時転用許可を受けている場合は、その進捗状況を記入（許可年月日、許可番号、許可目的、許可期限、許可地、申請時点での状況及び既に完了している場合は、事業完了報告書の提出年月日）のこと）</w:t>
      </w:r>
    </w:p>
    <w:p w:rsidR="00123826" w:rsidRPr="00783386" w:rsidRDefault="00123826"/>
    <w:sectPr w:rsidR="00123826" w:rsidRPr="0078338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A4AEE"/>
    <w:multiLevelType w:val="hybridMultilevel"/>
    <w:tmpl w:val="BDCE0EC8"/>
    <w:lvl w:ilvl="0" w:tplc="CF28E2F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386"/>
    <w:rsid w:val="00123826"/>
    <w:rsid w:val="00141308"/>
    <w:rsid w:val="003C4581"/>
    <w:rsid w:val="00470CC1"/>
    <w:rsid w:val="004922D5"/>
    <w:rsid w:val="006D1EF8"/>
    <w:rsid w:val="00783386"/>
    <w:rsid w:val="009B7313"/>
    <w:rsid w:val="00A15F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3826"/>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382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92</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小田　美香</dc:creator>
  <cp:lastModifiedBy> </cp:lastModifiedBy>
  <cp:revision>6</cp:revision>
  <dcterms:created xsi:type="dcterms:W3CDTF">2025-07-23T00:34:00Z</dcterms:created>
  <dcterms:modified xsi:type="dcterms:W3CDTF">2025-07-25T02:43:00Z</dcterms:modified>
</cp:coreProperties>
</file>