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66" w:rsidRPr="007C0451" w:rsidRDefault="00B07186" w:rsidP="00BD5E8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C0451">
        <w:rPr>
          <w:rFonts w:ascii="ＭＳ ゴシック" w:eastAsia="ＭＳ ゴシック" w:hAnsi="ＭＳ ゴシック" w:hint="eastAsia"/>
          <w:sz w:val="28"/>
          <w:szCs w:val="28"/>
        </w:rPr>
        <w:t>東広島市スポーツ少年団規程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第１章　総　則</w:t>
      </w:r>
    </w:p>
    <w:p w:rsidR="006C2066" w:rsidRPr="007C0451" w:rsidRDefault="006C2066" w:rsidP="0075240E">
      <w:pPr>
        <w:numPr>
          <w:ilvl w:val="0"/>
          <w:numId w:val="5"/>
        </w:numPr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この規程は、</w:t>
      </w:r>
      <w:r w:rsidR="00AC431E" w:rsidRPr="007C0451">
        <w:rPr>
          <w:rFonts w:ascii="ＭＳ ゴシック" w:eastAsia="ＭＳ ゴシック" w:hAnsi="ＭＳ ゴシック" w:hint="eastAsia"/>
          <w:sz w:val="22"/>
          <w:szCs w:val="22"/>
        </w:rPr>
        <w:t>東広島市</w:t>
      </w:r>
      <w:r w:rsidR="003559C1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スポーツ</w:t>
      </w:r>
      <w:r w:rsidR="00AC431E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協会会則</w:t>
      </w:r>
      <w:r w:rsidR="00AF6BC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第３１</w:t>
      </w:r>
      <w:r w:rsidR="003559C1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条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の規定に基づき、東広島市スポーツ少年団に関することを定めるものとする。</w:t>
      </w:r>
    </w:p>
    <w:p w:rsidR="006C2066" w:rsidRPr="00AF6BC8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第２章　構　成</w:t>
      </w:r>
    </w:p>
    <w:p w:rsidR="006C2066" w:rsidRPr="00F622A8" w:rsidRDefault="006C2066" w:rsidP="0075240E">
      <w:pPr>
        <w:ind w:left="284" w:hangingChars="129" w:hanging="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第２条　東広島市スポーツ少年</w:t>
      </w:r>
      <w:r w:rsidR="00AF6BC8">
        <w:rPr>
          <w:rFonts w:ascii="ＭＳ ゴシック" w:eastAsia="ＭＳ ゴシック" w:hAnsi="ＭＳ ゴシック" w:hint="eastAsia"/>
          <w:sz w:val="22"/>
          <w:szCs w:val="22"/>
        </w:rPr>
        <w:t>団は、東広島市を活動の拠点</w:t>
      </w:r>
      <w:r w:rsidR="00AF6BC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とし、東広島市スポーツ少年団に登録した単位スポーツ少年団をもって構成する。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第３章　目　的</w:t>
      </w:r>
    </w:p>
    <w:p w:rsidR="006C2066" w:rsidRPr="007C0451" w:rsidRDefault="006C2066" w:rsidP="0075240E">
      <w:pPr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第３条　東広島市スポーツ少年団は、青少年がスポーツを通じて心身を鍛錬し、あわせて文化活動・奉仕活動を計画的・継続定期的に行うスポーツ少年団を育成し、青少年の健全な育成に資することを目的とする。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第４章　事　業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第４条　東広島市スポーツ少年団は、前条の目的を達成するために、次の事業を行う。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（１）スポーツ少年団の育成計画の策定と実施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（２）スポーツ少年団の指導者及びリーダーの養成と育成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（３）スポーツ少年団の交歓・交流事業の実施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（４）スポーツ少年団の広報活動の実施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（５）スポーツ少年団の活動開発に関する調査・研究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（６）関係団体との連携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（７）広島県スポーツ少年団・日本スポーツ少年団への登録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（８）その他目的達成に必要な事業</w:t>
      </w:r>
    </w:p>
    <w:p w:rsidR="0075240E" w:rsidRPr="007C0451" w:rsidRDefault="0075240E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第５条　東広島市スポーツ少年団は、前条の事業の決定及び実施の権限を有する。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第５章　登　録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第６条　東広島市スポーツ少年団への加入は、登録をもって行う。</w:t>
      </w:r>
    </w:p>
    <w:p w:rsidR="006C2066" w:rsidRPr="00F622A8" w:rsidRDefault="00AF6BC8" w:rsidP="0075240E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登録</w:t>
      </w:r>
      <w:r w:rsidR="006C2066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は、広島県スポーツ少年団</w:t>
      </w: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設置</w:t>
      </w:r>
      <w:r w:rsidR="00F622A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規程</w:t>
      </w: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及び日本スポーツ少年団が定めるスポーツ少年団登録規程</w:t>
      </w:r>
      <w:r w:rsidR="006C2066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による。</w:t>
      </w:r>
    </w:p>
    <w:p w:rsidR="006C2066" w:rsidRPr="00F622A8" w:rsidRDefault="00CB0353" w:rsidP="00CB0353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　前項の登録にあたっては、東広島市スポーツ少年団及び日本スポーツ少年団が定める登録料を納めなければならない。</w:t>
      </w:r>
    </w:p>
    <w:p w:rsidR="00CB0353" w:rsidRPr="00F622A8" w:rsidRDefault="00CB0353" w:rsidP="00CB0353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　東広島市スポーツ少年団への登録料は、単位団あたり</w:t>
      </w:r>
      <w:r w:rsidR="00F622A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１，０００</w:t>
      </w: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円とする。</w:t>
      </w:r>
    </w:p>
    <w:p w:rsidR="00CB0353" w:rsidRPr="00CB0353" w:rsidRDefault="00CB0353" w:rsidP="00CB0353">
      <w:pPr>
        <w:ind w:left="220" w:hangingChars="100" w:hanging="220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6C2066" w:rsidRPr="007C0451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第６章　役　員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第７条　東広島市スポーツ少年団に、次の役員を置く。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Pr="004E1AFA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880" w:id="-1933339904"/>
        </w:rPr>
        <w:t>本部</w:t>
      </w:r>
      <w:r w:rsidRPr="004E1AFA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933339904"/>
        </w:rPr>
        <w:t>長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E1AF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１名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 xml:space="preserve">（２）副本部長　</w:t>
      </w:r>
      <w:r w:rsidR="004E1AF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若干名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（３）本部委員　５０名以内</w:t>
      </w:r>
    </w:p>
    <w:p w:rsidR="006C2066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（４）監</w:t>
      </w:r>
      <w:r w:rsidR="004E1AF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 xml:space="preserve">事　</w:t>
      </w:r>
      <w:r w:rsidR="004E1AF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２名</w:t>
      </w:r>
    </w:p>
    <w:p w:rsidR="004E1AFA" w:rsidRPr="00F622A8" w:rsidRDefault="00856BB8" w:rsidP="004E1AFA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２　</w:t>
      </w:r>
      <w:r w:rsidR="004E1AFA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本部長及び副本部長から、広島県スポーツ少年団委員を推薦する。</w:t>
      </w:r>
    </w:p>
    <w:p w:rsidR="0075240E" w:rsidRPr="007C0451" w:rsidRDefault="0075240E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386BDF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第８条　本部長は、単位団が推薦する者</w:t>
      </w:r>
      <w:r w:rsidR="006C2066" w:rsidRPr="007C0451">
        <w:rPr>
          <w:rFonts w:ascii="ＭＳ ゴシック" w:eastAsia="ＭＳ ゴシック" w:hAnsi="ＭＳ ゴシック" w:hint="eastAsia"/>
          <w:sz w:val="22"/>
          <w:szCs w:val="22"/>
        </w:rPr>
        <w:t>の中から互選する。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２　副本部長は、本部長が委嘱する。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３　本部委員は、別表第１により、本部長が委嘱する。</w:t>
      </w:r>
    </w:p>
    <w:p w:rsidR="006C2066" w:rsidRPr="007C0451" w:rsidRDefault="00E324D1" w:rsidP="006C2066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color w:val="000000"/>
        </w:rPr>
        <w:t>４　監事は、</w:t>
      </w:r>
      <w:r w:rsidR="000F3DE0" w:rsidRPr="007C0451">
        <w:rPr>
          <w:rFonts w:ascii="ＭＳ ゴシック" w:eastAsia="ＭＳ ゴシック" w:hAnsi="ＭＳ ゴシック" w:hint="eastAsia"/>
          <w:color w:val="000000"/>
        </w:rPr>
        <w:t>本部長が委嘱する</w:t>
      </w:r>
      <w:r w:rsidRPr="007C0451">
        <w:rPr>
          <w:rFonts w:ascii="ＭＳ ゴシック" w:eastAsia="ＭＳ ゴシック" w:hAnsi="ＭＳ ゴシック" w:hint="eastAsia"/>
          <w:color w:val="000000"/>
        </w:rPr>
        <w:t>。</w:t>
      </w:r>
    </w:p>
    <w:p w:rsidR="00CB0353" w:rsidRDefault="00CB0353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第９条　役員の任務は、次のとおりとする。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（１）本部長は、</w:t>
      </w:r>
      <w:r w:rsidR="00D84BD9" w:rsidRPr="007C0451">
        <w:rPr>
          <w:rFonts w:ascii="ＭＳ ゴシック" w:eastAsia="ＭＳ ゴシック" w:hAnsi="ＭＳ ゴシック" w:hint="eastAsia"/>
          <w:sz w:val="22"/>
          <w:szCs w:val="22"/>
        </w:rPr>
        <w:t>東広島市スポーツ少年団</w:t>
      </w:r>
      <w:r w:rsidR="00856BB8">
        <w:rPr>
          <w:rFonts w:ascii="ＭＳ ゴシック" w:eastAsia="ＭＳ ゴシック" w:hAnsi="ＭＳ ゴシック" w:hint="eastAsia"/>
          <w:sz w:val="22"/>
          <w:szCs w:val="22"/>
        </w:rPr>
        <w:t>を代表し</w:t>
      </w:r>
      <w:r w:rsidR="00856BB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、団</w:t>
      </w: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務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を統括する。</w:t>
      </w:r>
    </w:p>
    <w:p w:rsidR="006C2066" w:rsidRPr="00F622A8" w:rsidRDefault="006C2066" w:rsidP="00D71128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（２）副本部長は、本部長を補佐し、本部長に事故があるときは、</w:t>
      </w:r>
      <w:r w:rsidR="00856BB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あらかじめ本部長が定めた順序により</w:t>
      </w: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その職務を代行する。</w:t>
      </w:r>
    </w:p>
    <w:p w:rsidR="006C2066" w:rsidRPr="007C0451" w:rsidRDefault="006C2066" w:rsidP="0075240E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4E1AF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856BB8">
        <w:rPr>
          <w:rFonts w:ascii="ＭＳ ゴシック" w:eastAsia="ＭＳ ゴシック" w:hAnsi="ＭＳ ゴシック" w:hint="eastAsia"/>
          <w:sz w:val="22"/>
          <w:szCs w:val="22"/>
        </w:rPr>
        <w:t>）本部委員は、本部長を補助</w:t>
      </w:r>
      <w:r w:rsidR="00856BB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し、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業務の執行にあたる。</w:t>
      </w:r>
    </w:p>
    <w:p w:rsidR="005B1762" w:rsidRPr="007C0451" w:rsidRDefault="005B1762" w:rsidP="0075240E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856BB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="004E1AFA" w:rsidRPr="00856BB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Pr="00856BB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）監事は、東広島市スポーツ少年</w:t>
      </w: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団の</w:t>
      </w:r>
      <w:r w:rsidR="00856BB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本規定第４条に掲げる事業及び会計を監</w:t>
      </w:r>
      <w:r w:rsidR="00856BB8" w:rsidRPr="00856BB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査する。</w:t>
      </w:r>
    </w:p>
    <w:p w:rsidR="0075240E" w:rsidRPr="007C0451" w:rsidRDefault="0075240E" w:rsidP="006C2066">
      <w:pPr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第１０条　役員の任期は、２年とする。ただし、再任を妨げない。</w:t>
      </w:r>
    </w:p>
    <w:p w:rsidR="006C2066" w:rsidRPr="007C0451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7C0451" w:rsidRDefault="00B0718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第７章　本部委員会</w:t>
      </w:r>
      <w:r w:rsidR="0075240E" w:rsidRPr="007C0451">
        <w:rPr>
          <w:rFonts w:ascii="ＭＳ ゴシック" w:eastAsia="ＭＳ ゴシック" w:hAnsi="ＭＳ ゴシック" w:hint="eastAsia"/>
          <w:sz w:val="24"/>
        </w:rPr>
        <w:t>議</w:t>
      </w:r>
    </w:p>
    <w:p w:rsidR="006C2066" w:rsidRPr="007C0451" w:rsidRDefault="006C2066" w:rsidP="0075240E">
      <w:pPr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>第１１条　東広島市スポーツ少年団は、毎年１回本部委員会議を開催する。</w:t>
      </w:r>
      <w:r w:rsidR="00856BB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本部長</w:t>
      </w:r>
      <w:r w:rsidR="004E1AFA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が</w:t>
      </w:r>
      <w:r w:rsidRPr="007C0451">
        <w:rPr>
          <w:rFonts w:ascii="ＭＳ ゴシック" w:eastAsia="ＭＳ ゴシック" w:hAnsi="ＭＳ ゴシック" w:hint="eastAsia"/>
          <w:sz w:val="22"/>
          <w:szCs w:val="22"/>
        </w:rPr>
        <w:t>特に必要と認めた場合は、臨時本部委員会議を開催することができる。</w:t>
      </w:r>
    </w:p>
    <w:p w:rsidR="006C2066" w:rsidRPr="00F622A8" w:rsidRDefault="009F6FA2" w:rsidP="0075240E">
      <w:pPr>
        <w:ind w:left="284" w:hangingChars="129" w:hanging="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</w:t>
      </w:r>
      <w:r w:rsidR="0075240E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B07186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本部委員</w:t>
      </w:r>
      <w:r w:rsidR="0075240E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会議は、</w:t>
      </w:r>
      <w:r w:rsidR="00856BB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構成員の過半数が出席（委任状の提出を含む。）しなければ開会することはできない。</w:t>
      </w:r>
    </w:p>
    <w:p w:rsidR="00355A88" w:rsidRPr="00F622A8" w:rsidRDefault="009F6FA2" w:rsidP="00355A88">
      <w:pPr>
        <w:ind w:left="284" w:hangingChars="129" w:hanging="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　本部委員会議は、</w:t>
      </w:r>
      <w:r w:rsidR="00355A8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本部長、副本部長、本部委員、監事をもって構成し、その議事は出席者の過半数をもって決定する（委任状の提出は出席とみなす。）。なお可否同数の際は、本部長の決するところとする。</w:t>
      </w:r>
    </w:p>
    <w:p w:rsidR="009F6FA2" w:rsidRPr="00F622A8" w:rsidRDefault="009F6FA2" w:rsidP="0075240E">
      <w:pPr>
        <w:ind w:left="284" w:hangingChars="129" w:hanging="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４　</w:t>
      </w:r>
      <w:r w:rsidR="00355A88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本部委員会議は、本部長が招集し、議長となる。</w:t>
      </w:r>
    </w:p>
    <w:p w:rsidR="006C2066" w:rsidRPr="00F622A8" w:rsidRDefault="009F6FA2" w:rsidP="009E63AB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５</w:t>
      </w:r>
      <w:r w:rsidR="00B56351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本部委員会議</w:t>
      </w:r>
      <w:r w:rsidR="00C3735C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は、</w:t>
      </w:r>
      <w:r w:rsidR="006C2066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東広島市スポーツ少年団の</w:t>
      </w:r>
      <w:r w:rsidR="009E63AB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事業計画、予算、事業報告、決算及びその他の</w:t>
      </w:r>
      <w:r w:rsidR="006C2066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業務に関する事項を決定する。</w:t>
      </w:r>
    </w:p>
    <w:p w:rsidR="002A7D8D" w:rsidRPr="00F622A8" w:rsidRDefault="002A7D8D" w:rsidP="006C2066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６　本部長が必要と認める場合、あらかじめ通知した議事に対する本部委員による書面表決をもっ　　　　　</w:t>
      </w:r>
    </w:p>
    <w:p w:rsidR="006C2066" w:rsidRDefault="002A7D8D" w:rsidP="002A7D8D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て、会議の決議に代えることができる。</w:t>
      </w:r>
    </w:p>
    <w:p w:rsidR="00601C8B" w:rsidRPr="006B2AF7" w:rsidRDefault="00601C8B" w:rsidP="00601C8B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７　東広島市スポーツ協会の会長・副会長・専務理事は会議に出席し、意見を述べることができる。</w:t>
      </w:r>
    </w:p>
    <w:p w:rsidR="002A7D8D" w:rsidRDefault="002A7D8D" w:rsidP="006C2066">
      <w:pPr>
        <w:jc w:val="center"/>
        <w:rPr>
          <w:rFonts w:ascii="ＭＳ ゴシック" w:eastAsia="ＭＳ ゴシック" w:hAnsi="ＭＳ ゴシック"/>
          <w:sz w:val="24"/>
        </w:rPr>
      </w:pPr>
    </w:p>
    <w:p w:rsidR="006C2066" w:rsidRPr="007C0451" w:rsidRDefault="00B0718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7C0451">
        <w:rPr>
          <w:rFonts w:ascii="ＭＳ ゴシック" w:eastAsia="ＭＳ ゴシック" w:hAnsi="ＭＳ ゴシック" w:hint="eastAsia"/>
          <w:sz w:val="24"/>
        </w:rPr>
        <w:t>第８章　本部役員会</w:t>
      </w:r>
      <w:r w:rsidR="00766247" w:rsidRPr="007C0451">
        <w:rPr>
          <w:rFonts w:ascii="ＭＳ ゴシック" w:eastAsia="ＭＳ ゴシック" w:hAnsi="ＭＳ ゴシック" w:hint="eastAsia"/>
          <w:sz w:val="24"/>
        </w:rPr>
        <w:t>議</w:t>
      </w:r>
    </w:p>
    <w:p w:rsidR="006C2066" w:rsidRPr="002A7D8D" w:rsidRDefault="00386BDF" w:rsidP="00F622A8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7C0451">
        <w:rPr>
          <w:rFonts w:ascii="ＭＳ ゴシック" w:eastAsia="ＭＳ ゴシック" w:hAnsi="ＭＳ ゴシック" w:hint="eastAsia"/>
          <w:sz w:val="22"/>
          <w:szCs w:val="22"/>
        </w:rPr>
        <w:t xml:space="preserve">第１２条　</w:t>
      </w:r>
      <w:r w:rsidR="002A7D8D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東広島市スポーツ少年団は、毎年１回本部役員会議を開催する。本部長が特に必要と認めた場合は、臨時本部役員会議を開催することができる。</w:t>
      </w:r>
    </w:p>
    <w:p w:rsidR="006C2066" w:rsidRPr="00F622A8" w:rsidRDefault="002A7D8D" w:rsidP="006C14A3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本部役員会議は、構成員の過半数が出席（委任状の提出を含む。）しなければ開会することはできない。</w:t>
      </w:r>
    </w:p>
    <w:p w:rsidR="009F6FA2" w:rsidRPr="00D71128" w:rsidRDefault="009F6FA2" w:rsidP="009F6FA2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３</w:t>
      </w:r>
      <w:r w:rsidR="002A7D8D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2A7D8D" w:rsidRPr="00D7112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本部役員会議は、本部長、副本部部長をもって構成する。</w:t>
      </w:r>
    </w:p>
    <w:p w:rsidR="006C2066" w:rsidRPr="006C14A3" w:rsidRDefault="00600A51" w:rsidP="002C76E4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４</w:t>
      </w:r>
      <w:r w:rsidR="00B07186" w:rsidRPr="007C0451">
        <w:rPr>
          <w:rFonts w:ascii="ＭＳ ゴシック" w:eastAsia="ＭＳ ゴシック" w:hAnsi="ＭＳ ゴシック" w:hint="eastAsia"/>
          <w:sz w:val="22"/>
          <w:szCs w:val="22"/>
        </w:rPr>
        <w:t xml:space="preserve">　本部役</w:t>
      </w:r>
      <w:r w:rsidR="0075240E" w:rsidRPr="007C0451">
        <w:rPr>
          <w:rFonts w:ascii="ＭＳ ゴシック" w:eastAsia="ＭＳ ゴシック" w:hAnsi="ＭＳ ゴシック" w:hint="eastAsia"/>
          <w:sz w:val="22"/>
          <w:szCs w:val="22"/>
        </w:rPr>
        <w:t>員会議</w:t>
      </w:r>
      <w:r w:rsidR="006C2066" w:rsidRPr="007C0451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2A7D8D" w:rsidRPr="006C14A3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本部長が招集し、その議長となる。</w:t>
      </w:r>
    </w:p>
    <w:p w:rsidR="006C2066" w:rsidRPr="00F622A8" w:rsidRDefault="00600A51" w:rsidP="006C14A3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５</w:t>
      </w:r>
      <w:r w:rsidR="00B07186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本部役</w:t>
      </w:r>
      <w:r w:rsidR="0075240E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員会議</w:t>
      </w:r>
      <w:r w:rsidR="006C14A3"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は、東広島市スポーツ少年団の事業計画、予算、事業報告、決算及びその他の業務に関する事項を協議する。</w:t>
      </w:r>
    </w:p>
    <w:p w:rsidR="006C2066" w:rsidRDefault="006C14A3" w:rsidP="006C14A3">
      <w:pPr>
        <w:ind w:left="220" w:hangingChars="100" w:hanging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622A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６　本部長が必要と認める場合、あらかじめ通知した議事に対する本部役員による書面表決をもっ　　て、会議の決議に代えることができる。</w:t>
      </w:r>
    </w:p>
    <w:p w:rsidR="00601C8B" w:rsidRPr="006B2AF7" w:rsidRDefault="00601C8B" w:rsidP="00601C8B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７　東広島市スポーツ協会の会長・副会長・専務理事は会議に出席し、意見を述べることができる。</w:t>
      </w:r>
    </w:p>
    <w:p w:rsidR="006C14A3" w:rsidRPr="006B2AF7" w:rsidRDefault="006C14A3" w:rsidP="006C2066">
      <w:pPr>
        <w:jc w:val="center"/>
        <w:rPr>
          <w:rFonts w:ascii="ＭＳ ゴシック" w:eastAsia="ＭＳ ゴシック" w:hAnsi="ＭＳ ゴシック"/>
          <w:sz w:val="24"/>
        </w:rPr>
      </w:pPr>
    </w:p>
    <w:p w:rsidR="00601C8B" w:rsidRPr="006B2AF7" w:rsidRDefault="00601C8B" w:rsidP="006C2066">
      <w:pPr>
        <w:jc w:val="center"/>
        <w:rPr>
          <w:rFonts w:ascii="ＭＳ ゴシック" w:eastAsia="ＭＳ ゴシック" w:hAnsi="ＭＳ ゴシック"/>
          <w:sz w:val="24"/>
        </w:rPr>
      </w:pPr>
    </w:p>
    <w:p w:rsidR="006C2066" w:rsidRPr="006B2AF7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6B2AF7">
        <w:rPr>
          <w:rFonts w:ascii="ＭＳ ゴシック" w:eastAsia="ＭＳ ゴシック" w:hAnsi="ＭＳ ゴシック" w:hint="eastAsia"/>
          <w:sz w:val="24"/>
        </w:rPr>
        <w:lastRenderedPageBreak/>
        <w:t>第９章　専門部</w:t>
      </w:r>
    </w:p>
    <w:p w:rsidR="006C2066" w:rsidRPr="006B2AF7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第１３条　東広島市スポーツ少年団は、その業務を分掌させるため専門部を置くことができ</w:t>
      </w:r>
    </w:p>
    <w:p w:rsidR="006C2066" w:rsidRPr="006B2AF7" w:rsidRDefault="006C2066" w:rsidP="002C76E4">
      <w:pPr>
        <w:ind w:firstLineChars="129" w:firstLine="284"/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る。</w:t>
      </w:r>
    </w:p>
    <w:p w:rsidR="006C2066" w:rsidRPr="006B2AF7" w:rsidRDefault="006C2066" w:rsidP="002C76E4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２　専門部は、総務部、指導部、事業部とし、分掌事務は、別表第２のとおりとする。</w:t>
      </w:r>
    </w:p>
    <w:p w:rsidR="006C2066" w:rsidRPr="006B2AF7" w:rsidRDefault="006C2066" w:rsidP="002C76E4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３　専門部は、本部長が指名する本部委員若干名をもって構成する。</w:t>
      </w:r>
    </w:p>
    <w:p w:rsidR="006C2066" w:rsidRPr="006B2AF7" w:rsidRDefault="006C2066" w:rsidP="002C76E4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４　専門部には、各専門部の委員の互選により、部長を置く。</w:t>
      </w:r>
    </w:p>
    <w:p w:rsidR="006C2066" w:rsidRPr="006B2AF7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6B2AF7" w:rsidRDefault="005D078D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6B2AF7">
        <w:rPr>
          <w:rFonts w:ascii="ＭＳ ゴシック" w:eastAsia="ＭＳ ゴシック" w:hAnsi="ＭＳ ゴシック" w:hint="eastAsia"/>
          <w:sz w:val="24"/>
        </w:rPr>
        <w:t xml:space="preserve">第１０章　会　</w:t>
      </w:r>
      <w:r w:rsidR="006C2066" w:rsidRPr="006B2AF7">
        <w:rPr>
          <w:rFonts w:ascii="ＭＳ ゴシック" w:eastAsia="ＭＳ ゴシック" w:hAnsi="ＭＳ ゴシック" w:hint="eastAsia"/>
          <w:sz w:val="24"/>
        </w:rPr>
        <w:t>計</w:t>
      </w:r>
    </w:p>
    <w:p w:rsidR="006C2066" w:rsidRPr="006B2AF7" w:rsidRDefault="006C2066" w:rsidP="002C76E4">
      <w:pPr>
        <w:ind w:left="284" w:hangingChars="129" w:hanging="284"/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第１４条　東広島市</w:t>
      </w:r>
      <w:r w:rsidR="006C14A3" w:rsidRPr="006B2AF7">
        <w:rPr>
          <w:rFonts w:ascii="ＭＳ ゴシック" w:eastAsia="ＭＳ ゴシック" w:hAnsi="ＭＳ ゴシック" w:hint="eastAsia"/>
          <w:sz w:val="22"/>
          <w:szCs w:val="22"/>
        </w:rPr>
        <w:t>スポーツ少年団の経費は第６条第４項に規定する登録料</w:t>
      </w:r>
      <w:r w:rsidRPr="006B2AF7">
        <w:rPr>
          <w:rFonts w:ascii="ＭＳ ゴシック" w:eastAsia="ＭＳ ゴシック" w:hAnsi="ＭＳ ゴシック" w:hint="eastAsia"/>
          <w:sz w:val="22"/>
          <w:szCs w:val="22"/>
        </w:rPr>
        <w:t>、補助金及び寄付金</w:t>
      </w:r>
      <w:r w:rsidR="00242230" w:rsidRPr="006B2AF7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Pr="006B2AF7">
        <w:rPr>
          <w:rFonts w:ascii="ＭＳ ゴシック" w:eastAsia="ＭＳ ゴシック" w:hAnsi="ＭＳ ゴシック" w:hint="eastAsia"/>
          <w:sz w:val="22"/>
          <w:szCs w:val="22"/>
        </w:rPr>
        <w:t>をもってこれにあてる。</w:t>
      </w:r>
    </w:p>
    <w:p w:rsidR="002C76E4" w:rsidRPr="006B2AF7" w:rsidRDefault="002C76E4" w:rsidP="006C2066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6C2066" w:rsidRPr="006B2AF7" w:rsidRDefault="006C2066" w:rsidP="006C2066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第１５条　東広島市スポーツ少年団の会計年度は４月１日から翌年３月３１日までとする。</w:t>
      </w:r>
    </w:p>
    <w:p w:rsidR="006C2066" w:rsidRPr="006B2AF7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</w:p>
    <w:p w:rsidR="006C2066" w:rsidRPr="006B2AF7" w:rsidRDefault="006C2066" w:rsidP="006C2066">
      <w:pPr>
        <w:jc w:val="center"/>
        <w:rPr>
          <w:rFonts w:ascii="ＭＳ ゴシック" w:eastAsia="ＭＳ ゴシック" w:hAnsi="ＭＳ ゴシック"/>
          <w:sz w:val="24"/>
        </w:rPr>
      </w:pPr>
      <w:r w:rsidRPr="006B2AF7">
        <w:rPr>
          <w:rFonts w:ascii="ＭＳ ゴシック" w:eastAsia="ＭＳ ゴシック" w:hAnsi="ＭＳ ゴシック" w:hint="eastAsia"/>
          <w:sz w:val="24"/>
        </w:rPr>
        <w:t>第１１章　本部及び事務局</w:t>
      </w:r>
    </w:p>
    <w:p w:rsidR="006C2066" w:rsidRPr="006B2AF7" w:rsidRDefault="006C2066" w:rsidP="009E63AB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第１６条　東広島市スポーツ少年団事務局を本部長が定めるところに置</w:t>
      </w:r>
      <w:r w:rsidR="009E63AB" w:rsidRPr="006B2AF7">
        <w:rPr>
          <w:rFonts w:ascii="ＭＳ ゴシック" w:eastAsia="ＭＳ ゴシック" w:hAnsi="ＭＳ ゴシック" w:hint="eastAsia"/>
          <w:sz w:val="22"/>
          <w:szCs w:val="22"/>
        </w:rPr>
        <w:t>き、</w:t>
      </w:r>
      <w:r w:rsidR="006C14A3" w:rsidRPr="006B2AF7">
        <w:rPr>
          <w:rFonts w:ascii="ＭＳ ゴシック" w:eastAsia="ＭＳ ゴシック" w:hAnsi="ＭＳ ゴシック" w:hint="eastAsia"/>
          <w:sz w:val="22"/>
          <w:szCs w:val="22"/>
        </w:rPr>
        <w:t>事務局長及び事務局員は本部長</w:t>
      </w:r>
      <w:r w:rsidR="009E63AB" w:rsidRPr="006B2AF7">
        <w:rPr>
          <w:rFonts w:ascii="ＭＳ ゴシック" w:eastAsia="ＭＳ ゴシック" w:hAnsi="ＭＳ ゴシック" w:hint="eastAsia"/>
          <w:sz w:val="22"/>
          <w:szCs w:val="22"/>
        </w:rPr>
        <w:t>が指名する。</w:t>
      </w:r>
    </w:p>
    <w:p w:rsidR="006C2066" w:rsidRPr="006B2AF7" w:rsidRDefault="006C2066" w:rsidP="006C2066">
      <w:pPr>
        <w:ind w:firstLineChars="1300" w:firstLine="3120"/>
        <w:rPr>
          <w:rFonts w:ascii="ＭＳ ゴシック" w:eastAsia="ＭＳ ゴシック" w:hAnsi="ＭＳ ゴシック"/>
          <w:sz w:val="24"/>
        </w:rPr>
      </w:pPr>
    </w:p>
    <w:p w:rsidR="006C2066" w:rsidRPr="006B2AF7" w:rsidRDefault="006C2066" w:rsidP="005D078D">
      <w:pPr>
        <w:jc w:val="center"/>
        <w:rPr>
          <w:rFonts w:ascii="ＭＳ ゴシック" w:eastAsia="ＭＳ ゴシック" w:hAnsi="ＭＳ ゴシック"/>
          <w:sz w:val="24"/>
        </w:rPr>
      </w:pPr>
      <w:r w:rsidRPr="006B2AF7">
        <w:rPr>
          <w:rFonts w:ascii="ＭＳ ゴシック" w:eastAsia="ＭＳ ゴシック" w:hAnsi="ＭＳ ゴシック" w:hint="eastAsia"/>
          <w:sz w:val="24"/>
        </w:rPr>
        <w:t>第１２章　規程の変更</w:t>
      </w:r>
    </w:p>
    <w:p w:rsidR="006C2066" w:rsidRPr="006B2AF7" w:rsidRDefault="006C2066" w:rsidP="006C2066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第１７条　この規程は、</w:t>
      </w:r>
      <w:r w:rsidR="00242230" w:rsidRPr="006B2AF7">
        <w:rPr>
          <w:rFonts w:ascii="ＭＳ ゴシック" w:eastAsia="ＭＳ ゴシック" w:hAnsi="ＭＳ ゴシック" w:hint="eastAsia"/>
          <w:sz w:val="22"/>
          <w:szCs w:val="21"/>
        </w:rPr>
        <w:t>本部委員会議</w:t>
      </w:r>
      <w:r w:rsidRPr="006B2AF7">
        <w:rPr>
          <w:rFonts w:ascii="ＭＳ ゴシック" w:eastAsia="ＭＳ ゴシック" w:hAnsi="ＭＳ ゴシック" w:hint="eastAsia"/>
          <w:sz w:val="22"/>
          <w:szCs w:val="22"/>
        </w:rPr>
        <w:t>において</w:t>
      </w:r>
      <w:r w:rsidR="009E5689" w:rsidRPr="006B2AF7">
        <w:rPr>
          <w:rFonts w:ascii="ＭＳ ゴシック" w:eastAsia="ＭＳ ゴシック" w:hAnsi="ＭＳ ゴシック" w:hint="eastAsia"/>
          <w:sz w:val="22"/>
          <w:szCs w:val="22"/>
        </w:rPr>
        <w:t>出席者</w:t>
      </w:r>
      <w:r w:rsidRPr="006B2AF7">
        <w:rPr>
          <w:rFonts w:ascii="ＭＳ ゴシック" w:eastAsia="ＭＳ ゴシック" w:hAnsi="ＭＳ ゴシック" w:hint="eastAsia"/>
          <w:sz w:val="22"/>
          <w:szCs w:val="22"/>
        </w:rPr>
        <w:t>の３分の２以上の同意</w:t>
      </w:r>
      <w:r w:rsidR="00CB0353" w:rsidRPr="006B2AF7">
        <w:rPr>
          <w:rFonts w:ascii="ＭＳ ゴシック" w:eastAsia="ＭＳ ゴシック" w:hAnsi="ＭＳ ゴシック" w:hint="eastAsia"/>
          <w:sz w:val="22"/>
          <w:szCs w:val="22"/>
        </w:rPr>
        <w:t>（委任状の提出は出席とみなす。）</w:t>
      </w:r>
      <w:r w:rsidRPr="006B2AF7">
        <w:rPr>
          <w:rFonts w:ascii="ＭＳ ゴシック" w:eastAsia="ＭＳ ゴシック" w:hAnsi="ＭＳ ゴシック" w:hint="eastAsia"/>
          <w:sz w:val="22"/>
          <w:szCs w:val="22"/>
        </w:rPr>
        <w:t>を得て変更することができる。</w:t>
      </w:r>
    </w:p>
    <w:p w:rsidR="006C2066" w:rsidRPr="006B2AF7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</w:p>
    <w:p w:rsidR="006C2066" w:rsidRPr="006B2AF7" w:rsidRDefault="006C2066" w:rsidP="006C2066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附　則</w:t>
      </w:r>
    </w:p>
    <w:p w:rsidR="006C2066" w:rsidRPr="006B2AF7" w:rsidRDefault="00B07186" w:rsidP="002C76E4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この規程は平成１８年１０月２３</w:t>
      </w:r>
      <w:r w:rsidR="006C2066" w:rsidRPr="006B2AF7">
        <w:rPr>
          <w:rFonts w:ascii="ＭＳ ゴシック" w:eastAsia="ＭＳ ゴシック" w:hAnsi="ＭＳ ゴシック" w:hint="eastAsia"/>
          <w:sz w:val="22"/>
          <w:szCs w:val="22"/>
        </w:rPr>
        <w:t>日から施行する。</w:t>
      </w:r>
    </w:p>
    <w:p w:rsidR="00E6133C" w:rsidRPr="006B2AF7" w:rsidRDefault="00CB0353" w:rsidP="002C76E4">
      <w:pPr>
        <w:rPr>
          <w:rFonts w:ascii="ＭＳ ゴシック" w:eastAsia="ＭＳ ゴシック" w:hAnsi="ＭＳ ゴシック"/>
          <w:sz w:val="22"/>
          <w:szCs w:val="21"/>
        </w:rPr>
      </w:pPr>
      <w:r w:rsidRPr="006B2AF7">
        <w:rPr>
          <w:rFonts w:ascii="ＭＳ ゴシック" w:eastAsia="ＭＳ ゴシック" w:hAnsi="ＭＳ ゴシック" w:hint="eastAsia"/>
          <w:sz w:val="22"/>
          <w:szCs w:val="21"/>
        </w:rPr>
        <w:t>この規程</w:t>
      </w:r>
      <w:r w:rsidR="00600A51" w:rsidRPr="006B2AF7">
        <w:rPr>
          <w:rFonts w:ascii="ＭＳ ゴシック" w:eastAsia="ＭＳ ゴシック" w:hAnsi="ＭＳ ゴシック" w:hint="eastAsia"/>
          <w:sz w:val="22"/>
          <w:szCs w:val="21"/>
        </w:rPr>
        <w:t>は</w:t>
      </w:r>
      <w:r w:rsidR="00600A51" w:rsidRPr="006B2AF7">
        <w:rPr>
          <w:rFonts w:ascii="ＭＳ ゴシック" w:eastAsia="ＭＳ ゴシック" w:hAnsi="ＭＳ ゴシック" w:hint="eastAsia"/>
          <w:spacing w:val="27"/>
          <w:kern w:val="0"/>
          <w:sz w:val="22"/>
          <w:szCs w:val="21"/>
          <w:fitText w:val="2420" w:id="-1949031680"/>
        </w:rPr>
        <w:t>平成２７年６月</w:t>
      </w:r>
      <w:r w:rsidR="00242230" w:rsidRPr="006B2AF7">
        <w:rPr>
          <w:rFonts w:ascii="ＭＳ ゴシック" w:eastAsia="ＭＳ ゴシック" w:hAnsi="ＭＳ ゴシック" w:hint="eastAsia"/>
          <w:spacing w:val="27"/>
          <w:kern w:val="0"/>
          <w:sz w:val="22"/>
          <w:szCs w:val="21"/>
          <w:fitText w:val="2420" w:id="-1949031680"/>
        </w:rPr>
        <w:t>９</w:t>
      </w:r>
      <w:r w:rsidR="00242230" w:rsidRPr="006B2AF7">
        <w:rPr>
          <w:rFonts w:ascii="ＭＳ ゴシック" w:eastAsia="ＭＳ ゴシック" w:hAnsi="ＭＳ ゴシック" w:hint="eastAsia"/>
          <w:spacing w:val="4"/>
          <w:kern w:val="0"/>
          <w:sz w:val="22"/>
          <w:szCs w:val="21"/>
          <w:fitText w:val="2420" w:id="-1949031680"/>
        </w:rPr>
        <w:t>日</w:t>
      </w:r>
      <w:r w:rsidR="00242230" w:rsidRPr="006B2AF7">
        <w:rPr>
          <w:rFonts w:ascii="ＭＳ ゴシック" w:eastAsia="ＭＳ ゴシック" w:hAnsi="ＭＳ ゴシック" w:hint="eastAsia"/>
          <w:sz w:val="22"/>
          <w:szCs w:val="21"/>
        </w:rPr>
        <w:t>から施行する。</w:t>
      </w:r>
    </w:p>
    <w:p w:rsidR="008717F9" w:rsidRPr="006B2AF7" w:rsidRDefault="00CB0353" w:rsidP="00E6133C">
      <w:pPr>
        <w:rPr>
          <w:rFonts w:ascii="ＭＳ ゴシック" w:eastAsia="ＭＳ ゴシック" w:hAnsi="ＭＳ ゴシック"/>
          <w:sz w:val="22"/>
          <w:szCs w:val="21"/>
        </w:rPr>
      </w:pPr>
      <w:r w:rsidRPr="006B2AF7">
        <w:rPr>
          <w:rFonts w:ascii="ＭＳ ゴシック" w:eastAsia="ＭＳ ゴシック" w:hAnsi="ＭＳ ゴシック" w:hint="eastAsia"/>
          <w:sz w:val="22"/>
          <w:szCs w:val="21"/>
        </w:rPr>
        <w:t>この規程</w:t>
      </w:r>
      <w:r w:rsidR="00600A51" w:rsidRPr="006B2AF7">
        <w:rPr>
          <w:rFonts w:ascii="ＭＳ ゴシック" w:eastAsia="ＭＳ ゴシック" w:hAnsi="ＭＳ ゴシック" w:hint="eastAsia"/>
          <w:sz w:val="22"/>
          <w:szCs w:val="21"/>
        </w:rPr>
        <w:t>は</w:t>
      </w:r>
      <w:r w:rsidR="00600A51" w:rsidRPr="006B2AF7">
        <w:rPr>
          <w:rFonts w:ascii="ＭＳ ゴシック" w:eastAsia="ＭＳ ゴシック" w:hAnsi="ＭＳ ゴシック" w:hint="eastAsia"/>
          <w:spacing w:val="12"/>
          <w:kern w:val="0"/>
          <w:sz w:val="22"/>
          <w:szCs w:val="21"/>
          <w:fitText w:val="2420" w:id="-1949031679"/>
        </w:rPr>
        <w:t>平成２８年</w:t>
      </w:r>
      <w:r w:rsidR="00DF27D3" w:rsidRPr="006B2AF7">
        <w:rPr>
          <w:rFonts w:ascii="ＭＳ ゴシック" w:eastAsia="ＭＳ ゴシック" w:hAnsi="ＭＳ ゴシック" w:hint="eastAsia"/>
          <w:spacing w:val="12"/>
          <w:kern w:val="0"/>
          <w:sz w:val="22"/>
          <w:szCs w:val="21"/>
          <w:fitText w:val="2420" w:id="-1949031679"/>
        </w:rPr>
        <w:t>７</w:t>
      </w:r>
      <w:r w:rsidR="002C76E4" w:rsidRPr="006B2AF7">
        <w:rPr>
          <w:rFonts w:ascii="ＭＳ ゴシック" w:eastAsia="ＭＳ ゴシック" w:hAnsi="ＭＳ ゴシック" w:hint="eastAsia"/>
          <w:spacing w:val="12"/>
          <w:kern w:val="0"/>
          <w:sz w:val="22"/>
          <w:szCs w:val="21"/>
          <w:fitText w:val="2420" w:id="-1949031679"/>
        </w:rPr>
        <w:t>月</w:t>
      </w:r>
      <w:r w:rsidR="00DF27D3" w:rsidRPr="006B2AF7">
        <w:rPr>
          <w:rFonts w:ascii="ＭＳ ゴシック" w:eastAsia="ＭＳ ゴシック" w:hAnsi="ＭＳ ゴシック" w:hint="eastAsia"/>
          <w:spacing w:val="12"/>
          <w:kern w:val="0"/>
          <w:sz w:val="22"/>
          <w:szCs w:val="21"/>
          <w:fitText w:val="2420" w:id="-1949031679"/>
        </w:rPr>
        <w:t>１２</w:t>
      </w:r>
      <w:r w:rsidR="002C76E4" w:rsidRPr="006B2AF7">
        <w:rPr>
          <w:rFonts w:ascii="ＭＳ ゴシック" w:eastAsia="ＭＳ ゴシック" w:hAnsi="ＭＳ ゴシック" w:hint="eastAsia"/>
          <w:spacing w:val="2"/>
          <w:kern w:val="0"/>
          <w:sz w:val="22"/>
          <w:szCs w:val="21"/>
          <w:fitText w:val="2420" w:id="-1949031679"/>
        </w:rPr>
        <w:t>日</w:t>
      </w:r>
      <w:r w:rsidR="002C76E4" w:rsidRPr="006B2AF7">
        <w:rPr>
          <w:rFonts w:ascii="ＭＳ ゴシック" w:eastAsia="ＭＳ ゴシック" w:hAnsi="ＭＳ ゴシック" w:hint="eastAsia"/>
          <w:sz w:val="22"/>
          <w:szCs w:val="21"/>
        </w:rPr>
        <w:t>から施行する。</w:t>
      </w:r>
    </w:p>
    <w:p w:rsidR="008717F9" w:rsidRPr="006B2AF7" w:rsidRDefault="00CB0353" w:rsidP="00E6133C">
      <w:pPr>
        <w:rPr>
          <w:rFonts w:ascii="ＭＳ ゴシック" w:eastAsia="ＭＳ ゴシック" w:hAnsi="ＭＳ ゴシック"/>
          <w:sz w:val="22"/>
          <w:szCs w:val="21"/>
        </w:rPr>
      </w:pPr>
      <w:r w:rsidRPr="006B2AF7">
        <w:rPr>
          <w:rFonts w:ascii="ＭＳ ゴシック" w:eastAsia="ＭＳ ゴシック" w:hAnsi="ＭＳ ゴシック" w:hint="eastAsia"/>
          <w:sz w:val="22"/>
          <w:szCs w:val="21"/>
        </w:rPr>
        <w:t>この規程</w:t>
      </w:r>
      <w:r w:rsidR="009E6EA8" w:rsidRPr="006B2AF7">
        <w:rPr>
          <w:rFonts w:ascii="ＭＳ ゴシック" w:eastAsia="ＭＳ ゴシック" w:hAnsi="ＭＳ ゴシック" w:hint="eastAsia"/>
          <w:sz w:val="22"/>
          <w:szCs w:val="21"/>
        </w:rPr>
        <w:t>は</w:t>
      </w:r>
      <w:r w:rsidR="009E6EA8" w:rsidRPr="006B2AF7">
        <w:rPr>
          <w:rFonts w:ascii="ＭＳ ゴシック" w:eastAsia="ＭＳ ゴシック" w:hAnsi="ＭＳ ゴシック" w:hint="eastAsia"/>
          <w:spacing w:val="27"/>
          <w:kern w:val="0"/>
          <w:sz w:val="22"/>
          <w:szCs w:val="21"/>
          <w:fitText w:val="2420" w:id="-1949031678"/>
        </w:rPr>
        <w:t>令和２年</w:t>
      </w:r>
      <w:r w:rsidR="00163FA3" w:rsidRPr="006B2AF7">
        <w:rPr>
          <w:rFonts w:ascii="ＭＳ ゴシック" w:eastAsia="ＭＳ ゴシック" w:hAnsi="ＭＳ ゴシック" w:hint="eastAsia"/>
          <w:spacing w:val="27"/>
          <w:kern w:val="0"/>
          <w:sz w:val="22"/>
          <w:szCs w:val="21"/>
          <w:fitText w:val="2420" w:id="-1949031678"/>
        </w:rPr>
        <w:t>６</w:t>
      </w:r>
      <w:r w:rsidR="005B1762" w:rsidRPr="006B2AF7">
        <w:rPr>
          <w:rFonts w:ascii="ＭＳ ゴシック" w:eastAsia="ＭＳ ゴシック" w:hAnsi="ＭＳ ゴシック" w:hint="eastAsia"/>
          <w:spacing w:val="27"/>
          <w:kern w:val="0"/>
          <w:sz w:val="22"/>
          <w:szCs w:val="21"/>
          <w:fitText w:val="2420" w:id="-1949031678"/>
        </w:rPr>
        <w:t>月</w:t>
      </w:r>
      <w:r w:rsidR="00163FA3" w:rsidRPr="006B2AF7">
        <w:rPr>
          <w:rFonts w:ascii="ＭＳ ゴシック" w:eastAsia="ＭＳ ゴシック" w:hAnsi="ＭＳ ゴシック" w:hint="eastAsia"/>
          <w:spacing w:val="27"/>
          <w:kern w:val="0"/>
          <w:sz w:val="22"/>
          <w:szCs w:val="21"/>
          <w:fitText w:val="2420" w:id="-1949031678"/>
        </w:rPr>
        <w:t>３０</w:t>
      </w:r>
      <w:r w:rsidR="008717F9" w:rsidRPr="006B2AF7">
        <w:rPr>
          <w:rFonts w:ascii="ＭＳ ゴシック" w:eastAsia="ＭＳ ゴシック" w:hAnsi="ＭＳ ゴシック" w:hint="eastAsia"/>
          <w:spacing w:val="4"/>
          <w:kern w:val="0"/>
          <w:sz w:val="22"/>
          <w:szCs w:val="21"/>
          <w:fitText w:val="2420" w:id="-1949031678"/>
        </w:rPr>
        <w:t>日</w:t>
      </w:r>
      <w:r w:rsidR="008717F9" w:rsidRPr="006B2AF7">
        <w:rPr>
          <w:rFonts w:ascii="ＭＳ ゴシック" w:eastAsia="ＭＳ ゴシック" w:hAnsi="ＭＳ ゴシック" w:hint="eastAsia"/>
          <w:sz w:val="22"/>
          <w:szCs w:val="21"/>
        </w:rPr>
        <w:t>から施行する。</w:t>
      </w:r>
    </w:p>
    <w:p w:rsidR="00600A51" w:rsidRPr="006B2AF7" w:rsidRDefault="00CB0353" w:rsidP="00E6133C">
      <w:pPr>
        <w:rPr>
          <w:rFonts w:ascii="ＭＳ ゴシック" w:eastAsia="ＭＳ ゴシック" w:hAnsi="ＭＳ ゴシック"/>
          <w:sz w:val="22"/>
          <w:szCs w:val="21"/>
        </w:rPr>
      </w:pPr>
      <w:r w:rsidRPr="006B2AF7">
        <w:rPr>
          <w:rFonts w:ascii="ＭＳ ゴシック" w:eastAsia="ＭＳ ゴシック" w:hAnsi="ＭＳ ゴシック" w:hint="eastAsia"/>
          <w:sz w:val="22"/>
          <w:szCs w:val="21"/>
        </w:rPr>
        <w:t>この規程</w:t>
      </w:r>
      <w:r w:rsidR="00600A51" w:rsidRPr="006B2AF7">
        <w:rPr>
          <w:rFonts w:ascii="ＭＳ ゴシック" w:eastAsia="ＭＳ ゴシック" w:hAnsi="ＭＳ ゴシック" w:hint="eastAsia"/>
          <w:sz w:val="22"/>
          <w:szCs w:val="21"/>
        </w:rPr>
        <w:t>は</w:t>
      </w:r>
      <w:r w:rsidR="00600A51" w:rsidRPr="006B2AF7">
        <w:rPr>
          <w:rFonts w:ascii="ＭＳ ゴシック" w:eastAsia="ＭＳ ゴシック" w:hAnsi="ＭＳ ゴシック" w:hint="eastAsia"/>
          <w:spacing w:val="47"/>
          <w:kern w:val="0"/>
          <w:sz w:val="22"/>
          <w:szCs w:val="21"/>
          <w:fitText w:val="2420" w:id="-1949031424"/>
        </w:rPr>
        <w:t>令和３年４月１</w:t>
      </w:r>
      <w:bookmarkStart w:id="0" w:name="_GoBack"/>
      <w:bookmarkEnd w:id="0"/>
      <w:r w:rsidR="00600A51" w:rsidRPr="006B2AF7">
        <w:rPr>
          <w:rFonts w:ascii="ＭＳ ゴシック" w:eastAsia="ＭＳ ゴシック" w:hAnsi="ＭＳ ゴシック" w:hint="eastAsia"/>
          <w:spacing w:val="1"/>
          <w:kern w:val="0"/>
          <w:sz w:val="22"/>
          <w:szCs w:val="21"/>
          <w:fitText w:val="2420" w:id="-1949031424"/>
        </w:rPr>
        <w:t>日</w:t>
      </w:r>
      <w:r w:rsidR="00600A51" w:rsidRPr="006B2AF7">
        <w:rPr>
          <w:rFonts w:ascii="ＭＳ ゴシック" w:eastAsia="ＭＳ ゴシック" w:hAnsi="ＭＳ ゴシック" w:hint="eastAsia"/>
          <w:sz w:val="22"/>
          <w:szCs w:val="21"/>
        </w:rPr>
        <w:t>から施行する。</w:t>
      </w:r>
    </w:p>
    <w:p w:rsidR="00601C8B" w:rsidRPr="006B2AF7" w:rsidRDefault="00601C8B" w:rsidP="00E6133C">
      <w:pPr>
        <w:rPr>
          <w:rFonts w:ascii="ＭＳ ゴシック" w:eastAsia="ＭＳ ゴシック" w:hAnsi="ＭＳ ゴシック"/>
          <w:sz w:val="22"/>
          <w:szCs w:val="21"/>
        </w:rPr>
      </w:pPr>
      <w:r w:rsidRPr="006B2AF7">
        <w:rPr>
          <w:rFonts w:ascii="ＭＳ ゴシック" w:eastAsia="ＭＳ ゴシック" w:hAnsi="ＭＳ ゴシック" w:hint="eastAsia"/>
          <w:sz w:val="22"/>
          <w:szCs w:val="21"/>
        </w:rPr>
        <w:t>この規程は</w:t>
      </w:r>
      <w:r w:rsidR="006B2AF7" w:rsidRPr="006B2AF7">
        <w:rPr>
          <w:rFonts w:ascii="ＭＳ ゴシック" w:eastAsia="ＭＳ ゴシック" w:hAnsi="ＭＳ ゴシック" w:hint="eastAsia"/>
          <w:spacing w:val="47"/>
          <w:kern w:val="0"/>
          <w:sz w:val="22"/>
          <w:szCs w:val="21"/>
          <w:fitText w:val="2420" w:id="-1489230080"/>
        </w:rPr>
        <w:t>令和４年８</w:t>
      </w:r>
      <w:r w:rsidRPr="006B2AF7">
        <w:rPr>
          <w:rFonts w:ascii="ＭＳ ゴシック" w:eastAsia="ＭＳ ゴシック" w:hAnsi="ＭＳ ゴシック" w:hint="eastAsia"/>
          <w:spacing w:val="47"/>
          <w:kern w:val="0"/>
          <w:sz w:val="22"/>
          <w:szCs w:val="21"/>
          <w:fitText w:val="2420" w:id="-1489230080"/>
        </w:rPr>
        <w:t>月</w:t>
      </w:r>
      <w:r w:rsidR="006B2AF7" w:rsidRPr="006B2AF7">
        <w:rPr>
          <w:rFonts w:ascii="ＭＳ ゴシック" w:eastAsia="ＭＳ ゴシック" w:hAnsi="ＭＳ ゴシック" w:hint="eastAsia"/>
          <w:spacing w:val="47"/>
          <w:kern w:val="0"/>
          <w:sz w:val="22"/>
          <w:szCs w:val="21"/>
          <w:fitText w:val="2420" w:id="-1489230080"/>
        </w:rPr>
        <w:t>３</w:t>
      </w:r>
      <w:r w:rsidRPr="006B2AF7">
        <w:rPr>
          <w:rFonts w:ascii="ＭＳ ゴシック" w:eastAsia="ＭＳ ゴシック" w:hAnsi="ＭＳ ゴシック" w:hint="eastAsia"/>
          <w:spacing w:val="1"/>
          <w:kern w:val="0"/>
          <w:sz w:val="22"/>
          <w:szCs w:val="21"/>
          <w:fitText w:val="2420" w:id="-1489230080"/>
        </w:rPr>
        <w:t>日</w:t>
      </w:r>
      <w:r w:rsidRPr="006B2AF7">
        <w:rPr>
          <w:rFonts w:ascii="ＭＳ ゴシック" w:eastAsia="ＭＳ ゴシック" w:hAnsi="ＭＳ ゴシック" w:hint="eastAsia"/>
          <w:sz w:val="22"/>
          <w:szCs w:val="21"/>
        </w:rPr>
        <w:t>から施行する。</w:t>
      </w:r>
    </w:p>
    <w:p w:rsidR="008717F9" w:rsidRPr="006B2AF7" w:rsidRDefault="008717F9" w:rsidP="00E6133C">
      <w:pPr>
        <w:rPr>
          <w:rFonts w:ascii="ＭＳ ゴシック" w:eastAsia="ＭＳ ゴシック" w:hAnsi="ＭＳ ゴシック"/>
          <w:sz w:val="22"/>
          <w:szCs w:val="21"/>
        </w:rPr>
      </w:pPr>
    </w:p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別表第１</w:t>
      </w:r>
    </w:p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6B2AF7" w:rsidRPr="006B2AF7" w:rsidTr="006D1C73">
        <w:tc>
          <w:tcPr>
            <w:tcW w:w="2900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2901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2901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</w:tr>
      <w:tr w:rsidR="00E6133C" w:rsidRPr="006B2AF7" w:rsidTr="006D1C73">
        <w:tc>
          <w:tcPr>
            <w:tcW w:w="2900" w:type="dxa"/>
            <w:vAlign w:val="center"/>
          </w:tcPr>
          <w:p w:rsidR="00E6133C" w:rsidRPr="006B2AF7" w:rsidRDefault="00E6133C" w:rsidP="006D1C7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スポーツ少年団本部委員</w:t>
            </w:r>
          </w:p>
        </w:tc>
        <w:tc>
          <w:tcPr>
            <w:tcW w:w="2901" w:type="dxa"/>
            <w:vAlign w:val="center"/>
          </w:tcPr>
          <w:p w:rsidR="00E6133C" w:rsidRPr="006B2AF7" w:rsidRDefault="00E6133C" w:rsidP="006D1C7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５０名以内</w:t>
            </w:r>
          </w:p>
        </w:tc>
        <w:tc>
          <w:tcPr>
            <w:tcW w:w="2901" w:type="dxa"/>
          </w:tcPr>
          <w:p w:rsidR="00E6133C" w:rsidRPr="006B2AF7" w:rsidRDefault="00E6133C" w:rsidP="006D1C7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各競技種目より選出する。</w:t>
            </w:r>
          </w:p>
        </w:tc>
      </w:tr>
    </w:tbl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</w:p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</w:p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</w:p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  <w:r w:rsidRPr="006B2AF7">
        <w:rPr>
          <w:rFonts w:ascii="ＭＳ ゴシック" w:eastAsia="ＭＳ ゴシック" w:hAnsi="ＭＳ ゴシック" w:hint="eastAsia"/>
          <w:sz w:val="22"/>
          <w:szCs w:val="22"/>
        </w:rPr>
        <w:t>別表第２</w:t>
      </w:r>
    </w:p>
    <w:p w:rsidR="00E6133C" w:rsidRPr="006B2AF7" w:rsidRDefault="00E6133C" w:rsidP="00E6133C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6B2AF7" w:rsidRPr="006B2AF7" w:rsidTr="006D1C73">
        <w:tc>
          <w:tcPr>
            <w:tcW w:w="2088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6614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分掌事務</w:t>
            </w:r>
          </w:p>
        </w:tc>
      </w:tr>
      <w:tr w:rsidR="006B2AF7" w:rsidRPr="006B2AF7" w:rsidTr="006D1C73">
        <w:tc>
          <w:tcPr>
            <w:tcW w:w="2088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　務　部</w:t>
            </w:r>
          </w:p>
        </w:tc>
        <w:tc>
          <w:tcPr>
            <w:tcW w:w="6614" w:type="dxa"/>
          </w:tcPr>
          <w:p w:rsidR="00E6133C" w:rsidRPr="006B2AF7" w:rsidRDefault="00E6133C" w:rsidP="00E6133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スポーツ少年団の登録審査に関すること。</w:t>
            </w:r>
          </w:p>
          <w:p w:rsidR="00E6133C" w:rsidRPr="006B2AF7" w:rsidRDefault="00E6133C" w:rsidP="00E6133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スポーツ少年団の表彰に関すること。</w:t>
            </w:r>
          </w:p>
          <w:p w:rsidR="00E6133C" w:rsidRPr="006B2AF7" w:rsidRDefault="00E6133C" w:rsidP="00E6133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スポーツ少年団の庶務に関すること。</w:t>
            </w:r>
          </w:p>
          <w:p w:rsidR="00E6133C" w:rsidRPr="006B2AF7" w:rsidRDefault="00E6133C" w:rsidP="00E6133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　他の部に属さないこと。</w:t>
            </w:r>
          </w:p>
        </w:tc>
      </w:tr>
      <w:tr w:rsidR="006B2AF7" w:rsidRPr="006B2AF7" w:rsidTr="006D1C73">
        <w:tc>
          <w:tcPr>
            <w:tcW w:w="2088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　導　部</w:t>
            </w:r>
          </w:p>
        </w:tc>
        <w:tc>
          <w:tcPr>
            <w:tcW w:w="6614" w:type="dxa"/>
          </w:tcPr>
          <w:p w:rsidR="00E6133C" w:rsidRPr="006B2AF7" w:rsidRDefault="00E6133C" w:rsidP="00E6133C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スポーツ少年団の普及啓発に関すること。</w:t>
            </w:r>
          </w:p>
          <w:p w:rsidR="00E6133C" w:rsidRPr="006B2AF7" w:rsidRDefault="00E6133C" w:rsidP="00E6133C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スポーツ少年団指導者に関すること。</w:t>
            </w:r>
          </w:p>
          <w:p w:rsidR="00E6133C" w:rsidRPr="006B2AF7" w:rsidRDefault="00E6133C" w:rsidP="00E6133C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スポーツ少年団リーダーに関すること。</w:t>
            </w:r>
          </w:p>
          <w:p w:rsidR="00E6133C" w:rsidRPr="006B2AF7" w:rsidRDefault="00E6133C" w:rsidP="00E6133C">
            <w:pPr>
              <w:numPr>
                <w:ilvl w:val="0"/>
                <w:numId w:val="7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各種スポーツ大会への協力に関すること。</w:t>
            </w:r>
          </w:p>
        </w:tc>
      </w:tr>
      <w:tr w:rsidR="00E6133C" w:rsidRPr="006B2AF7" w:rsidTr="006D1C73">
        <w:tc>
          <w:tcPr>
            <w:tcW w:w="2088" w:type="dxa"/>
          </w:tcPr>
          <w:p w:rsidR="00E6133C" w:rsidRPr="006B2AF7" w:rsidRDefault="00E6133C" w:rsidP="006D1C7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事　業　部</w:t>
            </w:r>
          </w:p>
        </w:tc>
        <w:tc>
          <w:tcPr>
            <w:tcW w:w="6614" w:type="dxa"/>
          </w:tcPr>
          <w:p w:rsidR="00E6133C" w:rsidRPr="006B2AF7" w:rsidRDefault="00E6133C" w:rsidP="00E6133C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スポーツ少年団大会・交歓会に関すること。</w:t>
            </w:r>
          </w:p>
          <w:p w:rsidR="00E6133C" w:rsidRPr="006B2AF7" w:rsidRDefault="00E6133C" w:rsidP="00E6133C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スポーツテストに関すること。</w:t>
            </w:r>
          </w:p>
          <w:p w:rsidR="00E6133C" w:rsidRPr="006B2AF7" w:rsidRDefault="00E6133C" w:rsidP="00E6133C">
            <w:pPr>
              <w:numPr>
                <w:ilvl w:val="0"/>
                <w:numId w:val="8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2AF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国際交流事業に関すること。</w:t>
            </w:r>
          </w:p>
        </w:tc>
      </w:tr>
    </w:tbl>
    <w:p w:rsidR="00E6133C" w:rsidRPr="006B2AF7" w:rsidRDefault="00E6133C" w:rsidP="00E6133C">
      <w:pPr>
        <w:rPr>
          <w:sz w:val="22"/>
          <w:szCs w:val="22"/>
        </w:rPr>
      </w:pPr>
    </w:p>
    <w:p w:rsidR="00242230" w:rsidRPr="006B2AF7" w:rsidRDefault="00242230" w:rsidP="00600A51">
      <w:pPr>
        <w:rPr>
          <w:rFonts w:ascii="ＭＳ ゴシック" w:eastAsia="ＭＳ ゴシック" w:hAnsi="ＭＳ ゴシック"/>
          <w:sz w:val="22"/>
          <w:szCs w:val="22"/>
        </w:rPr>
      </w:pPr>
    </w:p>
    <w:sectPr w:rsidR="00242230" w:rsidRPr="006B2AF7" w:rsidSect="00C377F6"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51" w:rsidRDefault="007C0451" w:rsidP="00242230">
      <w:r>
        <w:separator/>
      </w:r>
    </w:p>
  </w:endnote>
  <w:endnote w:type="continuationSeparator" w:id="0">
    <w:p w:rsidR="007C0451" w:rsidRDefault="007C0451" w:rsidP="0024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51" w:rsidRDefault="007C0451" w:rsidP="00242230">
      <w:r>
        <w:separator/>
      </w:r>
    </w:p>
  </w:footnote>
  <w:footnote w:type="continuationSeparator" w:id="0">
    <w:p w:rsidR="007C0451" w:rsidRDefault="007C0451" w:rsidP="0024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745"/>
    <w:multiLevelType w:val="hybridMultilevel"/>
    <w:tmpl w:val="1FE87B58"/>
    <w:lvl w:ilvl="0" w:tplc="3670D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62E3BA2"/>
    <w:multiLevelType w:val="hybridMultilevel"/>
    <w:tmpl w:val="C3B45DFA"/>
    <w:lvl w:ilvl="0" w:tplc="7F844E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8C2DD1"/>
    <w:multiLevelType w:val="hybridMultilevel"/>
    <w:tmpl w:val="EEEC6470"/>
    <w:lvl w:ilvl="0" w:tplc="E312B5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2CE7FBE"/>
    <w:multiLevelType w:val="hybridMultilevel"/>
    <w:tmpl w:val="BCE4241E"/>
    <w:lvl w:ilvl="0" w:tplc="B24208E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EA05C2F"/>
    <w:multiLevelType w:val="hybridMultilevel"/>
    <w:tmpl w:val="E2A461D8"/>
    <w:lvl w:ilvl="0" w:tplc="1750B150">
      <w:start w:val="8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D1E5C9B"/>
    <w:multiLevelType w:val="hybridMultilevel"/>
    <w:tmpl w:val="32CAB5E8"/>
    <w:lvl w:ilvl="0" w:tplc="E174C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74576EC"/>
    <w:multiLevelType w:val="hybridMultilevel"/>
    <w:tmpl w:val="5F9077DE"/>
    <w:lvl w:ilvl="0" w:tplc="B712E478">
      <w:start w:val="8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CE19FD"/>
    <w:multiLevelType w:val="hybridMultilevel"/>
    <w:tmpl w:val="F5183FBA"/>
    <w:lvl w:ilvl="0" w:tplc="E5D24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901"/>
    <w:rsid w:val="000D7424"/>
    <w:rsid w:val="000F3DE0"/>
    <w:rsid w:val="00163FA3"/>
    <w:rsid w:val="00177DDC"/>
    <w:rsid w:val="00214210"/>
    <w:rsid w:val="00242230"/>
    <w:rsid w:val="002A7D8D"/>
    <w:rsid w:val="002C76E4"/>
    <w:rsid w:val="003370B7"/>
    <w:rsid w:val="003559C1"/>
    <w:rsid w:val="00355A88"/>
    <w:rsid w:val="00357901"/>
    <w:rsid w:val="003637E2"/>
    <w:rsid w:val="00386BDF"/>
    <w:rsid w:val="003E09F9"/>
    <w:rsid w:val="004250F1"/>
    <w:rsid w:val="004C2717"/>
    <w:rsid w:val="004E1AFA"/>
    <w:rsid w:val="005B1762"/>
    <w:rsid w:val="005D078D"/>
    <w:rsid w:val="00600A51"/>
    <w:rsid w:val="00601C8B"/>
    <w:rsid w:val="00616648"/>
    <w:rsid w:val="006A626D"/>
    <w:rsid w:val="006B2AF7"/>
    <w:rsid w:val="006C14A3"/>
    <w:rsid w:val="006C2066"/>
    <w:rsid w:val="006D1C73"/>
    <w:rsid w:val="006F6E4A"/>
    <w:rsid w:val="00714F62"/>
    <w:rsid w:val="00723669"/>
    <w:rsid w:val="0075240E"/>
    <w:rsid w:val="00766247"/>
    <w:rsid w:val="007C0451"/>
    <w:rsid w:val="00856BB8"/>
    <w:rsid w:val="008717F9"/>
    <w:rsid w:val="008F5042"/>
    <w:rsid w:val="009A6333"/>
    <w:rsid w:val="009E5689"/>
    <w:rsid w:val="009E63AB"/>
    <w:rsid w:val="009E6EA8"/>
    <w:rsid w:val="009F6FA2"/>
    <w:rsid w:val="00AC431E"/>
    <w:rsid w:val="00AF6BC8"/>
    <w:rsid w:val="00B07186"/>
    <w:rsid w:val="00B551B1"/>
    <w:rsid w:val="00B56351"/>
    <w:rsid w:val="00B93498"/>
    <w:rsid w:val="00BD5E8A"/>
    <w:rsid w:val="00C3735C"/>
    <w:rsid w:val="00C377F6"/>
    <w:rsid w:val="00C94B32"/>
    <w:rsid w:val="00CB0353"/>
    <w:rsid w:val="00CF643A"/>
    <w:rsid w:val="00D71128"/>
    <w:rsid w:val="00D84BD9"/>
    <w:rsid w:val="00DA0650"/>
    <w:rsid w:val="00DF27D3"/>
    <w:rsid w:val="00E324D1"/>
    <w:rsid w:val="00E6133C"/>
    <w:rsid w:val="00EA0258"/>
    <w:rsid w:val="00F622A8"/>
    <w:rsid w:val="00FD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7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42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230"/>
    <w:rPr>
      <w:kern w:val="2"/>
      <w:sz w:val="21"/>
      <w:szCs w:val="24"/>
    </w:rPr>
  </w:style>
  <w:style w:type="paragraph" w:styleId="a6">
    <w:name w:val="footer"/>
    <w:basedOn w:val="a"/>
    <w:link w:val="a7"/>
    <w:rsid w:val="00242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2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3EAA-77CA-4EC3-BEF0-0DCDA53A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東広島市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TAIIKU5</dc:creator>
  <cp:lastModifiedBy>稲井　達也</cp:lastModifiedBy>
  <cp:revision>22</cp:revision>
  <cp:lastPrinted>2020-06-22T02:53:00Z</cp:lastPrinted>
  <dcterms:created xsi:type="dcterms:W3CDTF">2017-02-15T09:57:00Z</dcterms:created>
  <dcterms:modified xsi:type="dcterms:W3CDTF">2022-10-27T07:08:00Z</dcterms:modified>
</cp:coreProperties>
</file>